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9283"/>
      </w:tblGrid>
      <w:tr w:rsidR="00B5570A" w14:paraId="64EAA120" w14:textId="77777777" w:rsidTr="00B5570A">
        <w:tc>
          <w:tcPr>
            <w:tcW w:w="9283" w:type="dxa"/>
            <w:hideMark/>
          </w:tcPr>
          <w:p w14:paraId="6439246A" w14:textId="760B5025" w:rsidR="00B5570A" w:rsidRDefault="00005FD0" w:rsidP="00005FD0">
            <w:pPr>
              <w:spacing w:line="256" w:lineRule="auto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                                           </w:t>
            </w:r>
            <w:r w:rsidR="00B5570A">
              <w:rPr>
                <w:noProof/>
              </w:rPr>
              <w:drawing>
                <wp:inline distT="0" distB="0" distL="0" distR="0" wp14:anchorId="58DE5393" wp14:editId="49F3E20D">
                  <wp:extent cx="426720" cy="6096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5570A">
              <w:rPr>
                <w:b/>
                <w:sz w:val="36"/>
                <w:szCs w:val="36"/>
                <w:lang w:val="uk-UA"/>
              </w:rPr>
              <w:t xml:space="preserve">              </w:t>
            </w:r>
          </w:p>
          <w:p w14:paraId="7F36D391" w14:textId="77777777" w:rsidR="00B5570A" w:rsidRDefault="00B5570A">
            <w:pPr>
              <w:spacing w:line="25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755F5271" w14:textId="18DA3400" w:rsidR="00B5570A" w:rsidRDefault="00B5570A" w:rsidP="00D27E2F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РАЙОНУ  КИЇВСЬКОЇ ОБЛАСТІ</w:t>
            </w:r>
          </w:p>
        </w:tc>
      </w:tr>
    </w:tbl>
    <w:p w14:paraId="18342E01" w14:textId="2F51847B" w:rsidR="00B5570A" w:rsidRDefault="00D27E2F" w:rsidP="00D27E2F">
      <w:pPr>
        <w:tabs>
          <w:tab w:val="left" w:pos="0"/>
          <w:tab w:val="center" w:pos="4452"/>
        </w:tabs>
        <w:ind w:right="450"/>
        <w:rPr>
          <w:b/>
          <w:sz w:val="12"/>
          <w:szCs w:val="1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4241AD" wp14:editId="67D15E52">
                <wp:simplePos x="0" y="0"/>
                <wp:positionH relativeFrom="column">
                  <wp:posOffset>-41275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19050" b="495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D19E7C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.3pt" to="49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" strokeweight="4.5pt">
                <v:stroke linestyle="thickThin"/>
              </v:line>
            </w:pict>
          </mc:Fallback>
        </mc:AlternateConten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</w:r>
      <w:r w:rsidR="00B5570A">
        <w:rPr>
          <w:b/>
          <w:sz w:val="26"/>
          <w:szCs w:val="26"/>
          <w:lang w:val="uk-UA"/>
        </w:rPr>
        <w:t xml:space="preserve">               </w:t>
      </w:r>
    </w:p>
    <w:p w14:paraId="24D5ACFD" w14:textId="77777777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                                               </w:t>
      </w:r>
    </w:p>
    <w:p w14:paraId="345A2A78" w14:textId="77777777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</w:t>
      </w:r>
    </w:p>
    <w:p w14:paraId="2E42367A" w14:textId="04A86F22" w:rsidR="00005FD0" w:rsidRDefault="005561B1" w:rsidP="005561B1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="00A41FA0">
        <w:rPr>
          <w:rFonts w:ascii="Times New Roman" w:hAnsi="Times New Roman" w:cs="Times New Roman"/>
          <w:b/>
          <w:sz w:val="28"/>
          <w:szCs w:val="28"/>
        </w:rPr>
        <w:t>51</w:t>
      </w:r>
      <w:r w:rsidR="000D3E06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="002651CD">
        <w:rPr>
          <w:rFonts w:ascii="Times New Roman" w:hAnsi="Times New Roman" w:cs="Times New Roman"/>
          <w:b/>
          <w:sz w:val="28"/>
          <w:szCs w:val="28"/>
        </w:rPr>
        <w:t>есія</w:t>
      </w:r>
      <w:r w:rsidR="000D3E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5FD0">
        <w:rPr>
          <w:rFonts w:ascii="Times New Roman" w:hAnsi="Times New Roman" w:cs="Times New Roman"/>
          <w:b/>
          <w:sz w:val="28"/>
          <w:szCs w:val="28"/>
        </w:rPr>
        <w:t>VІІІ скликання</w:t>
      </w:r>
      <w:r w:rsidR="009C0E55"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14:paraId="3D30A376" w14:textId="77777777" w:rsidR="00005FD0" w:rsidRDefault="00005FD0" w:rsidP="00005FD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118C0F" w14:textId="05FFC662" w:rsidR="00E90B84" w:rsidRPr="00A41FA0" w:rsidRDefault="00005FD0" w:rsidP="00A41FA0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РІШЕННЯ       </w:t>
      </w:r>
      <w:r w:rsidR="00A41FA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ПРОЄКТ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BB7D5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</w:p>
    <w:p w14:paraId="4D2E47BB" w14:textId="36105CB1" w:rsidR="00C34236" w:rsidRDefault="007353F0" w:rsidP="00A41FA0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  <w:lang w:val="uk-UA"/>
        </w:rPr>
      </w:pPr>
      <w:r w:rsidRPr="00A41FA0">
        <w:rPr>
          <w:b/>
          <w:bCs/>
          <w:kern w:val="36"/>
          <w:sz w:val="28"/>
          <w:szCs w:val="28"/>
          <w:lang w:val="uk-UA"/>
        </w:rPr>
        <w:t>Про розширення переліку категорій дітей, які мають право на безкоштовне харчування у закладах загальної середньої та дошкільної освіти Димерської селищної ради</w:t>
      </w:r>
      <w:r w:rsidR="003B4552" w:rsidRPr="00A41FA0">
        <w:rPr>
          <w:b/>
          <w:bCs/>
          <w:kern w:val="36"/>
          <w:sz w:val="28"/>
          <w:szCs w:val="28"/>
          <w:lang w:val="uk-UA"/>
        </w:rPr>
        <w:t xml:space="preserve"> у 2024</w:t>
      </w:r>
      <w:r w:rsidR="00C22285" w:rsidRPr="00A41FA0">
        <w:rPr>
          <w:b/>
          <w:bCs/>
          <w:kern w:val="36"/>
          <w:sz w:val="28"/>
          <w:szCs w:val="28"/>
          <w:lang w:val="uk-UA"/>
        </w:rPr>
        <w:t xml:space="preserve"> році</w:t>
      </w:r>
    </w:p>
    <w:p w14:paraId="2CC0C0AD" w14:textId="77777777" w:rsidR="00A41FA0" w:rsidRPr="00A41FA0" w:rsidRDefault="00A41FA0" w:rsidP="00A41FA0">
      <w:pPr>
        <w:shd w:val="clear" w:color="auto" w:fill="FFFFFF"/>
        <w:jc w:val="center"/>
        <w:outlineLvl w:val="0"/>
        <w:rPr>
          <w:b/>
          <w:bCs/>
          <w:kern w:val="36"/>
          <w:sz w:val="28"/>
          <w:szCs w:val="28"/>
          <w:lang w:val="uk-UA"/>
        </w:rPr>
      </w:pPr>
    </w:p>
    <w:p w14:paraId="569CE66C" w14:textId="77777777" w:rsidR="00A41FA0" w:rsidRPr="00A41FA0" w:rsidRDefault="000D3E06" w:rsidP="00A41FA0">
      <w:pPr>
        <w:ind w:firstLine="557"/>
        <w:jc w:val="both"/>
        <w:rPr>
          <w:sz w:val="27"/>
          <w:szCs w:val="27"/>
          <w:lang w:val="uk-UA"/>
        </w:rPr>
      </w:pPr>
      <w:r w:rsidRPr="00A41FA0">
        <w:rPr>
          <w:sz w:val="27"/>
          <w:szCs w:val="27"/>
          <w:lang w:val="uk-UA"/>
        </w:rPr>
        <w:t xml:space="preserve">З метою забезпечення якісного харчування у </w:t>
      </w:r>
      <w:r w:rsidR="007353F0" w:rsidRPr="00A41FA0">
        <w:rPr>
          <w:sz w:val="27"/>
          <w:szCs w:val="27"/>
          <w:lang w:val="uk-UA"/>
        </w:rPr>
        <w:t>закладах дошкільної та загальної середньої освіти Димерської селищної ради</w:t>
      </w:r>
      <w:r w:rsidRPr="00A41FA0">
        <w:rPr>
          <w:sz w:val="27"/>
          <w:szCs w:val="27"/>
          <w:lang w:val="uk-UA"/>
        </w:rPr>
        <w:t xml:space="preserve">, </w:t>
      </w:r>
      <w:r w:rsidRPr="00A41FA0">
        <w:rPr>
          <w:sz w:val="27"/>
          <w:szCs w:val="27"/>
          <w:lang w:val="uk-UA" w:eastAsia="uk-UA" w:bidi="uk-UA"/>
        </w:rPr>
        <w:t>в</w:t>
      </w:r>
      <w:r w:rsidR="008573C7" w:rsidRPr="00A41FA0">
        <w:rPr>
          <w:sz w:val="27"/>
          <w:szCs w:val="27"/>
          <w:lang w:val="uk-UA" w:eastAsia="uk-UA" w:bidi="uk-UA"/>
        </w:rPr>
        <w:t xml:space="preserve">ідповідно </w:t>
      </w:r>
      <w:r w:rsidRPr="00A41FA0">
        <w:rPr>
          <w:sz w:val="27"/>
          <w:szCs w:val="27"/>
          <w:lang w:val="uk-UA" w:eastAsia="uk-UA" w:bidi="uk-UA"/>
        </w:rPr>
        <w:t xml:space="preserve">до </w:t>
      </w:r>
      <w:r w:rsidR="002D7784" w:rsidRPr="00A41FA0">
        <w:rPr>
          <w:spacing w:val="5"/>
          <w:sz w:val="27"/>
          <w:szCs w:val="27"/>
          <w:lang w:val="uk-UA"/>
        </w:rPr>
        <w:t>статті 56 Закону України «Про освіту»</w:t>
      </w:r>
      <w:r w:rsidR="002D7784" w:rsidRPr="00A41FA0">
        <w:rPr>
          <w:sz w:val="27"/>
          <w:szCs w:val="27"/>
          <w:lang w:val="uk-UA" w:eastAsia="uk-UA" w:bidi="uk-UA"/>
        </w:rPr>
        <w:t xml:space="preserve">, </w:t>
      </w:r>
      <w:r w:rsidR="00207984" w:rsidRPr="00A41FA0">
        <w:rPr>
          <w:spacing w:val="5"/>
          <w:sz w:val="27"/>
          <w:szCs w:val="27"/>
          <w:lang w:val="uk-UA"/>
        </w:rPr>
        <w:t xml:space="preserve">статті </w:t>
      </w:r>
      <w:r w:rsidR="00207984" w:rsidRPr="00A41FA0">
        <w:rPr>
          <w:spacing w:val="5"/>
          <w:sz w:val="27"/>
          <w:szCs w:val="27"/>
        </w:rPr>
        <w:t> </w:t>
      </w:r>
      <w:r w:rsidR="00207984" w:rsidRPr="00A41FA0">
        <w:rPr>
          <w:spacing w:val="5"/>
          <w:sz w:val="27"/>
          <w:szCs w:val="27"/>
          <w:lang w:val="uk-UA"/>
        </w:rPr>
        <w:t xml:space="preserve">20 Закону України «Про повну загальну середню освіту», </w:t>
      </w:r>
      <w:r w:rsidR="00B068C5" w:rsidRPr="00A41FA0">
        <w:rPr>
          <w:sz w:val="27"/>
          <w:szCs w:val="27"/>
          <w:shd w:val="clear" w:color="auto" w:fill="FFFFFF"/>
          <w:lang w:val="uk-UA"/>
        </w:rPr>
        <w:t xml:space="preserve">статті 35 </w:t>
      </w:r>
      <w:r w:rsidR="00B068C5" w:rsidRPr="00A41FA0">
        <w:rPr>
          <w:color w:val="000000"/>
          <w:sz w:val="27"/>
          <w:szCs w:val="27"/>
          <w:lang w:val="uk-UA" w:eastAsia="uk-UA" w:bidi="uk-UA"/>
        </w:rPr>
        <w:t xml:space="preserve">Закону України «Про дошкільну освіту», </w:t>
      </w:r>
      <w:r w:rsidR="009C0E55" w:rsidRPr="00A41FA0">
        <w:rPr>
          <w:spacing w:val="5"/>
          <w:sz w:val="27"/>
          <w:szCs w:val="27"/>
          <w:lang w:val="uk-UA"/>
        </w:rPr>
        <w:t>постанови</w:t>
      </w:r>
      <w:r w:rsidR="00B068C5" w:rsidRPr="00A41FA0">
        <w:rPr>
          <w:spacing w:val="5"/>
          <w:sz w:val="27"/>
          <w:szCs w:val="27"/>
          <w:lang w:val="uk-UA"/>
        </w:rPr>
        <w:t xml:space="preserve"> Кабінету Міністрів України</w:t>
      </w:r>
      <w:r w:rsidR="00B068C5" w:rsidRPr="00A41FA0">
        <w:rPr>
          <w:spacing w:val="5"/>
          <w:sz w:val="27"/>
          <w:szCs w:val="27"/>
        </w:rPr>
        <w:t> </w:t>
      </w:r>
      <w:r w:rsidR="00B068C5" w:rsidRPr="00A41FA0">
        <w:rPr>
          <w:spacing w:val="5"/>
          <w:sz w:val="27"/>
          <w:szCs w:val="27"/>
          <w:lang w:val="uk-UA"/>
        </w:rPr>
        <w:t xml:space="preserve"> від 02.02.2011 №116 «Про затвердження Порядку надання послуг з харчування дітей у дошкільних, 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</w:t>
      </w:r>
      <w:r w:rsidR="00E24F75" w:rsidRPr="00A41FA0">
        <w:rPr>
          <w:sz w:val="27"/>
          <w:szCs w:val="27"/>
          <w:shd w:val="clear" w:color="auto" w:fill="FFFFFF"/>
          <w:lang w:val="uk-UA"/>
        </w:rPr>
        <w:t xml:space="preserve">, </w:t>
      </w:r>
      <w:r w:rsidR="00207984" w:rsidRPr="00A41FA0">
        <w:rPr>
          <w:sz w:val="27"/>
          <w:szCs w:val="27"/>
          <w:lang w:val="uk-UA"/>
        </w:rPr>
        <w:t>постанови Кабінету Міністрів України</w:t>
      </w:r>
      <w:r w:rsidR="00E24F75" w:rsidRPr="00A41FA0">
        <w:rPr>
          <w:sz w:val="27"/>
          <w:szCs w:val="27"/>
          <w:lang w:val="uk-UA"/>
        </w:rPr>
        <w:t xml:space="preserve"> від 24.03.2021 №</w:t>
      </w:r>
      <w:r w:rsidR="00B068C5" w:rsidRPr="00A41FA0">
        <w:rPr>
          <w:sz w:val="27"/>
          <w:szCs w:val="27"/>
          <w:lang w:val="uk-UA"/>
        </w:rPr>
        <w:t xml:space="preserve"> </w:t>
      </w:r>
      <w:r w:rsidR="00E24F75" w:rsidRPr="00A41FA0">
        <w:rPr>
          <w:sz w:val="27"/>
          <w:szCs w:val="27"/>
          <w:lang w:val="uk-UA"/>
        </w:rPr>
        <w:t>305 «</w:t>
      </w:r>
      <w:r w:rsidR="00E24F75" w:rsidRPr="00A41FA0">
        <w:rPr>
          <w:bCs/>
          <w:sz w:val="27"/>
          <w:szCs w:val="27"/>
          <w:lang w:val="uk-UA"/>
        </w:rPr>
        <w:t>Про затвердження норм та Порядку організації харчування у закладах освіти та дитячих закладах оздоровлення та відпочинку»</w:t>
      </w:r>
      <w:r w:rsidR="00383FCA" w:rsidRPr="00A41FA0">
        <w:rPr>
          <w:bCs/>
          <w:sz w:val="27"/>
          <w:szCs w:val="27"/>
          <w:lang w:val="uk-UA"/>
        </w:rPr>
        <w:t xml:space="preserve"> (із змінами)</w:t>
      </w:r>
      <w:r w:rsidR="00E24F75" w:rsidRPr="00A41FA0">
        <w:rPr>
          <w:bCs/>
          <w:sz w:val="27"/>
          <w:szCs w:val="27"/>
          <w:lang w:val="uk-UA"/>
        </w:rPr>
        <w:t>,</w:t>
      </w:r>
      <w:r w:rsidR="002D7784" w:rsidRPr="00A41FA0">
        <w:rPr>
          <w:bCs/>
          <w:sz w:val="27"/>
          <w:szCs w:val="27"/>
          <w:lang w:val="uk-UA"/>
        </w:rPr>
        <w:t xml:space="preserve"> </w:t>
      </w:r>
      <w:r w:rsidR="003B4552" w:rsidRPr="00A41FA0">
        <w:rPr>
          <w:bCs/>
          <w:sz w:val="27"/>
          <w:szCs w:val="27"/>
          <w:lang w:val="uk-UA"/>
        </w:rPr>
        <w:t xml:space="preserve">постанови </w:t>
      </w:r>
      <w:r w:rsidR="003B4552" w:rsidRPr="00A41FA0">
        <w:rPr>
          <w:spacing w:val="5"/>
          <w:sz w:val="27"/>
          <w:szCs w:val="27"/>
          <w:lang w:val="uk-UA"/>
        </w:rPr>
        <w:t>Кабінету Міністрів України</w:t>
      </w:r>
      <w:r w:rsidR="003B4552" w:rsidRPr="00A41FA0">
        <w:rPr>
          <w:spacing w:val="5"/>
          <w:sz w:val="27"/>
          <w:szCs w:val="27"/>
        </w:rPr>
        <w:t> </w:t>
      </w:r>
      <w:r w:rsidR="003B4552" w:rsidRPr="00A41FA0">
        <w:rPr>
          <w:spacing w:val="5"/>
          <w:sz w:val="27"/>
          <w:szCs w:val="27"/>
          <w:lang w:val="uk-UA"/>
        </w:rPr>
        <w:t xml:space="preserve"> від 04.10.2024 № 1145 «Деякі питання надання субвенції з державного бюджету місцевим бюджетам на забезпечення харчуванням учнів початкових класів закладів загальної середньої освіти у 2024 році», </w:t>
      </w:r>
      <w:r w:rsidRPr="00A41FA0">
        <w:rPr>
          <w:bCs/>
          <w:sz w:val="27"/>
          <w:szCs w:val="27"/>
          <w:lang w:val="uk-UA"/>
        </w:rPr>
        <w:t xml:space="preserve">керуючись </w:t>
      </w:r>
      <w:r w:rsidRPr="00A41FA0">
        <w:rPr>
          <w:sz w:val="27"/>
          <w:szCs w:val="27"/>
          <w:lang w:val="uk-UA" w:eastAsia="uk-UA" w:bidi="uk-UA"/>
        </w:rPr>
        <w:t>статтями 26, 59 Закону України «Про місцеве самоврядування в Україні»,</w:t>
      </w:r>
      <w:r w:rsidRPr="00A41FA0">
        <w:rPr>
          <w:spacing w:val="5"/>
          <w:sz w:val="27"/>
          <w:szCs w:val="27"/>
          <w:lang w:val="uk-UA"/>
        </w:rPr>
        <w:t xml:space="preserve"> </w:t>
      </w:r>
      <w:r w:rsidR="00A41FA0" w:rsidRPr="00A41FA0">
        <w:rPr>
          <w:sz w:val="27"/>
          <w:szCs w:val="27"/>
          <w:lang w:val="uk-UA"/>
        </w:rPr>
        <w:t xml:space="preserve">враховуючи рекомендації засідання </w:t>
      </w:r>
      <w:r w:rsidR="00A41FA0" w:rsidRPr="00A41FA0">
        <w:rPr>
          <w:sz w:val="27"/>
          <w:szCs w:val="27"/>
          <w:bdr w:val="none" w:sz="0" w:space="0" w:color="auto" w:frame="1"/>
          <w:lang w:val="uk-UA"/>
        </w:rPr>
        <w:t xml:space="preserve">постійної </w:t>
      </w:r>
      <w:r w:rsidR="00A41FA0" w:rsidRPr="00A41FA0">
        <w:rPr>
          <w:sz w:val="27"/>
          <w:szCs w:val="27"/>
          <w:lang w:val="uk-UA"/>
        </w:rPr>
        <w:t xml:space="preserve">комісії з гуманітарних питань від 10.10.2024 року, селищна рада </w:t>
      </w:r>
    </w:p>
    <w:p w14:paraId="5CB0969D" w14:textId="1C071427" w:rsidR="00005FD0" w:rsidRPr="00A41FA0" w:rsidRDefault="00005FD0" w:rsidP="00005FD0">
      <w:pPr>
        <w:pStyle w:val="10"/>
        <w:spacing w:after="0" w:line="240" w:lineRule="auto"/>
        <w:ind w:firstLine="760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444E51B0" w14:textId="55146F76" w:rsidR="000D3E06" w:rsidRDefault="00005FD0" w:rsidP="00A41FA0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</w:pPr>
      <w:r w:rsidRPr="0010350B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  <w:t>ВИРІШИЛА:</w:t>
      </w:r>
    </w:p>
    <w:p w14:paraId="077E527A" w14:textId="3C043D29" w:rsidR="005528E3" w:rsidRDefault="002651CD" w:rsidP="005528E3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0D3E06">
        <w:rPr>
          <w:b/>
          <w:iCs/>
          <w:color w:val="000000"/>
          <w:sz w:val="28"/>
          <w:szCs w:val="28"/>
          <w:lang w:val="uk-UA" w:eastAsia="uk-UA" w:bidi="uk-UA"/>
        </w:rPr>
        <w:t>1.</w:t>
      </w:r>
      <w:r w:rsidRPr="002651CD">
        <w:rPr>
          <w:bCs/>
          <w:iCs/>
          <w:color w:val="000000"/>
          <w:sz w:val="28"/>
          <w:szCs w:val="28"/>
          <w:lang w:val="uk-UA" w:eastAsia="uk-UA" w:bidi="uk-UA"/>
        </w:rPr>
        <w:t xml:space="preserve"> </w:t>
      </w:r>
      <w:r w:rsidR="009A0335" w:rsidRPr="009A0335">
        <w:rPr>
          <w:sz w:val="28"/>
          <w:szCs w:val="28"/>
          <w:lang w:val="uk-UA"/>
        </w:rPr>
        <w:t xml:space="preserve">Забезпечити </w:t>
      </w:r>
      <w:r w:rsidR="009C0E55">
        <w:rPr>
          <w:sz w:val="28"/>
          <w:szCs w:val="28"/>
          <w:lang w:val="uk-UA"/>
        </w:rPr>
        <w:t xml:space="preserve">за рахунок коштів місцевого бюджету </w:t>
      </w:r>
      <w:r w:rsidR="009A0335" w:rsidRPr="009A0335">
        <w:rPr>
          <w:sz w:val="28"/>
          <w:szCs w:val="28"/>
          <w:lang w:val="uk-UA"/>
        </w:rPr>
        <w:t>бе</w:t>
      </w:r>
      <w:r w:rsidR="009A0335">
        <w:rPr>
          <w:sz w:val="28"/>
          <w:szCs w:val="28"/>
          <w:lang w:val="uk-UA"/>
        </w:rPr>
        <w:t>зоплатним харчуванням учнів 1-4 класів</w:t>
      </w:r>
      <w:r w:rsidR="005528E3">
        <w:rPr>
          <w:sz w:val="28"/>
          <w:szCs w:val="28"/>
          <w:lang w:val="uk-UA"/>
        </w:rPr>
        <w:t xml:space="preserve"> закладів загальної середньої освіти</w:t>
      </w:r>
      <w:r w:rsidR="009A0335">
        <w:rPr>
          <w:sz w:val="28"/>
          <w:szCs w:val="28"/>
          <w:lang w:val="uk-UA"/>
        </w:rPr>
        <w:t>.</w:t>
      </w:r>
    </w:p>
    <w:p w14:paraId="278D1650" w14:textId="6104EEB9" w:rsidR="00EB2881" w:rsidRPr="005528E3" w:rsidRDefault="005528E3" w:rsidP="005528E3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5528E3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В</w:t>
      </w:r>
      <w:r w:rsidR="00EB2881" w:rsidRPr="005528E3">
        <w:rPr>
          <w:color w:val="000000"/>
          <w:sz w:val="28"/>
          <w:szCs w:val="28"/>
          <w:lang w:val="uk-UA"/>
        </w:rPr>
        <w:t>становити плату за харчування у з</w:t>
      </w:r>
      <w:r w:rsidRPr="005528E3">
        <w:rPr>
          <w:color w:val="000000"/>
          <w:sz w:val="28"/>
          <w:szCs w:val="28"/>
          <w:lang w:val="uk-UA"/>
        </w:rPr>
        <w:t>акладах загальної середньої та дошкільної освіти</w:t>
      </w:r>
      <w:r w:rsidR="00EB2881" w:rsidRPr="005528E3">
        <w:rPr>
          <w:color w:val="000000"/>
          <w:sz w:val="28"/>
          <w:szCs w:val="28"/>
          <w:lang w:val="uk-UA"/>
        </w:rPr>
        <w:t xml:space="preserve"> для дітей</w:t>
      </w:r>
      <w:r w:rsidRPr="005528E3">
        <w:rPr>
          <w:color w:val="000000"/>
          <w:sz w:val="28"/>
          <w:szCs w:val="28"/>
          <w:lang w:val="uk-UA"/>
        </w:rPr>
        <w:t>,</w:t>
      </w:r>
      <w:r w:rsidRPr="005528E3">
        <w:rPr>
          <w:sz w:val="28"/>
          <w:szCs w:val="28"/>
          <w:lang w:val="uk-UA"/>
        </w:rPr>
        <w:t xml:space="preserve"> які мають статус дитини, яка постраждала внаслідок воєнних дій і збройних конфліктів,</w:t>
      </w:r>
      <w:r w:rsidR="00EB2881" w:rsidRPr="005528E3">
        <w:rPr>
          <w:color w:val="000000"/>
          <w:sz w:val="28"/>
          <w:szCs w:val="28"/>
          <w:lang w:val="uk-UA"/>
        </w:rPr>
        <w:t xml:space="preserve"> в розмірі 50% від загальної вартості за харчування.</w:t>
      </w:r>
    </w:p>
    <w:p w14:paraId="28EF6AA0" w14:textId="77777777" w:rsidR="00935143" w:rsidRPr="0010350B" w:rsidRDefault="00935143" w:rsidP="00935143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 w:rsidRPr="00E7286E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005FD0">
        <w:rPr>
          <w:rFonts w:ascii="Times New Roman" w:hAnsi="Times New Roman" w:cs="Times New Roman"/>
          <w:sz w:val="28"/>
          <w:szCs w:val="28"/>
        </w:rPr>
        <w:t xml:space="preserve"> </w:t>
      </w:r>
      <w:r w:rsidRPr="00005FD0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Контроль за виконанням цього рішення покласти </w:t>
      </w:r>
      <w:r w:rsidRPr="0010350B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на 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начальника Відділу освіти Димерської селищної ради Дар’ю Пономаренко.</w:t>
      </w:r>
    </w:p>
    <w:p w14:paraId="29C17208" w14:textId="77777777" w:rsidR="005530D6" w:rsidRDefault="005530D6" w:rsidP="00005FD0">
      <w:pPr>
        <w:contextualSpacing/>
        <w:jc w:val="both"/>
        <w:rPr>
          <w:sz w:val="28"/>
          <w:szCs w:val="28"/>
          <w:lang w:val="uk-UA"/>
        </w:rPr>
      </w:pPr>
    </w:p>
    <w:p w14:paraId="5A5D578D" w14:textId="490AE004" w:rsidR="00A41FA0" w:rsidRDefault="00B5570A" w:rsidP="00005FD0">
      <w:pPr>
        <w:contextualSpacing/>
        <w:jc w:val="both"/>
        <w:rPr>
          <w:b/>
          <w:sz w:val="28"/>
          <w:szCs w:val="28"/>
          <w:lang w:val="uk-UA"/>
        </w:rPr>
      </w:pPr>
      <w:r w:rsidRPr="009C0BEC">
        <w:rPr>
          <w:b/>
          <w:sz w:val="28"/>
          <w:szCs w:val="28"/>
          <w:lang w:val="uk-UA"/>
        </w:rPr>
        <w:t>С</w:t>
      </w:r>
      <w:r w:rsidRPr="0068565F">
        <w:rPr>
          <w:b/>
          <w:sz w:val="28"/>
          <w:szCs w:val="28"/>
          <w:lang w:val="uk-UA"/>
        </w:rPr>
        <w:t>елищний го</w:t>
      </w:r>
      <w:r w:rsidR="009C0BEC">
        <w:rPr>
          <w:b/>
          <w:sz w:val="28"/>
          <w:szCs w:val="28"/>
          <w:lang w:val="uk-UA"/>
        </w:rPr>
        <w:t xml:space="preserve">лова              </w:t>
      </w:r>
      <w:r w:rsidR="009C0BEC">
        <w:rPr>
          <w:b/>
          <w:sz w:val="28"/>
          <w:szCs w:val="28"/>
          <w:lang w:val="uk-UA"/>
        </w:rPr>
        <w:tab/>
      </w:r>
      <w:r w:rsidR="009C0BEC">
        <w:rPr>
          <w:b/>
          <w:sz w:val="28"/>
          <w:szCs w:val="28"/>
          <w:lang w:val="uk-UA"/>
        </w:rPr>
        <w:tab/>
        <w:t xml:space="preserve">                    Володимир ПІДКУРГАННИЙ</w:t>
      </w:r>
    </w:p>
    <w:p w14:paraId="7FAEE903" w14:textId="77777777" w:rsidR="00A41FA0" w:rsidRDefault="00A41FA0" w:rsidP="00005FD0">
      <w:pPr>
        <w:contextualSpacing/>
        <w:jc w:val="both"/>
        <w:rPr>
          <w:b/>
          <w:sz w:val="28"/>
          <w:szCs w:val="28"/>
          <w:lang w:val="uk-UA"/>
        </w:rPr>
      </w:pPr>
      <w:bookmarkStart w:id="0" w:name="_GoBack"/>
      <w:bookmarkEnd w:id="0"/>
    </w:p>
    <w:p w14:paraId="5CC23631" w14:textId="77777777" w:rsidR="005561B1" w:rsidRDefault="005561B1" w:rsidP="00A41FA0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21A5CBE5" w14:textId="52310ECA" w:rsidR="005561B1" w:rsidRDefault="00C22285" w:rsidP="00A41FA0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жовт</w:t>
      </w:r>
      <w:r w:rsidR="005561B1">
        <w:rPr>
          <w:rFonts w:ascii="Times New Roman" w:hAnsi="Times New Roman" w:cs="Times New Roman"/>
          <w:bCs/>
          <w:sz w:val="28"/>
          <w:szCs w:val="28"/>
          <w:lang w:eastAsia="uk-UA"/>
        </w:rPr>
        <w:t>ня 2024 року</w:t>
      </w:r>
    </w:p>
    <w:p w14:paraId="0C47E320" w14:textId="64E5A906" w:rsidR="00592BAE" w:rsidRPr="00A41FA0" w:rsidRDefault="005561B1" w:rsidP="005561B1">
      <w:pPr>
        <w:shd w:val="clear" w:color="auto" w:fill="FFFFFF"/>
        <w:rPr>
          <w:bCs/>
          <w:sz w:val="28"/>
          <w:szCs w:val="28"/>
          <w:lang w:eastAsia="uk-UA"/>
        </w:rPr>
      </w:pPr>
      <w:r>
        <w:rPr>
          <w:bCs/>
          <w:sz w:val="28"/>
          <w:szCs w:val="28"/>
          <w:lang w:eastAsia="uk-UA"/>
        </w:rPr>
        <w:t xml:space="preserve">№ </w:t>
      </w:r>
      <w:r w:rsidR="00592BAE">
        <w:rPr>
          <w:bCs/>
          <w:sz w:val="28"/>
          <w:szCs w:val="28"/>
          <w:lang w:val="uk-UA" w:eastAsia="uk-UA"/>
        </w:rPr>
        <w:t xml:space="preserve">    </w:t>
      </w:r>
      <w:r>
        <w:rPr>
          <w:bCs/>
          <w:sz w:val="28"/>
          <w:szCs w:val="28"/>
          <w:lang w:eastAsia="uk-UA"/>
        </w:rPr>
        <w:t>-49-VIІI</w:t>
      </w:r>
    </w:p>
    <w:p w14:paraId="1D177794" w14:textId="28531D5E" w:rsidR="00592BAE" w:rsidRDefault="00592BAE" w:rsidP="005561B1">
      <w:pPr>
        <w:shd w:val="clear" w:color="auto" w:fill="FFFFFF"/>
        <w:rPr>
          <w:sz w:val="28"/>
          <w:szCs w:val="28"/>
          <w:lang w:val="uk-UA"/>
        </w:rPr>
      </w:pPr>
    </w:p>
    <w:p w14:paraId="179A6642" w14:textId="1951B3EB" w:rsidR="00592BAE" w:rsidRDefault="00592BAE" w:rsidP="005561B1">
      <w:pPr>
        <w:shd w:val="clear" w:color="auto" w:fill="FFFFFF"/>
        <w:rPr>
          <w:sz w:val="28"/>
          <w:szCs w:val="28"/>
          <w:lang w:val="uk-UA"/>
        </w:rPr>
      </w:pPr>
    </w:p>
    <w:p w14:paraId="6E6FEBDA" w14:textId="56B7EDD9" w:rsidR="00592BAE" w:rsidRDefault="00592BAE" w:rsidP="005561B1">
      <w:pPr>
        <w:shd w:val="clear" w:color="auto" w:fill="FFFFFF"/>
        <w:rPr>
          <w:sz w:val="28"/>
          <w:szCs w:val="28"/>
          <w:lang w:val="uk-UA"/>
        </w:rPr>
      </w:pPr>
    </w:p>
    <w:p w14:paraId="692C8E26" w14:textId="6D562C5B" w:rsidR="00592BAE" w:rsidRDefault="00592BAE" w:rsidP="005561B1">
      <w:pPr>
        <w:shd w:val="clear" w:color="auto" w:fill="FFFFFF"/>
        <w:rPr>
          <w:sz w:val="28"/>
          <w:szCs w:val="28"/>
          <w:lang w:val="uk-UA"/>
        </w:rPr>
      </w:pPr>
    </w:p>
    <w:p w14:paraId="1DF0961F" w14:textId="31BBEEDE" w:rsidR="00592BAE" w:rsidRDefault="00592BAE" w:rsidP="005561B1">
      <w:pPr>
        <w:shd w:val="clear" w:color="auto" w:fill="FFFFFF"/>
        <w:rPr>
          <w:sz w:val="28"/>
          <w:szCs w:val="28"/>
          <w:lang w:val="uk-UA"/>
        </w:rPr>
      </w:pPr>
    </w:p>
    <w:p w14:paraId="11C778B1" w14:textId="2C6DE110" w:rsidR="00592BAE" w:rsidRDefault="00592BAE" w:rsidP="005561B1">
      <w:pPr>
        <w:shd w:val="clear" w:color="auto" w:fill="FFFFFF"/>
        <w:rPr>
          <w:sz w:val="28"/>
          <w:szCs w:val="28"/>
          <w:lang w:val="uk-UA"/>
        </w:rPr>
      </w:pPr>
    </w:p>
    <w:p w14:paraId="0E5FF696" w14:textId="12838ED1" w:rsidR="00592BAE" w:rsidRDefault="00592BAE" w:rsidP="005561B1">
      <w:pPr>
        <w:shd w:val="clear" w:color="auto" w:fill="FFFFFF"/>
        <w:rPr>
          <w:sz w:val="28"/>
          <w:szCs w:val="28"/>
          <w:lang w:val="uk-UA"/>
        </w:rPr>
      </w:pPr>
    </w:p>
    <w:p w14:paraId="5C0AB5DA" w14:textId="21EF4271" w:rsidR="00592BAE" w:rsidRDefault="00592BAE" w:rsidP="005561B1">
      <w:pPr>
        <w:shd w:val="clear" w:color="auto" w:fill="FFFFFF"/>
        <w:rPr>
          <w:sz w:val="28"/>
          <w:szCs w:val="28"/>
          <w:lang w:val="uk-UA"/>
        </w:rPr>
      </w:pPr>
    </w:p>
    <w:p w14:paraId="72D49F25" w14:textId="61EA5430" w:rsidR="00592BAE" w:rsidRDefault="00592BAE" w:rsidP="005561B1">
      <w:pPr>
        <w:shd w:val="clear" w:color="auto" w:fill="FFFFFF"/>
        <w:rPr>
          <w:sz w:val="28"/>
          <w:szCs w:val="28"/>
          <w:lang w:val="uk-UA"/>
        </w:rPr>
      </w:pPr>
    </w:p>
    <w:p w14:paraId="75AC981D" w14:textId="79549934" w:rsidR="00592BAE" w:rsidRDefault="00592BAE" w:rsidP="005561B1">
      <w:pPr>
        <w:shd w:val="clear" w:color="auto" w:fill="FFFFFF"/>
        <w:rPr>
          <w:sz w:val="28"/>
          <w:szCs w:val="28"/>
          <w:lang w:val="uk-UA"/>
        </w:rPr>
      </w:pPr>
    </w:p>
    <w:p w14:paraId="3D8645B8" w14:textId="632D77FD" w:rsidR="00592BAE" w:rsidRDefault="00592BAE" w:rsidP="005561B1">
      <w:pPr>
        <w:shd w:val="clear" w:color="auto" w:fill="FFFFFF"/>
        <w:rPr>
          <w:sz w:val="28"/>
          <w:szCs w:val="28"/>
          <w:lang w:val="uk-UA"/>
        </w:rPr>
      </w:pPr>
    </w:p>
    <w:p w14:paraId="6260FE13" w14:textId="3DFFFE96" w:rsidR="00592BAE" w:rsidRDefault="00592BAE" w:rsidP="005561B1">
      <w:pPr>
        <w:shd w:val="clear" w:color="auto" w:fill="FFFFFF"/>
        <w:rPr>
          <w:sz w:val="28"/>
          <w:szCs w:val="28"/>
          <w:lang w:val="uk-UA"/>
        </w:rPr>
      </w:pPr>
    </w:p>
    <w:p w14:paraId="20D6989C" w14:textId="63A96386" w:rsidR="00592BAE" w:rsidRDefault="00592BAE" w:rsidP="005561B1">
      <w:pPr>
        <w:shd w:val="clear" w:color="auto" w:fill="FFFFFF"/>
        <w:rPr>
          <w:sz w:val="28"/>
          <w:szCs w:val="28"/>
          <w:lang w:val="uk-UA"/>
        </w:rPr>
      </w:pPr>
    </w:p>
    <w:p w14:paraId="745BF720" w14:textId="0724729A" w:rsidR="00592BAE" w:rsidRDefault="00592BAE" w:rsidP="005561B1">
      <w:pPr>
        <w:shd w:val="clear" w:color="auto" w:fill="FFFFFF"/>
        <w:rPr>
          <w:sz w:val="28"/>
          <w:szCs w:val="28"/>
          <w:lang w:val="uk-UA"/>
        </w:rPr>
      </w:pPr>
    </w:p>
    <w:p w14:paraId="1C4D27AF" w14:textId="56F81EB8" w:rsidR="00592BAE" w:rsidRDefault="00592BAE" w:rsidP="005561B1">
      <w:pPr>
        <w:shd w:val="clear" w:color="auto" w:fill="FFFFFF"/>
        <w:rPr>
          <w:sz w:val="28"/>
          <w:szCs w:val="28"/>
          <w:lang w:val="uk-UA"/>
        </w:rPr>
      </w:pPr>
    </w:p>
    <w:p w14:paraId="07BF50E3" w14:textId="518ED859" w:rsidR="00592BAE" w:rsidRDefault="00592BAE" w:rsidP="005561B1">
      <w:pPr>
        <w:shd w:val="clear" w:color="auto" w:fill="FFFFFF"/>
        <w:rPr>
          <w:sz w:val="28"/>
          <w:szCs w:val="28"/>
          <w:lang w:val="uk-UA"/>
        </w:rPr>
      </w:pPr>
    </w:p>
    <w:p w14:paraId="700EBDE6" w14:textId="00980C28" w:rsidR="00592BAE" w:rsidRDefault="00592BAE" w:rsidP="005561B1">
      <w:pPr>
        <w:shd w:val="clear" w:color="auto" w:fill="FFFFFF"/>
        <w:rPr>
          <w:sz w:val="28"/>
          <w:szCs w:val="28"/>
          <w:lang w:val="uk-UA"/>
        </w:rPr>
      </w:pPr>
    </w:p>
    <w:p w14:paraId="641707B6" w14:textId="628FBF43" w:rsidR="00592BAE" w:rsidRDefault="00592BAE" w:rsidP="005561B1">
      <w:pPr>
        <w:shd w:val="clear" w:color="auto" w:fill="FFFFFF"/>
        <w:rPr>
          <w:sz w:val="28"/>
          <w:szCs w:val="28"/>
          <w:lang w:val="uk-UA"/>
        </w:rPr>
      </w:pPr>
    </w:p>
    <w:p w14:paraId="3FA95318" w14:textId="5DE58CD2" w:rsidR="00592BAE" w:rsidRDefault="00592BAE" w:rsidP="005561B1">
      <w:pPr>
        <w:shd w:val="clear" w:color="auto" w:fill="FFFFFF"/>
        <w:rPr>
          <w:sz w:val="28"/>
          <w:szCs w:val="28"/>
          <w:lang w:val="uk-UA"/>
        </w:rPr>
      </w:pPr>
    </w:p>
    <w:p w14:paraId="4A582A9B" w14:textId="33675FBD" w:rsidR="00592BAE" w:rsidRDefault="00592BAE" w:rsidP="005561B1">
      <w:pPr>
        <w:shd w:val="clear" w:color="auto" w:fill="FFFFFF"/>
        <w:rPr>
          <w:sz w:val="28"/>
          <w:szCs w:val="28"/>
          <w:lang w:val="uk-UA"/>
        </w:rPr>
      </w:pPr>
    </w:p>
    <w:p w14:paraId="1FD0B0ED" w14:textId="242030B7" w:rsidR="00592BAE" w:rsidRDefault="00592BAE" w:rsidP="005561B1">
      <w:pPr>
        <w:shd w:val="clear" w:color="auto" w:fill="FFFFFF"/>
        <w:rPr>
          <w:sz w:val="28"/>
          <w:szCs w:val="28"/>
          <w:lang w:val="uk-UA"/>
        </w:rPr>
      </w:pPr>
    </w:p>
    <w:p w14:paraId="01F9B44D" w14:textId="63869CF3" w:rsidR="00592BAE" w:rsidRDefault="00592BAE" w:rsidP="005561B1">
      <w:pPr>
        <w:shd w:val="clear" w:color="auto" w:fill="FFFFFF"/>
        <w:rPr>
          <w:sz w:val="28"/>
          <w:szCs w:val="28"/>
          <w:lang w:val="uk-UA"/>
        </w:rPr>
      </w:pPr>
    </w:p>
    <w:p w14:paraId="3E401236" w14:textId="3B077CBB" w:rsidR="00592BAE" w:rsidRDefault="00592BAE" w:rsidP="005561B1">
      <w:pPr>
        <w:shd w:val="clear" w:color="auto" w:fill="FFFFFF"/>
        <w:rPr>
          <w:sz w:val="28"/>
          <w:szCs w:val="28"/>
          <w:lang w:val="uk-UA"/>
        </w:rPr>
      </w:pPr>
    </w:p>
    <w:sectPr w:rsidR="00592BAE" w:rsidSect="00A41F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52B0D2" w14:textId="77777777" w:rsidR="007E08E8" w:rsidRDefault="007E08E8" w:rsidP="00580A65">
      <w:r>
        <w:separator/>
      </w:r>
    </w:p>
  </w:endnote>
  <w:endnote w:type="continuationSeparator" w:id="0">
    <w:p w14:paraId="79CC6DD3" w14:textId="77777777" w:rsidR="007E08E8" w:rsidRDefault="007E08E8" w:rsidP="00580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21ED0" w14:textId="77777777" w:rsidR="00580A65" w:rsidRDefault="00580A6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DE43C9" w14:textId="77777777" w:rsidR="00580A65" w:rsidRDefault="00580A65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B652E" w14:textId="77777777" w:rsidR="00580A65" w:rsidRDefault="00580A6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37FA72" w14:textId="77777777" w:rsidR="007E08E8" w:rsidRDefault="007E08E8" w:rsidP="00580A65">
      <w:r>
        <w:separator/>
      </w:r>
    </w:p>
  </w:footnote>
  <w:footnote w:type="continuationSeparator" w:id="0">
    <w:p w14:paraId="4F00A93D" w14:textId="77777777" w:rsidR="007E08E8" w:rsidRDefault="007E08E8" w:rsidP="00580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6EBA0" w14:textId="77777777" w:rsidR="00580A65" w:rsidRDefault="00580A6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B55D8D" w14:textId="77777777" w:rsidR="00580A65" w:rsidRDefault="00580A65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CD4A6" w14:textId="77777777" w:rsidR="00580A65" w:rsidRDefault="00580A6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3787E"/>
    <w:multiLevelType w:val="hybridMultilevel"/>
    <w:tmpl w:val="C5BEC198"/>
    <w:lvl w:ilvl="0" w:tplc="DE8C65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C78C1"/>
    <w:multiLevelType w:val="hybridMultilevel"/>
    <w:tmpl w:val="02F0188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B120E"/>
    <w:multiLevelType w:val="hybridMultilevel"/>
    <w:tmpl w:val="507AC48A"/>
    <w:lvl w:ilvl="0" w:tplc="1D103ED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C778C"/>
    <w:multiLevelType w:val="multilevel"/>
    <w:tmpl w:val="5BF43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3022AF"/>
    <w:multiLevelType w:val="hybridMultilevel"/>
    <w:tmpl w:val="32368EEC"/>
    <w:lvl w:ilvl="0" w:tplc="FC980B3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56432"/>
    <w:multiLevelType w:val="hybridMultilevel"/>
    <w:tmpl w:val="B0F63DF4"/>
    <w:lvl w:ilvl="0" w:tplc="5D5AA49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277B7"/>
    <w:multiLevelType w:val="hybridMultilevel"/>
    <w:tmpl w:val="AFFE0E28"/>
    <w:lvl w:ilvl="0" w:tplc="81D8E0C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A468E"/>
    <w:multiLevelType w:val="hybridMultilevel"/>
    <w:tmpl w:val="C90E909C"/>
    <w:lvl w:ilvl="0" w:tplc="8E7CBD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50771"/>
    <w:multiLevelType w:val="hybridMultilevel"/>
    <w:tmpl w:val="CC6A7F88"/>
    <w:lvl w:ilvl="0" w:tplc="EDA6BED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87913"/>
    <w:multiLevelType w:val="multilevel"/>
    <w:tmpl w:val="A2E003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B9D5C7A"/>
    <w:multiLevelType w:val="hybridMultilevel"/>
    <w:tmpl w:val="1B9C701A"/>
    <w:lvl w:ilvl="0" w:tplc="CD6C56C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1C48BC"/>
    <w:multiLevelType w:val="multilevel"/>
    <w:tmpl w:val="4056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8765BF"/>
    <w:multiLevelType w:val="hybridMultilevel"/>
    <w:tmpl w:val="C838AAF0"/>
    <w:lvl w:ilvl="0" w:tplc="28B4F6C6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852282"/>
    <w:multiLevelType w:val="hybridMultilevel"/>
    <w:tmpl w:val="98B03C1C"/>
    <w:lvl w:ilvl="0" w:tplc="C4687B2A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4104D0"/>
    <w:multiLevelType w:val="hybridMultilevel"/>
    <w:tmpl w:val="C9F44650"/>
    <w:lvl w:ilvl="0" w:tplc="C43EF03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91242D"/>
    <w:multiLevelType w:val="multilevel"/>
    <w:tmpl w:val="0BCA9138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6C40208"/>
    <w:multiLevelType w:val="hybridMultilevel"/>
    <w:tmpl w:val="AA32DF50"/>
    <w:lvl w:ilvl="0" w:tplc="E71A4E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A6B2C"/>
    <w:multiLevelType w:val="hybridMultilevel"/>
    <w:tmpl w:val="231A0F90"/>
    <w:lvl w:ilvl="0" w:tplc="BAA253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E149DB"/>
    <w:multiLevelType w:val="hybridMultilevel"/>
    <w:tmpl w:val="97B45824"/>
    <w:lvl w:ilvl="0" w:tplc="609CAEE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132317"/>
    <w:multiLevelType w:val="hybridMultilevel"/>
    <w:tmpl w:val="599E9FF8"/>
    <w:lvl w:ilvl="0" w:tplc="5ED4615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A147BE"/>
    <w:multiLevelType w:val="hybridMultilevel"/>
    <w:tmpl w:val="9AA413F6"/>
    <w:lvl w:ilvl="0" w:tplc="274ACF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317D3"/>
    <w:multiLevelType w:val="multilevel"/>
    <w:tmpl w:val="A2E003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9FF557B"/>
    <w:multiLevelType w:val="hybridMultilevel"/>
    <w:tmpl w:val="34900AD6"/>
    <w:lvl w:ilvl="0" w:tplc="40A2EF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9F1DCB"/>
    <w:multiLevelType w:val="multilevel"/>
    <w:tmpl w:val="50E0F6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DD45236"/>
    <w:multiLevelType w:val="multilevel"/>
    <w:tmpl w:val="3216CC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7572A2"/>
    <w:multiLevelType w:val="multilevel"/>
    <w:tmpl w:val="F65271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EAD5E5F"/>
    <w:multiLevelType w:val="hybridMultilevel"/>
    <w:tmpl w:val="EC3085D8"/>
    <w:lvl w:ilvl="0" w:tplc="2616751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D540E5"/>
    <w:multiLevelType w:val="hybridMultilevel"/>
    <w:tmpl w:val="1D386B44"/>
    <w:lvl w:ilvl="0" w:tplc="200E088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5320E4"/>
    <w:multiLevelType w:val="hybridMultilevel"/>
    <w:tmpl w:val="64EAC29A"/>
    <w:lvl w:ilvl="0" w:tplc="8F18F4D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454456"/>
    <w:multiLevelType w:val="multilevel"/>
    <w:tmpl w:val="9126CF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01C3543"/>
    <w:multiLevelType w:val="hybridMultilevel"/>
    <w:tmpl w:val="F86A84B8"/>
    <w:lvl w:ilvl="0" w:tplc="5AE09B86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F939B3"/>
    <w:multiLevelType w:val="hybridMultilevel"/>
    <w:tmpl w:val="25B27D20"/>
    <w:lvl w:ilvl="0" w:tplc="0268CC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1B5010"/>
    <w:multiLevelType w:val="hybridMultilevel"/>
    <w:tmpl w:val="519C3F78"/>
    <w:lvl w:ilvl="0" w:tplc="680E70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5C494F"/>
    <w:multiLevelType w:val="hybridMultilevel"/>
    <w:tmpl w:val="361EA900"/>
    <w:lvl w:ilvl="0" w:tplc="82E4DD6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931543"/>
    <w:multiLevelType w:val="multilevel"/>
    <w:tmpl w:val="D410F3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AFA2B1F"/>
    <w:multiLevelType w:val="hybridMultilevel"/>
    <w:tmpl w:val="BDDAD6AA"/>
    <w:lvl w:ilvl="0" w:tplc="1AC0A81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413F3D"/>
    <w:multiLevelType w:val="multilevel"/>
    <w:tmpl w:val="70AAC04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1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hint="default"/>
        <w:color w:val="000000"/>
      </w:rPr>
    </w:lvl>
  </w:abstractNum>
  <w:abstractNum w:abstractNumId="37" w15:restartNumberingAfterBreak="0">
    <w:nsid w:val="7CFD4F59"/>
    <w:multiLevelType w:val="multilevel"/>
    <w:tmpl w:val="A2C62C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D1B5983"/>
    <w:multiLevelType w:val="hybridMultilevel"/>
    <w:tmpl w:val="17D47AAA"/>
    <w:lvl w:ilvl="0" w:tplc="95F2E2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93721F"/>
    <w:multiLevelType w:val="hybridMultilevel"/>
    <w:tmpl w:val="68BC6E5A"/>
    <w:lvl w:ilvl="0" w:tplc="BCE8B99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7"/>
  </w:num>
  <w:num w:numId="3">
    <w:abstractNumId w:val="2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5"/>
  </w:num>
  <w:num w:numId="7">
    <w:abstractNumId w:val="12"/>
  </w:num>
  <w:num w:numId="8">
    <w:abstractNumId w:val="21"/>
  </w:num>
  <w:num w:numId="9">
    <w:abstractNumId w:val="25"/>
  </w:num>
  <w:num w:numId="10">
    <w:abstractNumId w:val="29"/>
  </w:num>
  <w:num w:numId="11">
    <w:abstractNumId w:val="9"/>
  </w:num>
  <w:num w:numId="12">
    <w:abstractNumId w:val="1"/>
  </w:num>
  <w:num w:numId="13">
    <w:abstractNumId w:val="34"/>
  </w:num>
  <w:num w:numId="14">
    <w:abstractNumId w:val="36"/>
  </w:num>
  <w:num w:numId="15">
    <w:abstractNumId w:val="0"/>
  </w:num>
  <w:num w:numId="16">
    <w:abstractNumId w:val="4"/>
  </w:num>
  <w:num w:numId="17">
    <w:abstractNumId w:val="27"/>
  </w:num>
  <w:num w:numId="18">
    <w:abstractNumId w:val="32"/>
  </w:num>
  <w:num w:numId="19">
    <w:abstractNumId w:val="14"/>
  </w:num>
  <w:num w:numId="20">
    <w:abstractNumId w:val="2"/>
  </w:num>
  <w:num w:numId="21">
    <w:abstractNumId w:val="39"/>
  </w:num>
  <w:num w:numId="22">
    <w:abstractNumId w:val="10"/>
  </w:num>
  <w:num w:numId="23">
    <w:abstractNumId w:val="5"/>
  </w:num>
  <w:num w:numId="24">
    <w:abstractNumId w:val="8"/>
  </w:num>
  <w:num w:numId="25">
    <w:abstractNumId w:val="28"/>
  </w:num>
  <w:num w:numId="26">
    <w:abstractNumId w:val="33"/>
  </w:num>
  <w:num w:numId="27">
    <w:abstractNumId w:val="6"/>
  </w:num>
  <w:num w:numId="28">
    <w:abstractNumId w:val="7"/>
  </w:num>
  <w:num w:numId="29">
    <w:abstractNumId w:val="35"/>
  </w:num>
  <w:num w:numId="30">
    <w:abstractNumId w:val="30"/>
  </w:num>
  <w:num w:numId="31">
    <w:abstractNumId w:val="19"/>
  </w:num>
  <w:num w:numId="32">
    <w:abstractNumId w:val="18"/>
  </w:num>
  <w:num w:numId="33">
    <w:abstractNumId w:val="26"/>
  </w:num>
  <w:num w:numId="34">
    <w:abstractNumId w:val="13"/>
  </w:num>
  <w:num w:numId="35">
    <w:abstractNumId w:val="17"/>
  </w:num>
  <w:num w:numId="36">
    <w:abstractNumId w:val="22"/>
  </w:num>
  <w:num w:numId="37">
    <w:abstractNumId w:val="38"/>
  </w:num>
  <w:num w:numId="38">
    <w:abstractNumId w:val="31"/>
  </w:num>
  <w:num w:numId="39">
    <w:abstractNumId w:val="16"/>
  </w:num>
  <w:num w:numId="40">
    <w:abstractNumId w:val="20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96C"/>
    <w:rsid w:val="00002D3D"/>
    <w:rsid w:val="00005FD0"/>
    <w:rsid w:val="00095CF0"/>
    <w:rsid w:val="000C2880"/>
    <w:rsid w:val="000C45C1"/>
    <w:rsid w:val="000D3E06"/>
    <w:rsid w:val="0011298D"/>
    <w:rsid w:val="0014137E"/>
    <w:rsid w:val="001509EA"/>
    <w:rsid w:val="00166CAC"/>
    <w:rsid w:val="0017127A"/>
    <w:rsid w:val="00171E1D"/>
    <w:rsid w:val="00175171"/>
    <w:rsid w:val="001821F9"/>
    <w:rsid w:val="00182A1B"/>
    <w:rsid w:val="00191676"/>
    <w:rsid w:val="001A3BCF"/>
    <w:rsid w:val="001A454B"/>
    <w:rsid w:val="001B1BFC"/>
    <w:rsid w:val="001B1D0F"/>
    <w:rsid w:val="001B2112"/>
    <w:rsid w:val="001C048C"/>
    <w:rsid w:val="001C3639"/>
    <w:rsid w:val="00207984"/>
    <w:rsid w:val="00261D36"/>
    <w:rsid w:val="002651CD"/>
    <w:rsid w:val="00273331"/>
    <w:rsid w:val="002A5017"/>
    <w:rsid w:val="002B14F3"/>
    <w:rsid w:val="002B19BB"/>
    <w:rsid w:val="002B6408"/>
    <w:rsid w:val="002C20D9"/>
    <w:rsid w:val="002C357B"/>
    <w:rsid w:val="002D1652"/>
    <w:rsid w:val="002D2FC9"/>
    <w:rsid w:val="002D7784"/>
    <w:rsid w:val="002E0509"/>
    <w:rsid w:val="002E390E"/>
    <w:rsid w:val="002F3E5E"/>
    <w:rsid w:val="003033D7"/>
    <w:rsid w:val="00305080"/>
    <w:rsid w:val="00316799"/>
    <w:rsid w:val="00324476"/>
    <w:rsid w:val="00336602"/>
    <w:rsid w:val="00355613"/>
    <w:rsid w:val="00383FCA"/>
    <w:rsid w:val="003B4552"/>
    <w:rsid w:val="003C4CC0"/>
    <w:rsid w:val="00406891"/>
    <w:rsid w:val="0043467B"/>
    <w:rsid w:val="004535F0"/>
    <w:rsid w:val="00454BAD"/>
    <w:rsid w:val="00487606"/>
    <w:rsid w:val="00487E24"/>
    <w:rsid w:val="00496538"/>
    <w:rsid w:val="004C0308"/>
    <w:rsid w:val="004C3937"/>
    <w:rsid w:val="004C6303"/>
    <w:rsid w:val="004D1684"/>
    <w:rsid w:val="00501FB1"/>
    <w:rsid w:val="005528E3"/>
    <w:rsid w:val="005530D6"/>
    <w:rsid w:val="0055315F"/>
    <w:rsid w:val="005561B1"/>
    <w:rsid w:val="005570B4"/>
    <w:rsid w:val="00580A65"/>
    <w:rsid w:val="00581589"/>
    <w:rsid w:val="00592BAE"/>
    <w:rsid w:val="005D64CE"/>
    <w:rsid w:val="005E69E8"/>
    <w:rsid w:val="006004BA"/>
    <w:rsid w:val="00614ECD"/>
    <w:rsid w:val="0062535F"/>
    <w:rsid w:val="006421FE"/>
    <w:rsid w:val="006478AB"/>
    <w:rsid w:val="006660C2"/>
    <w:rsid w:val="006664C5"/>
    <w:rsid w:val="0068565F"/>
    <w:rsid w:val="0068651E"/>
    <w:rsid w:val="006B7235"/>
    <w:rsid w:val="006C7469"/>
    <w:rsid w:val="006E0CAE"/>
    <w:rsid w:val="006E36AB"/>
    <w:rsid w:val="00710722"/>
    <w:rsid w:val="007353F0"/>
    <w:rsid w:val="00736844"/>
    <w:rsid w:val="00750B93"/>
    <w:rsid w:val="0076205F"/>
    <w:rsid w:val="00784D61"/>
    <w:rsid w:val="007A6070"/>
    <w:rsid w:val="007A7F2D"/>
    <w:rsid w:val="007E08E8"/>
    <w:rsid w:val="007F1817"/>
    <w:rsid w:val="007F26C6"/>
    <w:rsid w:val="00822FDE"/>
    <w:rsid w:val="00840BD8"/>
    <w:rsid w:val="00844D40"/>
    <w:rsid w:val="00853F1C"/>
    <w:rsid w:val="008573C7"/>
    <w:rsid w:val="0086496A"/>
    <w:rsid w:val="0086496C"/>
    <w:rsid w:val="00893888"/>
    <w:rsid w:val="008A06DD"/>
    <w:rsid w:val="008B2C2F"/>
    <w:rsid w:val="008C1B23"/>
    <w:rsid w:val="008E575C"/>
    <w:rsid w:val="0090038E"/>
    <w:rsid w:val="009109ED"/>
    <w:rsid w:val="009112EF"/>
    <w:rsid w:val="009165A4"/>
    <w:rsid w:val="00920EA5"/>
    <w:rsid w:val="00935143"/>
    <w:rsid w:val="00936001"/>
    <w:rsid w:val="00940175"/>
    <w:rsid w:val="00955822"/>
    <w:rsid w:val="00965BC1"/>
    <w:rsid w:val="009903A4"/>
    <w:rsid w:val="00994B47"/>
    <w:rsid w:val="009A0335"/>
    <w:rsid w:val="009C0BEC"/>
    <w:rsid w:val="009C0E55"/>
    <w:rsid w:val="00A27188"/>
    <w:rsid w:val="00A34315"/>
    <w:rsid w:val="00A41FA0"/>
    <w:rsid w:val="00A42A83"/>
    <w:rsid w:val="00A43BB2"/>
    <w:rsid w:val="00A661CC"/>
    <w:rsid w:val="00A66E0D"/>
    <w:rsid w:val="00A77951"/>
    <w:rsid w:val="00A935AB"/>
    <w:rsid w:val="00AB307A"/>
    <w:rsid w:val="00AE5D4A"/>
    <w:rsid w:val="00B068C5"/>
    <w:rsid w:val="00B3162F"/>
    <w:rsid w:val="00B470AE"/>
    <w:rsid w:val="00B51A71"/>
    <w:rsid w:val="00B5570A"/>
    <w:rsid w:val="00B62C20"/>
    <w:rsid w:val="00B90264"/>
    <w:rsid w:val="00BB7D5C"/>
    <w:rsid w:val="00BC3300"/>
    <w:rsid w:val="00BD2C22"/>
    <w:rsid w:val="00BE74BC"/>
    <w:rsid w:val="00BF4F1A"/>
    <w:rsid w:val="00C12EC3"/>
    <w:rsid w:val="00C22285"/>
    <w:rsid w:val="00C34236"/>
    <w:rsid w:val="00C360D6"/>
    <w:rsid w:val="00C404AD"/>
    <w:rsid w:val="00C455F2"/>
    <w:rsid w:val="00C651D8"/>
    <w:rsid w:val="00C74603"/>
    <w:rsid w:val="00C831C4"/>
    <w:rsid w:val="00C84341"/>
    <w:rsid w:val="00C916FF"/>
    <w:rsid w:val="00CD601C"/>
    <w:rsid w:val="00CE7EF5"/>
    <w:rsid w:val="00CF0735"/>
    <w:rsid w:val="00CF1AFD"/>
    <w:rsid w:val="00CF4BD6"/>
    <w:rsid w:val="00D054E4"/>
    <w:rsid w:val="00D14C77"/>
    <w:rsid w:val="00D174C4"/>
    <w:rsid w:val="00D23CB9"/>
    <w:rsid w:val="00D27E2F"/>
    <w:rsid w:val="00D45EFF"/>
    <w:rsid w:val="00D514A1"/>
    <w:rsid w:val="00D5702D"/>
    <w:rsid w:val="00D7113A"/>
    <w:rsid w:val="00D95BFB"/>
    <w:rsid w:val="00DB4814"/>
    <w:rsid w:val="00DD0E14"/>
    <w:rsid w:val="00E020EE"/>
    <w:rsid w:val="00E057F6"/>
    <w:rsid w:val="00E24F75"/>
    <w:rsid w:val="00E3390E"/>
    <w:rsid w:val="00E439B1"/>
    <w:rsid w:val="00E64D53"/>
    <w:rsid w:val="00E65F73"/>
    <w:rsid w:val="00E666CC"/>
    <w:rsid w:val="00E7286E"/>
    <w:rsid w:val="00E81963"/>
    <w:rsid w:val="00E90B84"/>
    <w:rsid w:val="00EA11BE"/>
    <w:rsid w:val="00EA50C6"/>
    <w:rsid w:val="00EA71FB"/>
    <w:rsid w:val="00EB2881"/>
    <w:rsid w:val="00EB3192"/>
    <w:rsid w:val="00EB7E1E"/>
    <w:rsid w:val="00EC5D9C"/>
    <w:rsid w:val="00F04DEB"/>
    <w:rsid w:val="00F1141C"/>
    <w:rsid w:val="00F16C9C"/>
    <w:rsid w:val="00F2014A"/>
    <w:rsid w:val="00F2268D"/>
    <w:rsid w:val="00F32A12"/>
    <w:rsid w:val="00F41DA1"/>
    <w:rsid w:val="00F43135"/>
    <w:rsid w:val="00F8760D"/>
    <w:rsid w:val="00F904A4"/>
    <w:rsid w:val="00F950FC"/>
    <w:rsid w:val="00FA18F0"/>
    <w:rsid w:val="00FA418D"/>
    <w:rsid w:val="00FC6639"/>
    <w:rsid w:val="00FE7B6C"/>
    <w:rsid w:val="00FF39C5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44622"/>
  <w15:docId w15:val="{1B4C4F17-FBE8-4E08-95AA-1659E7A16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5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2"/>
    <w:basedOn w:val="a"/>
    <w:rsid w:val="00B5570A"/>
    <w:pPr>
      <w:widowControl w:val="0"/>
      <w:shd w:val="clear" w:color="auto" w:fill="FFFFFF"/>
      <w:spacing w:after="240" w:line="0" w:lineRule="atLeast"/>
    </w:pPr>
    <w:rPr>
      <w:color w:val="000000"/>
      <w:sz w:val="21"/>
      <w:szCs w:val="21"/>
      <w:lang w:val="uk-UA" w:eastAsia="uk-UA" w:bidi="uk-UA"/>
    </w:rPr>
  </w:style>
  <w:style w:type="paragraph" w:customStyle="1" w:styleId="1">
    <w:name w:val="Без интервала1"/>
    <w:qFormat/>
    <w:rsid w:val="00B5570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3">
    <w:name w:val="Основной текст + Курсив"/>
    <w:aliases w:val="Интервал 0 pt"/>
    <w:basedOn w:val="a0"/>
    <w:rsid w:val="00B5570A"/>
    <w:rPr>
      <w:rFonts w:ascii="Times New Roman" w:eastAsia="Times New Roman" w:hAnsi="Times New Roman" w:cs="Times New Roman" w:hint="default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paragraph" w:styleId="a4">
    <w:name w:val="Normal (Web)"/>
    <w:basedOn w:val="a"/>
    <w:uiPriority w:val="99"/>
    <w:unhideWhenUsed/>
    <w:rsid w:val="00C831C4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3C4CC0"/>
    <w:pPr>
      <w:ind w:left="720"/>
      <w:contextualSpacing/>
    </w:pPr>
  </w:style>
  <w:style w:type="character" w:customStyle="1" w:styleId="rvts44">
    <w:name w:val="rvts44"/>
    <w:basedOn w:val="a0"/>
    <w:rsid w:val="00CF4BD6"/>
  </w:style>
  <w:style w:type="character" w:styleId="a6">
    <w:name w:val="Hyperlink"/>
    <w:basedOn w:val="a0"/>
    <w:uiPriority w:val="99"/>
    <w:semiHidden/>
    <w:unhideWhenUsed/>
    <w:rsid w:val="004C030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573C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573C7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d">
    <w:name w:val="Основной текст_"/>
    <w:basedOn w:val="a0"/>
    <w:link w:val="10"/>
    <w:rsid w:val="008573C7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d"/>
    <w:rsid w:val="008573C7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  <w:lang w:val="uk-UA" w:eastAsia="en-US"/>
    </w:rPr>
  </w:style>
  <w:style w:type="character" w:customStyle="1" w:styleId="20">
    <w:name w:val="Основной текст (2)_"/>
    <w:basedOn w:val="a0"/>
    <w:link w:val="21"/>
    <w:rsid w:val="00D5702D"/>
    <w:rPr>
      <w:rFonts w:ascii="Arial" w:eastAsia="Arial" w:hAnsi="Arial" w:cs="Arial"/>
      <w:i/>
      <w:iCs/>
      <w:sz w:val="19"/>
      <w:szCs w:val="19"/>
    </w:rPr>
  </w:style>
  <w:style w:type="paragraph" w:customStyle="1" w:styleId="21">
    <w:name w:val="Основной текст (2)"/>
    <w:basedOn w:val="a"/>
    <w:link w:val="20"/>
    <w:rsid w:val="00D5702D"/>
    <w:pPr>
      <w:widowControl w:val="0"/>
      <w:spacing w:after="190"/>
      <w:ind w:right="70"/>
    </w:pPr>
    <w:rPr>
      <w:rFonts w:ascii="Arial" w:eastAsia="Arial" w:hAnsi="Arial" w:cs="Arial"/>
      <w:i/>
      <w:iCs/>
      <w:sz w:val="19"/>
      <w:szCs w:val="19"/>
      <w:lang w:val="uk-UA" w:eastAsia="en-US"/>
    </w:rPr>
  </w:style>
  <w:style w:type="table" w:styleId="ae">
    <w:name w:val="Table Grid"/>
    <w:basedOn w:val="a1"/>
    <w:uiPriority w:val="39"/>
    <w:rsid w:val="002B6408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Другое_"/>
    <w:basedOn w:val="a0"/>
    <w:link w:val="af0"/>
    <w:rsid w:val="00261D36"/>
    <w:rPr>
      <w:rFonts w:ascii="Times New Roman" w:eastAsia="Times New Roman" w:hAnsi="Times New Roman" w:cs="Times New Roman"/>
    </w:rPr>
  </w:style>
  <w:style w:type="paragraph" w:customStyle="1" w:styleId="af0">
    <w:name w:val="Другое"/>
    <w:basedOn w:val="a"/>
    <w:link w:val="af"/>
    <w:rsid w:val="00261D36"/>
    <w:pPr>
      <w:widowControl w:val="0"/>
    </w:pPr>
    <w:rPr>
      <w:sz w:val="22"/>
      <w:szCs w:val="22"/>
      <w:lang w:val="uk-UA" w:eastAsia="en-US"/>
    </w:rPr>
  </w:style>
  <w:style w:type="character" w:customStyle="1" w:styleId="markedcontent">
    <w:name w:val="markedcontent"/>
    <w:basedOn w:val="a0"/>
    <w:rsid w:val="00005F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4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E5DE8-1B1F-4141-933C-76013979C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7</cp:revision>
  <cp:lastPrinted>2024-10-10T11:02:00Z</cp:lastPrinted>
  <dcterms:created xsi:type="dcterms:W3CDTF">2024-10-10T09:41:00Z</dcterms:created>
  <dcterms:modified xsi:type="dcterms:W3CDTF">2024-10-10T11:04:00Z</dcterms:modified>
</cp:coreProperties>
</file>