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3AF6" w14:textId="367B9401" w:rsidR="008B4227" w:rsidRDefault="008B4227" w:rsidP="008B4227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E3FDBE" wp14:editId="48A9D5C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B4227" w14:paraId="7A3E0C39" w14:textId="77777777" w:rsidTr="008B4227">
        <w:trPr>
          <w:trHeight w:val="774"/>
        </w:trPr>
        <w:tc>
          <w:tcPr>
            <w:tcW w:w="9621" w:type="dxa"/>
            <w:hideMark/>
          </w:tcPr>
          <w:p w14:paraId="3104E083" w14:textId="77777777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2325BFDB" w14:textId="6337C544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F119F" wp14:editId="1D3D05A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02E42F8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РАЙОНУ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КИЇВСЬКОЇ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ОБЛАСТІ</w:t>
            </w:r>
          </w:p>
        </w:tc>
      </w:tr>
    </w:tbl>
    <w:p w14:paraId="3967D47A" w14:textId="77777777" w:rsidR="008B4227" w:rsidRDefault="008B4227" w:rsidP="008B4227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F2A34" w14:textId="58B58310" w:rsidR="008B4227" w:rsidRDefault="008B7AEB" w:rsidP="008B422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8562D8">
        <w:rPr>
          <w:rFonts w:ascii="Times New Roman" w:hAnsi="Times New Roman" w:cs="Times New Roman"/>
          <w:b/>
          <w:sz w:val="28"/>
          <w:szCs w:val="28"/>
        </w:rPr>
        <w:t>1</w:t>
      </w:r>
      <w:r w:rsidR="008B4227" w:rsidRPr="008B7AEB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есія </w:t>
      </w:r>
      <w:r w:rsidR="008B4227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7B12FD94" w14:textId="77777777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2971E2A" w14:textId="4671D873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РІШЕННЯ    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8B7AE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</w:t>
      </w:r>
    </w:p>
    <w:p w14:paraId="1A6CED6E" w14:textId="7DB5067D" w:rsidR="008B4227" w:rsidRDefault="008B4227" w:rsidP="008B422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D1265B" w14:textId="2D3A8F61" w:rsidR="00857EDE" w:rsidRPr="00731943" w:rsidRDefault="00857EDE" w:rsidP="006E070F">
      <w:pPr>
        <w:pStyle w:val="11"/>
        <w:spacing w:after="360"/>
        <w:ind w:firstLine="0"/>
        <w:jc w:val="center"/>
        <w:rPr>
          <w:lang w:val="uk-UA"/>
        </w:rPr>
      </w:pPr>
      <w:r>
        <w:rPr>
          <w:b/>
          <w:bCs/>
          <w:color w:val="000000"/>
          <w:lang w:val="uk-UA" w:eastAsia="uk-UA" w:bidi="uk-UA"/>
        </w:rPr>
        <w:t xml:space="preserve">Про передачу міжбюджетного трансферту з бюджету Димерської селищної територіальної громади </w:t>
      </w:r>
      <w:r w:rsidR="009E135C">
        <w:rPr>
          <w:b/>
          <w:bCs/>
          <w:color w:val="000000"/>
          <w:lang w:val="uk-UA" w:eastAsia="uk-UA" w:bidi="uk-UA"/>
        </w:rPr>
        <w:t>районному</w:t>
      </w:r>
      <w:r>
        <w:rPr>
          <w:b/>
          <w:bCs/>
          <w:color w:val="000000"/>
          <w:lang w:val="uk-UA" w:eastAsia="uk-UA" w:bidi="uk-UA"/>
        </w:rPr>
        <w:t xml:space="preserve"> бюджету</w:t>
      </w:r>
    </w:p>
    <w:p w14:paraId="07B93B78" w14:textId="365BCBB5" w:rsidR="00857EDE" w:rsidRDefault="00857EDE" w:rsidP="006E070F">
      <w:pPr>
        <w:pStyle w:val="11"/>
        <w:spacing w:after="0"/>
        <w:ind w:firstLine="580"/>
        <w:jc w:val="both"/>
        <w:rPr>
          <w:color w:val="000000"/>
          <w:lang w:val="uk-UA" w:eastAsia="uk-UA" w:bidi="uk-UA"/>
        </w:rPr>
      </w:pPr>
      <w:r w:rsidRPr="006E070F">
        <w:rPr>
          <w:color w:val="000000"/>
          <w:lang w:val="uk-UA" w:eastAsia="uk-UA" w:bidi="uk-UA"/>
        </w:rPr>
        <w:t xml:space="preserve">Керуючись </w:t>
      </w:r>
      <w:r w:rsidR="00A66789" w:rsidRPr="006E070F">
        <w:rPr>
          <w:color w:val="000000"/>
          <w:lang w:val="uk-UA" w:eastAsia="uk-UA" w:bidi="uk-UA"/>
        </w:rPr>
        <w:t xml:space="preserve">п. 27 ч. 1 ст. 26, 59 Закону України «Про місцеве самоврядування в Україні», </w:t>
      </w:r>
      <w:r w:rsidRPr="006E070F">
        <w:rPr>
          <w:color w:val="000000"/>
          <w:lang w:val="uk-UA" w:eastAsia="uk-UA" w:bidi="uk-UA"/>
        </w:rPr>
        <w:t>статтею 93 Бюджетного кодексу України, враховуючи висновки</w:t>
      </w:r>
      <w:r w:rsidR="006E070F" w:rsidRPr="006E070F">
        <w:rPr>
          <w:color w:val="000000"/>
          <w:lang w:val="uk-UA" w:eastAsia="uk-UA" w:bidi="uk-UA"/>
        </w:rPr>
        <w:t xml:space="preserve"> та</w:t>
      </w:r>
      <w:r w:rsidRPr="006E070F">
        <w:rPr>
          <w:color w:val="000000"/>
          <w:lang w:val="uk-UA" w:eastAsia="uk-UA" w:bidi="uk-UA"/>
        </w:rPr>
        <w:t xml:space="preserve"> рекомендації </w:t>
      </w:r>
      <w:r w:rsidR="008B7AEB">
        <w:rPr>
          <w:color w:val="000000"/>
          <w:lang w:val="uk-UA" w:eastAsia="uk-UA" w:bidi="uk-UA"/>
        </w:rPr>
        <w:t xml:space="preserve">засідання </w:t>
      </w:r>
      <w:r w:rsidRPr="006E070F">
        <w:rPr>
          <w:color w:val="000000"/>
          <w:lang w:val="uk-UA" w:eastAsia="uk-UA" w:bidi="uk-UA"/>
        </w:rPr>
        <w:t xml:space="preserve">постійної комісії з питань </w:t>
      </w:r>
      <w:r w:rsidR="00A66789" w:rsidRPr="006E070F">
        <w:rPr>
          <w:lang w:val="uk-UA"/>
        </w:rPr>
        <w:t>фінансів, бюджету, планування соціально-економічного розвитку, інвестицій та міжнародного співробітництва</w:t>
      </w:r>
      <w:r w:rsidR="006E070F" w:rsidRPr="006E070F">
        <w:rPr>
          <w:lang w:val="uk-UA"/>
        </w:rPr>
        <w:t xml:space="preserve"> від </w:t>
      </w:r>
      <w:r w:rsidR="009E135C">
        <w:rPr>
          <w:lang w:val="uk-UA"/>
        </w:rPr>
        <w:t>2</w:t>
      </w:r>
      <w:r w:rsidR="006E070F" w:rsidRPr="006E070F">
        <w:rPr>
          <w:lang w:val="uk-UA"/>
        </w:rPr>
        <w:t>7.03.202</w:t>
      </w:r>
      <w:r w:rsidR="009E135C">
        <w:rPr>
          <w:lang w:val="uk-UA"/>
        </w:rPr>
        <w:t>6</w:t>
      </w:r>
      <w:r w:rsidR="006E070F" w:rsidRPr="006E070F">
        <w:rPr>
          <w:lang w:val="uk-UA"/>
        </w:rPr>
        <w:t xml:space="preserve"> року, </w:t>
      </w:r>
      <w:r w:rsidRPr="006E070F">
        <w:rPr>
          <w:color w:val="000000"/>
          <w:lang w:val="uk-UA" w:eastAsia="uk-UA" w:bidi="uk-UA"/>
        </w:rPr>
        <w:t>селищна рада</w:t>
      </w:r>
    </w:p>
    <w:p w14:paraId="39EB66FA" w14:textId="77777777" w:rsidR="006E070F" w:rsidRPr="006E070F" w:rsidRDefault="006E070F" w:rsidP="006E070F">
      <w:pPr>
        <w:pStyle w:val="11"/>
        <w:spacing w:after="0"/>
        <w:ind w:firstLine="580"/>
        <w:jc w:val="both"/>
        <w:rPr>
          <w:lang w:val="uk-UA"/>
        </w:rPr>
      </w:pPr>
    </w:p>
    <w:p w14:paraId="4EB11622" w14:textId="4BF7C089" w:rsidR="006E070F" w:rsidRDefault="00857EDE" w:rsidP="00731943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  <w:r w:rsidRPr="006E070F">
        <w:rPr>
          <w:b/>
          <w:bCs/>
          <w:color w:val="000000"/>
          <w:lang w:val="uk-UA" w:eastAsia="uk-UA" w:bidi="uk-UA"/>
        </w:rPr>
        <w:t>ВИРІШИЛА:</w:t>
      </w:r>
    </w:p>
    <w:p w14:paraId="7AA2323D" w14:textId="77777777" w:rsidR="00731943" w:rsidRPr="00731943" w:rsidRDefault="00731943" w:rsidP="00731943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57463021" w14:textId="27431E5A" w:rsidR="00857EDE" w:rsidRPr="00731943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6E070F">
        <w:rPr>
          <w:color w:val="000000"/>
          <w:lang w:val="uk-UA" w:eastAsia="uk-UA" w:bidi="uk-UA"/>
        </w:rPr>
        <w:t>Передати у 202</w:t>
      </w:r>
      <w:r w:rsidR="004B036B" w:rsidRPr="004B036B">
        <w:rPr>
          <w:color w:val="000000"/>
          <w:lang w:val="uk-UA" w:eastAsia="uk-UA" w:bidi="uk-UA"/>
        </w:rPr>
        <w:t>6</w:t>
      </w:r>
      <w:r w:rsidRPr="006E070F">
        <w:rPr>
          <w:color w:val="000000"/>
          <w:lang w:val="uk-UA" w:eastAsia="uk-UA" w:bidi="uk-UA"/>
        </w:rPr>
        <w:t xml:space="preserve"> році із загального фонду </w:t>
      </w:r>
      <w:r w:rsidR="00A66789" w:rsidRPr="006E070F">
        <w:rPr>
          <w:color w:val="000000"/>
          <w:lang w:val="uk-UA" w:eastAsia="uk-UA" w:bidi="uk-UA"/>
        </w:rPr>
        <w:t xml:space="preserve">місцевого </w:t>
      </w:r>
      <w:r w:rsidRPr="006E070F">
        <w:rPr>
          <w:color w:val="000000"/>
          <w:lang w:val="uk-UA" w:eastAsia="uk-UA" w:bidi="uk-UA"/>
        </w:rPr>
        <w:t xml:space="preserve">бюджету </w:t>
      </w:r>
      <w:r w:rsidR="00743A0B" w:rsidRPr="006E070F">
        <w:rPr>
          <w:color w:val="000000"/>
          <w:lang w:val="uk-UA" w:eastAsia="uk-UA" w:bidi="uk-UA"/>
        </w:rPr>
        <w:t>Димерської</w:t>
      </w:r>
      <w:r w:rsidRPr="006E070F">
        <w:rPr>
          <w:color w:val="000000"/>
          <w:lang w:val="uk-UA" w:eastAsia="uk-UA" w:bidi="uk-UA"/>
        </w:rPr>
        <w:t xml:space="preserve"> селищної територіальної громади міжбюджетний трансферт за КПКВК МБ 9770 «Інші субвенції з місцевого бюджету» в сумі  </w:t>
      </w:r>
      <w:r w:rsidR="00524CCD" w:rsidRPr="00731943">
        <w:rPr>
          <w:color w:val="000000"/>
          <w:lang w:val="uk-UA" w:eastAsia="uk-UA" w:bidi="uk-UA"/>
        </w:rPr>
        <w:t>2</w:t>
      </w:r>
      <w:r w:rsidRPr="006E070F">
        <w:rPr>
          <w:color w:val="000000"/>
          <w:lang w:val="uk-UA" w:eastAsia="uk-UA" w:bidi="uk-UA"/>
        </w:rPr>
        <w:t>00 000,00 гривень (</w:t>
      </w:r>
      <w:r w:rsidR="00524CCD" w:rsidRPr="006E070F">
        <w:rPr>
          <w:color w:val="000000"/>
          <w:lang w:val="uk-UA" w:eastAsia="uk-UA" w:bidi="uk-UA"/>
        </w:rPr>
        <w:t>Двісті</w:t>
      </w:r>
      <w:r w:rsidRPr="006E070F">
        <w:rPr>
          <w:color w:val="000000"/>
          <w:lang w:val="uk-UA" w:eastAsia="uk-UA" w:bidi="uk-UA"/>
        </w:rPr>
        <w:t xml:space="preserve"> тисяч гривень 00 коп</w:t>
      </w:r>
      <w:r w:rsidR="00C0398D" w:rsidRPr="006E070F">
        <w:rPr>
          <w:color w:val="000000"/>
          <w:lang w:val="uk-UA" w:eastAsia="uk-UA" w:bidi="uk-UA"/>
        </w:rPr>
        <w:t>ійок</w:t>
      </w:r>
      <w:r w:rsidRPr="006E070F">
        <w:rPr>
          <w:color w:val="000000"/>
          <w:lang w:val="uk-UA" w:eastAsia="uk-UA" w:bidi="uk-UA"/>
        </w:rPr>
        <w:t xml:space="preserve">) </w:t>
      </w:r>
      <w:r w:rsidR="000C1BDC">
        <w:rPr>
          <w:color w:val="000000"/>
          <w:lang w:val="uk-UA" w:eastAsia="uk-UA" w:bidi="uk-UA"/>
        </w:rPr>
        <w:t>до загального фонду районного бюджету</w:t>
      </w:r>
      <w:r w:rsidR="00CA5950">
        <w:rPr>
          <w:color w:val="000000"/>
          <w:lang w:val="uk-UA" w:eastAsia="uk-UA" w:bidi="uk-UA"/>
        </w:rPr>
        <w:t xml:space="preserve"> </w:t>
      </w:r>
      <w:r w:rsidR="000C1BDC">
        <w:rPr>
          <w:color w:val="000000"/>
          <w:lang w:val="uk-UA" w:eastAsia="uk-UA" w:bidi="uk-UA"/>
        </w:rPr>
        <w:t xml:space="preserve">Вишгородського району </w:t>
      </w:r>
      <w:r w:rsidR="00CA5950">
        <w:rPr>
          <w:color w:val="000000"/>
          <w:lang w:val="uk-UA" w:eastAsia="uk-UA" w:bidi="uk-UA"/>
        </w:rPr>
        <w:t>, для забезпечення Вишгородського РТЦК та СП пальним</w:t>
      </w:r>
      <w:r w:rsidR="00732DFB">
        <w:rPr>
          <w:color w:val="000000"/>
          <w:lang w:val="uk-UA" w:eastAsia="uk-UA" w:bidi="uk-UA"/>
        </w:rPr>
        <w:t xml:space="preserve">  </w:t>
      </w:r>
      <w:r w:rsidR="00C93305">
        <w:rPr>
          <w:color w:val="000000"/>
          <w:lang w:val="uk-UA" w:eastAsia="uk-UA" w:bidi="uk-UA"/>
        </w:rPr>
        <w:t>та необхідними матеріалами в рамках реалізації «Програми територіальної оборони Вишгородського району  на 2026-2028роки</w:t>
      </w:r>
      <w:r w:rsidR="00732DFB">
        <w:rPr>
          <w:color w:val="000000"/>
          <w:lang w:val="uk-UA" w:eastAsia="uk-UA" w:bidi="uk-UA"/>
        </w:rPr>
        <w:t>».</w:t>
      </w:r>
    </w:p>
    <w:p w14:paraId="1ECDFEFF" w14:textId="77777777" w:rsidR="00060B55" w:rsidRPr="00731943" w:rsidRDefault="00857EDE" w:rsidP="00060B55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6E070F">
        <w:rPr>
          <w:color w:val="000000"/>
          <w:lang w:val="uk-UA" w:eastAsia="uk-UA" w:bidi="uk-UA"/>
        </w:rPr>
        <w:t xml:space="preserve">Уповноважити селищного голову </w:t>
      </w:r>
      <w:proofErr w:type="spellStart"/>
      <w:r w:rsidR="002E1C96" w:rsidRPr="006E070F">
        <w:rPr>
          <w:color w:val="000000"/>
          <w:lang w:val="uk-UA" w:eastAsia="ru-RU" w:bidi="ru-RU"/>
        </w:rPr>
        <w:t>Підкурганного</w:t>
      </w:r>
      <w:proofErr w:type="spellEnd"/>
      <w:r w:rsidR="002E1C96" w:rsidRPr="006E070F">
        <w:rPr>
          <w:color w:val="000000"/>
          <w:lang w:val="uk-UA" w:eastAsia="ru-RU" w:bidi="ru-RU"/>
        </w:rPr>
        <w:t xml:space="preserve"> Володимира Володимировича</w:t>
      </w:r>
      <w:r w:rsidRPr="006E070F">
        <w:rPr>
          <w:color w:val="000000"/>
          <w:lang w:val="uk-UA" w:eastAsia="uk-UA" w:bidi="uk-UA"/>
        </w:rPr>
        <w:t xml:space="preserve"> на укладення Договору між </w:t>
      </w:r>
      <w:r w:rsidR="00C044B9">
        <w:rPr>
          <w:color w:val="000000"/>
          <w:lang w:val="uk-UA" w:eastAsia="uk-UA" w:bidi="uk-UA"/>
        </w:rPr>
        <w:t>Вишгородською район</w:t>
      </w:r>
      <w:r w:rsidRPr="006E070F">
        <w:rPr>
          <w:color w:val="000000"/>
          <w:lang w:val="uk-UA" w:eastAsia="uk-UA" w:bidi="uk-UA"/>
        </w:rPr>
        <w:t>ною військовою адміністрацією Київсько</w:t>
      </w:r>
      <w:r w:rsidR="00C044B9">
        <w:rPr>
          <w:color w:val="000000"/>
          <w:lang w:val="uk-UA" w:eastAsia="uk-UA" w:bidi="uk-UA"/>
        </w:rPr>
        <w:t>ї</w:t>
      </w:r>
      <w:r w:rsidRPr="006E070F">
        <w:rPr>
          <w:color w:val="000000"/>
          <w:lang w:val="uk-UA" w:eastAsia="uk-UA" w:bidi="uk-UA"/>
        </w:rPr>
        <w:t xml:space="preserve"> облас</w:t>
      </w:r>
      <w:r w:rsidR="00C044B9">
        <w:rPr>
          <w:color w:val="000000"/>
          <w:lang w:val="uk-UA" w:eastAsia="uk-UA" w:bidi="uk-UA"/>
        </w:rPr>
        <w:t xml:space="preserve">ті та </w:t>
      </w:r>
      <w:r w:rsidRPr="006E070F">
        <w:rPr>
          <w:color w:val="000000"/>
          <w:lang w:val="uk-UA" w:eastAsia="uk-UA" w:bidi="uk-UA"/>
        </w:rPr>
        <w:t xml:space="preserve"> </w:t>
      </w:r>
      <w:proofErr w:type="spellStart"/>
      <w:r w:rsidR="002E1C96" w:rsidRPr="006E070F">
        <w:rPr>
          <w:color w:val="000000"/>
          <w:lang w:val="uk-UA" w:eastAsia="uk-UA" w:bidi="uk-UA"/>
        </w:rPr>
        <w:t>Димерською</w:t>
      </w:r>
      <w:proofErr w:type="spellEnd"/>
      <w:r w:rsidRPr="006E070F">
        <w:rPr>
          <w:color w:val="000000"/>
          <w:lang w:val="uk-UA" w:eastAsia="uk-UA" w:bidi="uk-UA"/>
        </w:rPr>
        <w:t xml:space="preserve"> селищною радою про передачу іншої субвенції з місцевого бюджету </w:t>
      </w:r>
      <w:r w:rsidR="00060B55">
        <w:rPr>
          <w:color w:val="000000"/>
          <w:lang w:val="uk-UA" w:eastAsia="uk-UA" w:bidi="uk-UA"/>
        </w:rPr>
        <w:t>районному</w:t>
      </w:r>
      <w:r w:rsidRPr="006E070F">
        <w:rPr>
          <w:color w:val="000000"/>
          <w:lang w:val="uk-UA" w:eastAsia="uk-UA" w:bidi="uk-UA"/>
        </w:rPr>
        <w:t xml:space="preserve"> бюджету </w:t>
      </w:r>
      <w:r w:rsidR="00060B55">
        <w:rPr>
          <w:color w:val="000000"/>
          <w:lang w:val="uk-UA" w:eastAsia="uk-UA" w:bidi="uk-UA"/>
        </w:rPr>
        <w:t xml:space="preserve">Вишгородського району </w:t>
      </w:r>
      <w:r w:rsidR="00EF18AD" w:rsidRPr="006E070F">
        <w:rPr>
          <w:color w:val="000000"/>
          <w:lang w:val="uk-UA" w:eastAsia="uk-UA" w:bidi="uk-UA"/>
        </w:rPr>
        <w:t xml:space="preserve">на фінансування </w:t>
      </w:r>
      <w:r w:rsidR="00060B55">
        <w:rPr>
          <w:color w:val="000000"/>
          <w:lang w:val="uk-UA" w:eastAsia="uk-UA" w:bidi="uk-UA"/>
        </w:rPr>
        <w:t>Вишгородського РТЦК та СП пальним  та необхідними матеріалами в рамках реалізації «Програми територіальної оборони Вишгородського району  на 2026-2028роки».</w:t>
      </w:r>
    </w:p>
    <w:p w14:paraId="5385B54B" w14:textId="51408CC7" w:rsidR="00857EDE" w:rsidRPr="006E070F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/>
        <w:ind w:firstLine="580"/>
        <w:jc w:val="both"/>
      </w:pPr>
      <w:r w:rsidRPr="006E070F">
        <w:rPr>
          <w:color w:val="000000"/>
          <w:lang w:val="uk-UA" w:eastAsia="uk-UA" w:bidi="uk-UA"/>
        </w:rPr>
        <w:t xml:space="preserve">Фінансовому управлінню </w:t>
      </w:r>
      <w:r w:rsidR="00266C55" w:rsidRPr="006E070F">
        <w:rPr>
          <w:color w:val="000000"/>
          <w:lang w:val="uk-UA" w:eastAsia="uk-UA" w:bidi="uk-UA"/>
        </w:rPr>
        <w:t xml:space="preserve">Димерської </w:t>
      </w:r>
      <w:r w:rsidRPr="006E070F">
        <w:rPr>
          <w:color w:val="000000"/>
          <w:lang w:val="uk-UA" w:eastAsia="uk-UA" w:bidi="uk-UA"/>
        </w:rPr>
        <w:t>селищної ради врахувати обсяг міжбюджетного трансферту в рішенні про внесення змін до бюджету громади на 202</w:t>
      </w:r>
      <w:r w:rsidR="009E135C">
        <w:rPr>
          <w:color w:val="000000"/>
          <w:lang w:val="uk-UA" w:eastAsia="uk-UA" w:bidi="uk-UA"/>
        </w:rPr>
        <w:t>5</w:t>
      </w:r>
      <w:r w:rsidRPr="006E070F">
        <w:rPr>
          <w:color w:val="000000"/>
          <w:lang w:val="uk-UA" w:eastAsia="uk-UA" w:bidi="uk-UA"/>
        </w:rPr>
        <w:t xml:space="preserve"> рік.</w:t>
      </w:r>
    </w:p>
    <w:p w14:paraId="4B88DF21" w14:textId="53088A00" w:rsidR="00857EDE" w:rsidRPr="006E070F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/>
        <w:ind w:firstLine="580"/>
        <w:jc w:val="both"/>
      </w:pPr>
      <w:r w:rsidRPr="006E070F">
        <w:rPr>
          <w:color w:val="000000"/>
          <w:lang w:val="uk-UA" w:eastAsia="uk-UA" w:bidi="uk-UA"/>
        </w:rPr>
        <w:t xml:space="preserve">Контроль за виконанням цього рішення покласти на </w:t>
      </w:r>
      <w:r w:rsidR="00731943">
        <w:rPr>
          <w:lang w:val="uk-UA"/>
        </w:rPr>
        <w:t xml:space="preserve">начальника </w:t>
      </w:r>
      <w:r w:rsidR="00731943" w:rsidRPr="005B5D10">
        <w:rPr>
          <w:lang w:val="uk-UA"/>
        </w:rPr>
        <w:t>фінансов</w:t>
      </w:r>
      <w:r w:rsidR="00731943">
        <w:rPr>
          <w:lang w:val="uk-UA"/>
        </w:rPr>
        <w:t>ого</w:t>
      </w:r>
      <w:r w:rsidR="00731943" w:rsidRPr="005B5D10">
        <w:rPr>
          <w:lang w:val="uk-UA"/>
        </w:rPr>
        <w:t xml:space="preserve"> управління Димерської селищної ради</w:t>
      </w:r>
      <w:r w:rsidR="00731943">
        <w:rPr>
          <w:lang w:val="uk-UA"/>
        </w:rPr>
        <w:t xml:space="preserve"> Марину Гордієнко</w:t>
      </w:r>
      <w:r>
        <w:rPr>
          <w:color w:val="000000"/>
          <w:lang w:val="uk-UA" w:eastAsia="uk-UA" w:bidi="uk-UA"/>
        </w:rPr>
        <w:t>.</w:t>
      </w:r>
    </w:p>
    <w:p w14:paraId="096BC962" w14:textId="07196FE0" w:rsidR="006E070F" w:rsidRDefault="006E070F" w:rsidP="006E070F">
      <w:pPr>
        <w:pStyle w:val="11"/>
        <w:tabs>
          <w:tab w:val="left" w:pos="941"/>
        </w:tabs>
        <w:spacing w:after="0"/>
        <w:jc w:val="both"/>
        <w:rPr>
          <w:color w:val="000000"/>
          <w:lang w:val="uk-UA" w:eastAsia="uk-UA" w:bidi="uk-UA"/>
        </w:rPr>
      </w:pPr>
    </w:p>
    <w:p w14:paraId="75E58B7C" w14:textId="77777777" w:rsidR="006E070F" w:rsidRDefault="006E070F" w:rsidP="006E070F">
      <w:pPr>
        <w:pStyle w:val="11"/>
        <w:tabs>
          <w:tab w:val="left" w:pos="941"/>
        </w:tabs>
        <w:spacing w:after="0"/>
        <w:jc w:val="both"/>
      </w:pPr>
    </w:p>
    <w:p w14:paraId="00222B9C" w14:textId="081B118E" w:rsidR="003754C7" w:rsidRPr="006E070F" w:rsidRDefault="003754C7" w:rsidP="006E07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070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E070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39EFB3D3" w14:textId="3B6E52A2" w:rsidR="003754C7" w:rsidRDefault="003754C7" w:rsidP="003754C7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264F017" w14:textId="455B50A9" w:rsidR="00731943" w:rsidRDefault="00731943" w:rsidP="003754C7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3246F9" w14:textId="77777777" w:rsidR="00731943" w:rsidRPr="003754C7" w:rsidRDefault="00731943" w:rsidP="003754C7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BD26951" w14:textId="1C2D47E4" w:rsidR="003754C7" w:rsidRPr="006E070F" w:rsidRDefault="006E070F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</w:t>
      </w:r>
      <w:r w:rsidR="003754C7" w:rsidRPr="006E070F">
        <w:rPr>
          <w:rFonts w:ascii="Times New Roman" w:hAnsi="Times New Roman" w:cs="Times New Roman"/>
          <w:sz w:val="28"/>
          <w:szCs w:val="28"/>
          <w:lang w:val="uk-UA"/>
        </w:rPr>
        <w:t>Димер</w:t>
      </w:r>
    </w:p>
    <w:p w14:paraId="121F0B1D" w14:textId="4290751E" w:rsidR="003754C7" w:rsidRPr="008B7AEB" w:rsidRDefault="008B7AEB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E070F" w:rsidRPr="008B7AE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6E070F" w:rsidRPr="008B7AE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2447B8" w:rsidRPr="008B7AEB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754C7" w:rsidRPr="008B7AEB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754C7" w:rsidRPr="008B7AEB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4BFA2456" w14:textId="5E7C8842" w:rsidR="003754C7" w:rsidRPr="006E070F" w:rsidRDefault="003754C7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7AEB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8562D8">
        <w:rPr>
          <w:rFonts w:ascii="Times New Roman" w:hAnsi="Times New Roman" w:cs="Times New Roman"/>
          <w:sz w:val="28"/>
          <w:szCs w:val="28"/>
          <w:lang w:val="uk-UA"/>
        </w:rPr>
        <w:t>2533</w:t>
      </w:r>
      <w:r w:rsidRPr="008B7AE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8562D8">
        <w:rPr>
          <w:rFonts w:ascii="Times New Roman" w:hAnsi="Times New Roman" w:cs="Times New Roman"/>
          <w:sz w:val="28"/>
          <w:szCs w:val="28"/>
          <w:lang w:val="uk-UA"/>
        </w:rPr>
        <w:t>81</w:t>
      </w:r>
      <w:bookmarkStart w:id="0" w:name="_GoBack"/>
      <w:bookmarkEnd w:id="0"/>
      <w:r w:rsidRPr="008B7AE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8B7AE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B7AEB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C5A95AA" w14:textId="6301B2C5" w:rsidR="002B7248" w:rsidRPr="00E83CEC" w:rsidRDefault="002B7248" w:rsidP="00731943">
      <w:pPr>
        <w:spacing w:after="0" w:line="240" w:lineRule="auto"/>
        <w:ind w:right="45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sectPr w:rsidR="002B7248" w:rsidRPr="00E83CEC" w:rsidSect="008B422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516AB"/>
    <w:multiLevelType w:val="multilevel"/>
    <w:tmpl w:val="85988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48"/>
    <w:rsid w:val="000568D6"/>
    <w:rsid w:val="00060B55"/>
    <w:rsid w:val="000C1BDC"/>
    <w:rsid w:val="001423BA"/>
    <w:rsid w:val="002447B8"/>
    <w:rsid w:val="00266C55"/>
    <w:rsid w:val="00293C29"/>
    <w:rsid w:val="002B7248"/>
    <w:rsid w:val="002E1C96"/>
    <w:rsid w:val="003754C7"/>
    <w:rsid w:val="004339D0"/>
    <w:rsid w:val="004B036B"/>
    <w:rsid w:val="00505C53"/>
    <w:rsid w:val="00524CCD"/>
    <w:rsid w:val="00582501"/>
    <w:rsid w:val="00622C31"/>
    <w:rsid w:val="006E070F"/>
    <w:rsid w:val="006F71EB"/>
    <w:rsid w:val="00731943"/>
    <w:rsid w:val="00732DFB"/>
    <w:rsid w:val="00743A0B"/>
    <w:rsid w:val="008562D8"/>
    <w:rsid w:val="00857EDE"/>
    <w:rsid w:val="008B4227"/>
    <w:rsid w:val="008B7AEB"/>
    <w:rsid w:val="009A00DB"/>
    <w:rsid w:val="009C5A2C"/>
    <w:rsid w:val="009E135C"/>
    <w:rsid w:val="00A566EB"/>
    <w:rsid w:val="00A66789"/>
    <w:rsid w:val="00AC42FD"/>
    <w:rsid w:val="00C0398D"/>
    <w:rsid w:val="00C044B9"/>
    <w:rsid w:val="00C06C0F"/>
    <w:rsid w:val="00C93305"/>
    <w:rsid w:val="00CA5950"/>
    <w:rsid w:val="00D80D26"/>
    <w:rsid w:val="00DB4612"/>
    <w:rsid w:val="00E50BD4"/>
    <w:rsid w:val="00E83CEC"/>
    <w:rsid w:val="00EF18AD"/>
    <w:rsid w:val="00EF6CA8"/>
    <w:rsid w:val="00F7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FBF7"/>
  <w15:chartTrackingRefBased/>
  <w15:docId w15:val="{7DB7569D-4D92-4272-A800-93D382A9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42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B4227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8B422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3">
    <w:name w:val="Основной текст_"/>
    <w:basedOn w:val="a0"/>
    <w:link w:val="11"/>
    <w:rsid w:val="00857ED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857EDE"/>
    <w:pPr>
      <w:widowControl w:val="0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375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31</cp:revision>
  <cp:lastPrinted>2026-03-30T09:40:00Z</cp:lastPrinted>
  <dcterms:created xsi:type="dcterms:W3CDTF">2023-10-31T06:56:00Z</dcterms:created>
  <dcterms:modified xsi:type="dcterms:W3CDTF">2026-03-30T09:41:00Z</dcterms:modified>
</cp:coreProperties>
</file>