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D0786" w14:textId="78242E95" w:rsidR="00071FC8" w:rsidRDefault="00071FC8" w:rsidP="00071FC8">
      <w:pPr>
        <w:rPr>
          <w:rFonts w:eastAsia="Times New Roman"/>
          <w:bCs/>
          <w:sz w:val="28"/>
          <w:szCs w:val="28"/>
          <w:lang w:val="uk-UA" w:eastAsia="ru-RU"/>
        </w:rPr>
      </w:pPr>
    </w:p>
    <w:p w14:paraId="1F1C13ED" w14:textId="77777777" w:rsidR="006648D9" w:rsidRDefault="006648D9" w:rsidP="00071FC8">
      <w:pPr>
        <w:rPr>
          <w:rFonts w:eastAsia="Times New Roman"/>
          <w:bCs/>
          <w:sz w:val="28"/>
          <w:szCs w:val="28"/>
          <w:lang w:val="uk-UA" w:eastAsia="ru-RU"/>
        </w:rPr>
      </w:pPr>
    </w:p>
    <w:p w14:paraId="09459341" w14:textId="77777777" w:rsidR="00071FC8" w:rsidRDefault="00071FC8" w:rsidP="00071FC8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4F554ACB" wp14:editId="16232C6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071FC8" w14:paraId="21F7F451" w14:textId="77777777" w:rsidTr="00EA6E3B">
        <w:trPr>
          <w:trHeight w:val="814"/>
        </w:trPr>
        <w:tc>
          <w:tcPr>
            <w:tcW w:w="9360" w:type="dxa"/>
            <w:hideMark/>
          </w:tcPr>
          <w:p w14:paraId="4D2EC761" w14:textId="77777777" w:rsidR="00071FC8" w:rsidRDefault="00071FC8" w:rsidP="00EA6E3B">
            <w:pPr>
              <w:ind w:left="-18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6A3B8DF" w14:textId="77777777" w:rsidR="00071FC8" w:rsidRDefault="00071FC8" w:rsidP="00EA6E3B">
            <w:pPr>
              <w:ind w:left="-18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6A6EE3" wp14:editId="342CD8A7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FA6F5E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0648ED5" w14:textId="77777777" w:rsidR="00071FC8" w:rsidRDefault="00071FC8" w:rsidP="00071FC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</w:t>
      </w:r>
    </w:p>
    <w:p w14:paraId="6CC85F30" w14:textId="5D47C72D" w:rsidR="00071FC8" w:rsidRDefault="00071FC8" w:rsidP="00071FC8">
      <w:pPr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="00123EBD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8</w:t>
      </w:r>
      <w:r w:rsidR="00123EBD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 сесія </w:t>
      </w:r>
      <w:r w:rsidRPr="00666359"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ІІІ скликання</w:t>
      </w:r>
      <w:r>
        <w:rPr>
          <w:b/>
          <w:bCs/>
          <w:sz w:val="28"/>
          <w:szCs w:val="28"/>
          <w:lang w:val="uk-UA"/>
        </w:rPr>
        <w:t xml:space="preserve">     </w:t>
      </w:r>
    </w:p>
    <w:p w14:paraId="5DF89E29" w14:textId="77777777" w:rsidR="00071FC8" w:rsidRDefault="00071FC8" w:rsidP="00071FC8">
      <w:pPr>
        <w:rPr>
          <w:b/>
          <w:sz w:val="28"/>
          <w:lang w:val="uk-UA"/>
        </w:rPr>
      </w:pPr>
    </w:p>
    <w:p w14:paraId="25D87020" w14:textId="73A2FE6A" w:rsidR="00071FC8" w:rsidRDefault="00071FC8" w:rsidP="00071FC8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                                            </w:t>
      </w:r>
      <w:r w:rsidR="00967444">
        <w:rPr>
          <w:b/>
          <w:sz w:val="28"/>
          <w:lang w:val="uk-UA"/>
        </w:rPr>
        <w:t xml:space="preserve"> </w:t>
      </w:r>
      <w:r w:rsidR="006121E6">
        <w:rPr>
          <w:b/>
          <w:sz w:val="28"/>
          <w:lang w:val="uk-UA"/>
        </w:rPr>
        <w:t xml:space="preserve">  </w:t>
      </w:r>
      <w:r>
        <w:rPr>
          <w:b/>
          <w:sz w:val="28"/>
          <w:lang w:val="uk-UA"/>
        </w:rPr>
        <w:t xml:space="preserve"> РІШЕННЯ                                                                                               </w:t>
      </w:r>
    </w:p>
    <w:p w14:paraId="7B523E4F" w14:textId="77777777" w:rsidR="00071FC8" w:rsidRPr="00071FC8" w:rsidRDefault="00071FC8" w:rsidP="00071FC8">
      <w:pPr>
        <w:shd w:val="clear" w:color="auto" w:fill="FFFFFF"/>
        <w:rPr>
          <w:rFonts w:eastAsia="Times New Roman"/>
          <w:b/>
          <w:bCs/>
          <w:color w:val="252B33"/>
          <w:sz w:val="28"/>
          <w:szCs w:val="28"/>
          <w:lang w:val="uk-UA" w:eastAsia="ru-UA"/>
        </w:rPr>
      </w:pPr>
    </w:p>
    <w:p w14:paraId="556CE6DC" w14:textId="752F48DC" w:rsidR="00071FC8" w:rsidRPr="00071FC8" w:rsidRDefault="00071FC8" w:rsidP="00071FC8">
      <w:pPr>
        <w:jc w:val="center"/>
        <w:outlineLvl w:val="2"/>
        <w:rPr>
          <w:rFonts w:eastAsia="Times New Roman"/>
          <w:b/>
          <w:bCs/>
          <w:sz w:val="28"/>
          <w:szCs w:val="28"/>
          <w:lang w:val="uk-UA" w:eastAsia="ru-UA"/>
        </w:rPr>
      </w:pPr>
      <w:r w:rsidRPr="00071FC8">
        <w:rPr>
          <w:b/>
          <w:bCs/>
          <w:sz w:val="28"/>
          <w:szCs w:val="28"/>
          <w:lang w:val="uk-UA"/>
        </w:rPr>
        <w:t>Про затвердження Комплексного плану стійкості Димерської селищної територіальної громади на 2026 рік</w:t>
      </w:r>
    </w:p>
    <w:p w14:paraId="6E5DB22A" w14:textId="77777777" w:rsidR="00071FC8" w:rsidRPr="00071FC8" w:rsidRDefault="00071FC8" w:rsidP="00071FC8">
      <w:pPr>
        <w:shd w:val="clear" w:color="auto" w:fill="FFFFFF"/>
        <w:spacing w:after="150"/>
        <w:rPr>
          <w:rFonts w:eastAsia="Times New Roman"/>
          <w:color w:val="252B33"/>
          <w:sz w:val="28"/>
          <w:szCs w:val="28"/>
          <w:lang w:val="uk-UA" w:eastAsia="ru-UA"/>
        </w:rPr>
      </w:pPr>
      <w:r w:rsidRPr="002100E1">
        <w:rPr>
          <w:rFonts w:eastAsia="Times New Roman"/>
          <w:color w:val="252B33"/>
          <w:sz w:val="28"/>
          <w:szCs w:val="28"/>
          <w:lang w:eastAsia="ru-UA"/>
        </w:rPr>
        <w:t> </w:t>
      </w:r>
    </w:p>
    <w:p w14:paraId="3F400FB9" w14:textId="63D70CB5" w:rsidR="00967444" w:rsidRPr="00967444" w:rsidRDefault="00967444" w:rsidP="00967444">
      <w:pPr>
        <w:rPr>
          <w:sz w:val="28"/>
          <w:szCs w:val="28"/>
          <w:lang w:val="uk-UA"/>
        </w:rPr>
      </w:pPr>
      <w:r>
        <w:rPr>
          <w:rFonts w:eastAsia="Times New Roman"/>
          <w:color w:val="252B33"/>
          <w:sz w:val="28"/>
          <w:szCs w:val="28"/>
          <w:lang w:val="uk-UA" w:eastAsia="ru-UA"/>
        </w:rPr>
        <w:t xml:space="preserve">         </w:t>
      </w:r>
      <w:r>
        <w:rPr>
          <w:sz w:val="28"/>
          <w:szCs w:val="28"/>
          <w:lang w:val="uk-UA"/>
        </w:rPr>
        <w:t>В</w:t>
      </w:r>
      <w:proofErr w:type="spellStart"/>
      <w:r w:rsidR="003C3201" w:rsidRPr="00967444">
        <w:rPr>
          <w:sz w:val="28"/>
          <w:szCs w:val="28"/>
        </w:rPr>
        <w:t>ідповідно</w:t>
      </w:r>
      <w:proofErr w:type="spellEnd"/>
      <w:r w:rsidR="003C3201" w:rsidRPr="00967444">
        <w:rPr>
          <w:sz w:val="28"/>
          <w:szCs w:val="28"/>
        </w:rPr>
        <w:t xml:space="preserve"> до </w:t>
      </w:r>
      <w:r w:rsidR="003C3201" w:rsidRPr="00967444">
        <w:rPr>
          <w:rStyle w:val="whitespace-normal"/>
          <w:sz w:val="28"/>
          <w:szCs w:val="28"/>
        </w:rPr>
        <w:t xml:space="preserve">Закон </w:t>
      </w:r>
      <w:proofErr w:type="spellStart"/>
      <w:r w:rsidR="003C3201" w:rsidRPr="00967444">
        <w:rPr>
          <w:rStyle w:val="whitespace-normal"/>
          <w:sz w:val="28"/>
          <w:szCs w:val="28"/>
        </w:rPr>
        <w:t>України</w:t>
      </w:r>
      <w:proofErr w:type="spellEnd"/>
      <w:r w:rsidR="003C3201" w:rsidRPr="00967444">
        <w:rPr>
          <w:rStyle w:val="whitespace-normal"/>
          <w:sz w:val="28"/>
          <w:szCs w:val="28"/>
        </w:rPr>
        <w:t xml:space="preserve"> «Про </w:t>
      </w:r>
      <w:proofErr w:type="spellStart"/>
      <w:r w:rsidR="003C3201" w:rsidRPr="00967444">
        <w:rPr>
          <w:rStyle w:val="whitespace-normal"/>
          <w:sz w:val="28"/>
          <w:szCs w:val="28"/>
        </w:rPr>
        <w:t>критичну</w:t>
      </w:r>
      <w:proofErr w:type="spellEnd"/>
      <w:r w:rsidR="003C3201" w:rsidRPr="00967444">
        <w:rPr>
          <w:rStyle w:val="whitespace-normal"/>
          <w:sz w:val="28"/>
          <w:szCs w:val="28"/>
        </w:rPr>
        <w:t xml:space="preserve"> </w:t>
      </w:r>
      <w:proofErr w:type="spellStart"/>
      <w:r w:rsidR="003C3201" w:rsidRPr="00967444">
        <w:rPr>
          <w:rStyle w:val="whitespace-normal"/>
          <w:sz w:val="28"/>
          <w:szCs w:val="28"/>
        </w:rPr>
        <w:t>інфраструктуру</w:t>
      </w:r>
      <w:proofErr w:type="spellEnd"/>
      <w:r w:rsidR="003C3201" w:rsidRPr="00967444">
        <w:rPr>
          <w:rStyle w:val="whitespace-normal"/>
          <w:sz w:val="28"/>
          <w:szCs w:val="28"/>
        </w:rPr>
        <w:t>»</w:t>
      </w:r>
      <w:r w:rsidR="003C3201" w:rsidRPr="00967444">
        <w:rPr>
          <w:sz w:val="28"/>
          <w:szCs w:val="28"/>
        </w:rPr>
        <w:t xml:space="preserve">, </w:t>
      </w:r>
      <w:proofErr w:type="spellStart"/>
      <w:r w:rsidR="003C3201" w:rsidRPr="00967444">
        <w:rPr>
          <w:sz w:val="28"/>
          <w:szCs w:val="28"/>
        </w:rPr>
        <w:t>керуючись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статтею</w:t>
      </w:r>
      <w:proofErr w:type="spellEnd"/>
      <w:r w:rsidR="003C3201" w:rsidRPr="00967444">
        <w:rPr>
          <w:sz w:val="28"/>
          <w:szCs w:val="28"/>
        </w:rPr>
        <w:t xml:space="preserve"> 26 </w:t>
      </w:r>
      <w:r w:rsidR="003C3201" w:rsidRPr="00967444">
        <w:rPr>
          <w:rStyle w:val="whitespace-normal"/>
          <w:sz w:val="28"/>
          <w:szCs w:val="28"/>
        </w:rPr>
        <w:t xml:space="preserve">Закону </w:t>
      </w:r>
      <w:proofErr w:type="spellStart"/>
      <w:r w:rsidR="003C3201" w:rsidRPr="00967444">
        <w:rPr>
          <w:rStyle w:val="whitespace-normal"/>
          <w:sz w:val="28"/>
          <w:szCs w:val="28"/>
        </w:rPr>
        <w:t>України</w:t>
      </w:r>
      <w:proofErr w:type="spellEnd"/>
      <w:r w:rsidR="003C3201" w:rsidRPr="00967444">
        <w:rPr>
          <w:rStyle w:val="whitespace-normal"/>
          <w:sz w:val="28"/>
          <w:szCs w:val="28"/>
        </w:rPr>
        <w:t xml:space="preserve"> «Про </w:t>
      </w:r>
      <w:proofErr w:type="spellStart"/>
      <w:r w:rsidR="003C3201" w:rsidRPr="00967444">
        <w:rPr>
          <w:rStyle w:val="whitespace-normal"/>
          <w:sz w:val="28"/>
          <w:szCs w:val="28"/>
        </w:rPr>
        <w:t>місцеве</w:t>
      </w:r>
      <w:proofErr w:type="spellEnd"/>
      <w:r w:rsidR="003C3201" w:rsidRPr="00967444">
        <w:rPr>
          <w:rStyle w:val="whitespace-normal"/>
          <w:sz w:val="28"/>
          <w:szCs w:val="28"/>
        </w:rPr>
        <w:t xml:space="preserve"> </w:t>
      </w:r>
      <w:proofErr w:type="spellStart"/>
      <w:r w:rsidR="003C3201" w:rsidRPr="00967444">
        <w:rPr>
          <w:rStyle w:val="whitespace-normal"/>
          <w:sz w:val="28"/>
          <w:szCs w:val="28"/>
        </w:rPr>
        <w:t>самоврядування</w:t>
      </w:r>
      <w:proofErr w:type="spellEnd"/>
      <w:r w:rsidR="003C3201" w:rsidRPr="00967444">
        <w:rPr>
          <w:rStyle w:val="whitespace-normal"/>
          <w:sz w:val="28"/>
          <w:szCs w:val="28"/>
        </w:rPr>
        <w:t xml:space="preserve"> в </w:t>
      </w:r>
      <w:proofErr w:type="spellStart"/>
      <w:r w:rsidR="003C3201" w:rsidRPr="00967444">
        <w:rPr>
          <w:rStyle w:val="whitespace-normal"/>
          <w:sz w:val="28"/>
          <w:szCs w:val="28"/>
        </w:rPr>
        <w:t>Україні</w:t>
      </w:r>
      <w:proofErr w:type="spellEnd"/>
      <w:r w:rsidR="003C3201" w:rsidRPr="00967444">
        <w:rPr>
          <w:rStyle w:val="whitespace-normal"/>
          <w:sz w:val="28"/>
          <w:szCs w:val="28"/>
        </w:rPr>
        <w:t>»</w:t>
      </w:r>
      <w:r w:rsidR="003C3201" w:rsidRPr="00967444">
        <w:rPr>
          <w:sz w:val="28"/>
          <w:szCs w:val="28"/>
        </w:rPr>
        <w:t xml:space="preserve">, з метою </w:t>
      </w:r>
      <w:proofErr w:type="spellStart"/>
      <w:r w:rsidR="003C3201" w:rsidRPr="00967444">
        <w:rPr>
          <w:sz w:val="28"/>
          <w:szCs w:val="28"/>
        </w:rPr>
        <w:t>забезпечення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стійкого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функціонування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об’єктів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критичної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інфраструктури</w:t>
      </w:r>
      <w:proofErr w:type="spellEnd"/>
      <w:r w:rsidR="003C3201" w:rsidRPr="00967444">
        <w:rPr>
          <w:sz w:val="28"/>
          <w:szCs w:val="28"/>
        </w:rPr>
        <w:t xml:space="preserve"> та систем </w:t>
      </w:r>
      <w:proofErr w:type="spellStart"/>
      <w:r w:rsidR="003C3201" w:rsidRPr="00967444">
        <w:rPr>
          <w:sz w:val="28"/>
          <w:szCs w:val="28"/>
        </w:rPr>
        <w:t>життєзабезпечення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громади</w:t>
      </w:r>
      <w:proofErr w:type="spellEnd"/>
      <w:r w:rsidR="003C3201" w:rsidRPr="00967444">
        <w:rPr>
          <w:sz w:val="28"/>
          <w:szCs w:val="28"/>
        </w:rPr>
        <w:t xml:space="preserve"> в </w:t>
      </w:r>
      <w:proofErr w:type="spellStart"/>
      <w:r w:rsidR="003C3201" w:rsidRPr="00967444">
        <w:rPr>
          <w:sz w:val="28"/>
          <w:szCs w:val="28"/>
        </w:rPr>
        <w:t>умовах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воєнного</w:t>
      </w:r>
      <w:proofErr w:type="spellEnd"/>
      <w:r w:rsidR="003C3201" w:rsidRPr="00967444">
        <w:rPr>
          <w:sz w:val="28"/>
          <w:szCs w:val="28"/>
        </w:rPr>
        <w:t xml:space="preserve"> стану, </w:t>
      </w:r>
      <w:r w:rsidRPr="00967444">
        <w:rPr>
          <w:sz w:val="28"/>
          <w:szCs w:val="28"/>
          <w:lang w:val="uk-UA"/>
        </w:rPr>
        <w:t xml:space="preserve">враховуючи </w:t>
      </w:r>
      <w:r w:rsidRPr="00967444">
        <w:rPr>
          <w:color w:val="000000"/>
          <w:sz w:val="28"/>
          <w:szCs w:val="28"/>
          <w:shd w:val="clear" w:color="auto" w:fill="FFFFFF"/>
          <w:lang w:val="uk-UA"/>
        </w:rPr>
        <w:t xml:space="preserve">рекомендації засідання </w:t>
      </w:r>
      <w:r w:rsidRPr="00967444">
        <w:rPr>
          <w:sz w:val="28"/>
          <w:szCs w:val="28"/>
          <w:lang w:val="uk-UA"/>
        </w:rPr>
        <w:t xml:space="preserve">постійної комісій з питань комунальної власності, житлово-комунального господарства, енергозбереження та транспорту; з гуманітарних питань від </w:t>
      </w:r>
      <w:r w:rsidR="00391611">
        <w:rPr>
          <w:sz w:val="28"/>
          <w:szCs w:val="28"/>
          <w:lang w:val="uk-UA"/>
        </w:rPr>
        <w:t>27</w:t>
      </w:r>
      <w:r w:rsidRPr="0096744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03</w:t>
      </w:r>
      <w:r w:rsidRPr="00967444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6</w:t>
      </w:r>
      <w:r w:rsidRPr="00967444">
        <w:rPr>
          <w:sz w:val="28"/>
          <w:szCs w:val="28"/>
          <w:lang w:val="uk-UA"/>
        </w:rPr>
        <w:t xml:space="preserve"> року, селищна рада</w:t>
      </w:r>
    </w:p>
    <w:p w14:paraId="6F716AB8" w14:textId="1E5F67A2" w:rsidR="00071FC8" w:rsidRPr="00967444" w:rsidRDefault="003C3201" w:rsidP="00967444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967444">
        <w:rPr>
          <w:sz w:val="28"/>
          <w:szCs w:val="28"/>
        </w:rPr>
        <w:t xml:space="preserve"> </w:t>
      </w:r>
    </w:p>
    <w:p w14:paraId="6A77CEAD" w14:textId="77777777" w:rsidR="003C3201" w:rsidRDefault="00071FC8" w:rsidP="00071FC8">
      <w:pPr>
        <w:rPr>
          <w:b/>
          <w:sz w:val="28"/>
          <w:szCs w:val="28"/>
          <w:lang w:val="uk-UA"/>
        </w:rPr>
      </w:pPr>
      <w:r w:rsidRPr="000D1555">
        <w:rPr>
          <w:b/>
          <w:sz w:val="28"/>
          <w:szCs w:val="28"/>
          <w:lang w:val="uk-UA"/>
        </w:rPr>
        <w:t xml:space="preserve">                                                 </w:t>
      </w:r>
    </w:p>
    <w:p w14:paraId="3EE1B055" w14:textId="2087E9B9" w:rsidR="00071FC8" w:rsidRDefault="003C3201" w:rsidP="00071FC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="006121E6">
        <w:rPr>
          <w:b/>
          <w:sz w:val="28"/>
          <w:szCs w:val="28"/>
          <w:lang w:val="uk-UA"/>
        </w:rPr>
        <w:t xml:space="preserve">    </w:t>
      </w:r>
      <w:r w:rsidR="00071FC8" w:rsidRPr="000D1555">
        <w:rPr>
          <w:b/>
          <w:sz w:val="28"/>
          <w:szCs w:val="28"/>
          <w:lang w:val="uk-UA"/>
        </w:rPr>
        <w:t xml:space="preserve">   ВИРІШИЛА:</w:t>
      </w:r>
    </w:p>
    <w:p w14:paraId="0CA1C09E" w14:textId="77777777" w:rsidR="00071FC8" w:rsidRDefault="00071FC8" w:rsidP="00071FC8">
      <w:pPr>
        <w:rPr>
          <w:b/>
          <w:sz w:val="28"/>
          <w:szCs w:val="28"/>
          <w:lang w:val="uk-UA"/>
        </w:rPr>
      </w:pPr>
    </w:p>
    <w:p w14:paraId="167DD30F" w14:textId="54769FC6" w:rsidR="00071FC8" w:rsidRPr="00071FC8" w:rsidRDefault="00071FC8" w:rsidP="00071FC8">
      <w:pPr>
        <w:rPr>
          <w:b/>
          <w:sz w:val="28"/>
          <w:szCs w:val="28"/>
          <w:lang w:val="uk-UA"/>
        </w:rPr>
      </w:pPr>
      <w:r>
        <w:rPr>
          <w:rFonts w:eastAsia="Times New Roman"/>
          <w:color w:val="252B33"/>
          <w:sz w:val="28"/>
          <w:szCs w:val="28"/>
          <w:lang w:val="uk-UA" w:eastAsia="ru-UA"/>
        </w:rPr>
        <w:t xml:space="preserve">          </w:t>
      </w:r>
      <w:r w:rsidRPr="00071FC8">
        <w:rPr>
          <w:rFonts w:eastAsia="Times New Roman"/>
          <w:b/>
          <w:bCs/>
          <w:color w:val="252B33"/>
          <w:sz w:val="28"/>
          <w:szCs w:val="28"/>
          <w:lang w:val="uk-UA" w:eastAsia="ru-UA"/>
        </w:rPr>
        <w:t>1</w:t>
      </w:r>
      <w:r w:rsidRPr="00071FC8">
        <w:rPr>
          <w:rFonts w:eastAsia="Times New Roman"/>
          <w:b/>
          <w:bCs/>
          <w:sz w:val="28"/>
          <w:szCs w:val="28"/>
          <w:lang w:val="uk-UA" w:eastAsia="ru-UA"/>
        </w:rPr>
        <w:t>.</w:t>
      </w:r>
      <w:r>
        <w:rPr>
          <w:rFonts w:eastAsia="Times New Roman"/>
          <w:b/>
          <w:bCs/>
          <w:sz w:val="28"/>
          <w:szCs w:val="28"/>
          <w:lang w:val="uk-UA" w:eastAsia="ru-UA"/>
        </w:rPr>
        <w:t xml:space="preserve"> </w:t>
      </w:r>
      <w:r>
        <w:rPr>
          <w:rFonts w:eastAsia="Times New Roman"/>
          <w:sz w:val="28"/>
          <w:szCs w:val="28"/>
          <w:lang w:val="uk-UA" w:eastAsia="ru-RU"/>
        </w:rPr>
        <w:t xml:space="preserve">Затвердити Комплексний план стійкості </w:t>
      </w:r>
      <w:r w:rsidRPr="00071FC8">
        <w:rPr>
          <w:sz w:val="28"/>
          <w:szCs w:val="28"/>
          <w:lang w:val="uk-UA"/>
        </w:rPr>
        <w:t>Димерської селищної територіальної громади</w:t>
      </w:r>
      <w:r>
        <w:rPr>
          <w:rFonts w:eastAsia="Times New Roman"/>
          <w:bCs/>
          <w:sz w:val="28"/>
          <w:szCs w:val="28"/>
          <w:lang w:val="uk-UA" w:eastAsia="ru-RU"/>
        </w:rPr>
        <w:t xml:space="preserve"> на 2026 рік</w:t>
      </w:r>
      <w:r w:rsidR="003C3201">
        <w:rPr>
          <w:rFonts w:eastAsia="Times New Roman"/>
          <w:bCs/>
          <w:sz w:val="28"/>
          <w:szCs w:val="28"/>
          <w:lang w:val="uk-UA" w:eastAsia="ru-RU"/>
        </w:rPr>
        <w:t>.</w:t>
      </w:r>
      <w:r>
        <w:rPr>
          <w:rFonts w:eastAsia="Times New Roman"/>
          <w:sz w:val="28"/>
          <w:szCs w:val="28"/>
          <w:lang w:val="uk-UA" w:eastAsia="ru-RU"/>
        </w:rPr>
        <w:t xml:space="preserve"> </w:t>
      </w:r>
      <w:r w:rsidR="003C3201">
        <w:rPr>
          <w:rFonts w:eastAsia="Times New Roman"/>
          <w:sz w:val="28"/>
          <w:szCs w:val="28"/>
          <w:lang w:val="uk-UA" w:eastAsia="ru-RU"/>
        </w:rPr>
        <w:t>(Д</w:t>
      </w:r>
      <w:r>
        <w:rPr>
          <w:rFonts w:eastAsia="Times New Roman"/>
          <w:sz w:val="28"/>
          <w:szCs w:val="28"/>
          <w:lang w:val="uk-UA" w:eastAsia="ru-RU"/>
        </w:rPr>
        <w:t>ода</w:t>
      </w:r>
      <w:r w:rsidR="003C3201">
        <w:rPr>
          <w:rFonts w:eastAsia="Times New Roman"/>
          <w:sz w:val="28"/>
          <w:szCs w:val="28"/>
          <w:lang w:val="uk-UA" w:eastAsia="ru-RU"/>
        </w:rPr>
        <w:t>ток 1)</w:t>
      </w:r>
    </w:p>
    <w:p w14:paraId="78ED6253" w14:textId="7B1917DD" w:rsidR="003C3201" w:rsidRPr="001E6E56" w:rsidRDefault="00071FC8" w:rsidP="003C3201">
      <w:pPr>
        <w:ind w:firstLine="708"/>
        <w:rPr>
          <w:sz w:val="28"/>
          <w:szCs w:val="28"/>
        </w:rPr>
      </w:pPr>
      <w:r w:rsidRPr="00071FC8">
        <w:rPr>
          <w:rFonts w:eastAsia="Times New Roman"/>
          <w:b/>
          <w:bCs/>
          <w:sz w:val="28"/>
          <w:szCs w:val="28"/>
          <w:lang w:val="uk-UA" w:eastAsia="ru-RU"/>
        </w:rPr>
        <w:t>2</w:t>
      </w:r>
      <w:r>
        <w:rPr>
          <w:rFonts w:eastAsia="Times New Roman"/>
          <w:sz w:val="28"/>
          <w:szCs w:val="28"/>
          <w:lang w:val="uk-UA" w:eastAsia="ru-RU"/>
        </w:rPr>
        <w:t>.</w:t>
      </w:r>
      <w:r w:rsidR="003C3201">
        <w:rPr>
          <w:rFonts w:eastAsia="Times New Roman"/>
          <w:sz w:val="28"/>
          <w:szCs w:val="28"/>
          <w:lang w:val="uk-UA" w:eastAsia="ru-RU"/>
        </w:rPr>
        <w:t xml:space="preserve"> </w:t>
      </w:r>
      <w:r w:rsidR="003C3201" w:rsidRPr="00C30C09">
        <w:rPr>
          <w:sz w:val="28"/>
          <w:szCs w:val="28"/>
        </w:rPr>
        <w:t xml:space="preserve">Контроль за </w:t>
      </w:r>
      <w:proofErr w:type="spellStart"/>
      <w:r w:rsidR="003C3201" w:rsidRPr="00C30C09">
        <w:rPr>
          <w:sz w:val="28"/>
          <w:szCs w:val="28"/>
        </w:rPr>
        <w:t>виконанням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>
        <w:rPr>
          <w:sz w:val="28"/>
          <w:szCs w:val="28"/>
        </w:rPr>
        <w:t>цього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рішення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покласти</w:t>
      </w:r>
      <w:proofErr w:type="spellEnd"/>
      <w:r w:rsidR="003C3201" w:rsidRPr="00C30C09">
        <w:rPr>
          <w:sz w:val="28"/>
          <w:szCs w:val="28"/>
        </w:rPr>
        <w:t xml:space="preserve"> на заступника </w:t>
      </w:r>
      <w:proofErr w:type="spellStart"/>
      <w:r w:rsidR="003C3201">
        <w:rPr>
          <w:sz w:val="28"/>
          <w:szCs w:val="28"/>
        </w:rPr>
        <w:t>Димерського</w:t>
      </w:r>
      <w:proofErr w:type="spellEnd"/>
      <w:r w:rsidR="003C3201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селищного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голови</w:t>
      </w:r>
      <w:proofErr w:type="spellEnd"/>
      <w:r w:rsidR="003C3201" w:rsidRPr="00C30C09">
        <w:rPr>
          <w:sz w:val="28"/>
          <w:szCs w:val="28"/>
        </w:rPr>
        <w:t xml:space="preserve"> з </w:t>
      </w:r>
      <w:proofErr w:type="spellStart"/>
      <w:r w:rsidR="003C3201" w:rsidRPr="00C30C09">
        <w:rPr>
          <w:sz w:val="28"/>
          <w:szCs w:val="28"/>
        </w:rPr>
        <w:t>питань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діяльності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виконавчих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органів</w:t>
      </w:r>
      <w:proofErr w:type="spellEnd"/>
      <w:r w:rsidR="003C3201">
        <w:rPr>
          <w:sz w:val="28"/>
          <w:szCs w:val="28"/>
        </w:rPr>
        <w:t xml:space="preserve"> </w:t>
      </w:r>
      <w:proofErr w:type="spellStart"/>
      <w:r w:rsidR="003C3201">
        <w:rPr>
          <w:sz w:val="28"/>
          <w:szCs w:val="28"/>
        </w:rPr>
        <w:t>В</w:t>
      </w:r>
      <w:r w:rsidR="003C3201" w:rsidRPr="00B91303">
        <w:rPr>
          <w:sz w:val="28"/>
          <w:szCs w:val="28"/>
        </w:rPr>
        <w:t>’</w:t>
      </w:r>
      <w:r w:rsidR="003C3201">
        <w:rPr>
          <w:sz w:val="28"/>
          <w:szCs w:val="28"/>
        </w:rPr>
        <w:t>ячеслава</w:t>
      </w:r>
      <w:proofErr w:type="spellEnd"/>
      <w:r w:rsidR="003C3201">
        <w:rPr>
          <w:sz w:val="28"/>
          <w:szCs w:val="28"/>
        </w:rPr>
        <w:t xml:space="preserve"> </w:t>
      </w:r>
      <w:proofErr w:type="spellStart"/>
      <w:r w:rsidR="003C3201">
        <w:rPr>
          <w:sz w:val="28"/>
          <w:szCs w:val="28"/>
        </w:rPr>
        <w:t>Мургу</w:t>
      </w:r>
      <w:proofErr w:type="spellEnd"/>
      <w:r w:rsidR="003C3201">
        <w:rPr>
          <w:sz w:val="28"/>
          <w:szCs w:val="28"/>
        </w:rPr>
        <w:t>.</w:t>
      </w:r>
    </w:p>
    <w:p w14:paraId="040EBA33" w14:textId="1F2F6975" w:rsidR="00071FC8" w:rsidRPr="003C3201" w:rsidRDefault="00071FC8" w:rsidP="00071FC8">
      <w:pPr>
        <w:rPr>
          <w:sz w:val="27"/>
          <w:szCs w:val="27"/>
          <w:lang w:val="ru-UA"/>
        </w:rPr>
      </w:pPr>
    </w:p>
    <w:p w14:paraId="03D1008C" w14:textId="76ECD985" w:rsidR="00071FC8" w:rsidRDefault="00071FC8" w:rsidP="00071FC8">
      <w:pPr>
        <w:rPr>
          <w:sz w:val="28"/>
          <w:szCs w:val="28"/>
          <w:lang w:val="uk-UA"/>
        </w:rPr>
      </w:pPr>
    </w:p>
    <w:p w14:paraId="7761C4A4" w14:textId="77777777" w:rsidR="00967444" w:rsidRPr="008E26A8" w:rsidRDefault="00967444" w:rsidP="00071FC8">
      <w:pPr>
        <w:rPr>
          <w:sz w:val="28"/>
          <w:szCs w:val="28"/>
          <w:lang w:val="uk-UA"/>
        </w:rPr>
      </w:pPr>
    </w:p>
    <w:p w14:paraId="040EA01A" w14:textId="77777777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  <w:r w:rsidRPr="008E26A8">
        <w:rPr>
          <w:rFonts w:eastAsia="Andale Sans UI" w:cs="Tahoma"/>
          <w:b/>
          <w:kern w:val="3"/>
          <w:sz w:val="28"/>
          <w:szCs w:val="28"/>
          <w:lang w:val="uk-UA" w:eastAsia="uk-UA"/>
        </w:rPr>
        <w:t>Селищний голова                                                     Володимир ПІДКУРГАННИЙ</w:t>
      </w:r>
      <w:r w:rsidRPr="008E26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</w:t>
      </w:r>
    </w:p>
    <w:p w14:paraId="4020C37C" w14:textId="2225214F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057B939E" w14:textId="70DAC58C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13D9920F" w14:textId="1CC50937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4DFF4C8F" w14:textId="7CC1B532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2E51357A" w14:textId="7C7D5BF6" w:rsidR="00967444" w:rsidRDefault="00967444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703DF9FB" w14:textId="14ABF7B7" w:rsidR="00967444" w:rsidRDefault="00967444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244ADFC1" w14:textId="6776B266" w:rsidR="00967444" w:rsidRDefault="00967444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4FA6D13D" w14:textId="77777777" w:rsidR="00967444" w:rsidRDefault="00967444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0F59B22B" w14:textId="77777777" w:rsidR="00967444" w:rsidRDefault="00967444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21110526" w14:textId="77777777" w:rsidR="00071FC8" w:rsidRPr="008E26A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43F8552C" w14:textId="77777777" w:rsidR="00071FC8" w:rsidRPr="00D920B4" w:rsidRDefault="00071FC8" w:rsidP="00071FC8">
      <w:pPr>
        <w:widowControl w:val="0"/>
        <w:suppressAutoHyphens/>
        <w:autoSpaceDN w:val="0"/>
        <w:textAlignment w:val="baseline"/>
        <w:rPr>
          <w:sz w:val="28"/>
          <w:szCs w:val="28"/>
        </w:rPr>
      </w:pPr>
      <w:r w:rsidRPr="008E26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Pr="00D920B4">
        <w:rPr>
          <w:sz w:val="28"/>
          <w:szCs w:val="28"/>
        </w:rPr>
        <w:t>с</w:t>
      </w:r>
      <w:proofErr w:type="spellStart"/>
      <w:r w:rsidRPr="00D920B4">
        <w:rPr>
          <w:sz w:val="28"/>
          <w:szCs w:val="28"/>
          <w:lang w:val="uk-UA"/>
        </w:rPr>
        <w:t>елище</w:t>
      </w:r>
      <w:proofErr w:type="spellEnd"/>
      <w:r w:rsidRPr="00D920B4">
        <w:rPr>
          <w:sz w:val="28"/>
          <w:szCs w:val="28"/>
        </w:rPr>
        <w:t xml:space="preserve"> </w:t>
      </w:r>
      <w:proofErr w:type="spellStart"/>
      <w:r w:rsidRPr="00D920B4">
        <w:rPr>
          <w:sz w:val="28"/>
          <w:szCs w:val="28"/>
        </w:rPr>
        <w:t>Димер</w:t>
      </w:r>
      <w:proofErr w:type="spellEnd"/>
    </w:p>
    <w:p w14:paraId="28E84CC2" w14:textId="23C853B3" w:rsidR="00071FC8" w:rsidRPr="00D920B4" w:rsidRDefault="00071FC8" w:rsidP="00071FC8">
      <w:pPr>
        <w:widowControl w:val="0"/>
        <w:suppressAutoHyphens/>
        <w:autoSpaceDN w:val="0"/>
        <w:textAlignment w:val="baseline"/>
        <w:rPr>
          <w:sz w:val="28"/>
          <w:szCs w:val="28"/>
        </w:rPr>
      </w:pPr>
      <w:r w:rsidRPr="00D920B4">
        <w:rPr>
          <w:sz w:val="28"/>
          <w:szCs w:val="28"/>
        </w:rPr>
        <w:t xml:space="preserve"> </w:t>
      </w:r>
      <w:r w:rsidR="00D50E42" w:rsidRPr="00D920B4">
        <w:rPr>
          <w:sz w:val="28"/>
          <w:szCs w:val="28"/>
          <w:lang w:val="uk-UA"/>
        </w:rPr>
        <w:t>27</w:t>
      </w:r>
      <w:r w:rsidRPr="00D920B4">
        <w:rPr>
          <w:sz w:val="28"/>
          <w:szCs w:val="28"/>
          <w:lang w:val="uk-UA"/>
        </w:rPr>
        <w:t xml:space="preserve"> березня</w:t>
      </w:r>
      <w:r w:rsidRPr="00D920B4">
        <w:rPr>
          <w:sz w:val="28"/>
          <w:szCs w:val="28"/>
        </w:rPr>
        <w:t xml:space="preserve"> 202</w:t>
      </w:r>
      <w:r w:rsidRPr="00D920B4">
        <w:rPr>
          <w:sz w:val="28"/>
          <w:szCs w:val="28"/>
          <w:lang w:val="uk-UA"/>
        </w:rPr>
        <w:t>6</w:t>
      </w:r>
      <w:r w:rsidRPr="00D920B4">
        <w:rPr>
          <w:sz w:val="28"/>
          <w:szCs w:val="28"/>
        </w:rPr>
        <w:t xml:space="preserve"> року</w:t>
      </w:r>
    </w:p>
    <w:p w14:paraId="72D564CC" w14:textId="39E9B945" w:rsidR="00071FC8" w:rsidRPr="00D920B4" w:rsidRDefault="00071FC8" w:rsidP="00071FC8">
      <w:pPr>
        <w:rPr>
          <w:lang w:val="uk-UA"/>
        </w:rPr>
      </w:pPr>
      <w:r w:rsidRPr="00D920B4">
        <w:rPr>
          <w:sz w:val="28"/>
          <w:szCs w:val="28"/>
        </w:rPr>
        <w:t xml:space="preserve"> № </w:t>
      </w:r>
      <w:r w:rsidR="00123EBD">
        <w:rPr>
          <w:sz w:val="28"/>
          <w:szCs w:val="28"/>
          <w:lang w:val="uk-UA"/>
        </w:rPr>
        <w:t>2522</w:t>
      </w:r>
      <w:r w:rsidRPr="00D920B4">
        <w:rPr>
          <w:sz w:val="28"/>
          <w:szCs w:val="28"/>
        </w:rPr>
        <w:t>-</w:t>
      </w:r>
      <w:r w:rsidR="00123EBD">
        <w:rPr>
          <w:sz w:val="28"/>
          <w:szCs w:val="28"/>
          <w:lang w:val="uk-UA"/>
        </w:rPr>
        <w:t>81</w:t>
      </w:r>
      <w:r w:rsidRPr="00D920B4">
        <w:rPr>
          <w:sz w:val="28"/>
          <w:szCs w:val="28"/>
          <w:lang w:val="uk-UA"/>
        </w:rPr>
        <w:t>-</w:t>
      </w:r>
      <w:r w:rsidRPr="00D920B4">
        <w:rPr>
          <w:sz w:val="28"/>
          <w:szCs w:val="28"/>
        </w:rPr>
        <w:t>VІІІ</w:t>
      </w:r>
    </w:p>
    <w:p w14:paraId="7F88DA65" w14:textId="77777777" w:rsidR="00071FC8" w:rsidRPr="008E26A8" w:rsidRDefault="00071FC8" w:rsidP="00071FC8">
      <w:pPr>
        <w:shd w:val="clear" w:color="auto" w:fill="FFFFFF"/>
        <w:ind w:left="5664"/>
        <w:rPr>
          <w:sz w:val="28"/>
          <w:szCs w:val="28"/>
          <w:lang w:val="uk-UA"/>
        </w:rPr>
      </w:pPr>
      <w:r w:rsidRPr="008E26A8">
        <w:rPr>
          <w:rStyle w:val="markedcontent"/>
          <w:sz w:val="28"/>
          <w:szCs w:val="28"/>
          <w:lang w:val="uk-UA"/>
        </w:rPr>
        <w:lastRenderedPageBreak/>
        <w:t>Додаток 1</w:t>
      </w:r>
    </w:p>
    <w:p w14:paraId="402F514C" w14:textId="77777777" w:rsidR="00071FC8" w:rsidRPr="008E26A8" w:rsidRDefault="00071FC8" w:rsidP="00071FC8">
      <w:pPr>
        <w:shd w:val="clear" w:color="auto" w:fill="FFFFFF"/>
        <w:rPr>
          <w:rStyle w:val="markedcontent"/>
          <w:sz w:val="28"/>
          <w:szCs w:val="28"/>
          <w:lang w:val="uk-UA"/>
        </w:rPr>
      </w:pPr>
      <w:r w:rsidRPr="008E26A8">
        <w:rPr>
          <w:rStyle w:val="markedcontent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724EAD25" w14:textId="06EA62BB" w:rsidR="00071FC8" w:rsidRPr="008E26A8" w:rsidRDefault="00071FC8" w:rsidP="00071FC8">
      <w:pPr>
        <w:shd w:val="clear" w:color="auto" w:fill="FFFFFF"/>
        <w:jc w:val="center"/>
        <w:rPr>
          <w:sz w:val="28"/>
          <w:szCs w:val="28"/>
          <w:lang w:val="uk-UA"/>
        </w:rPr>
      </w:pPr>
      <w:r w:rsidRPr="008E26A8">
        <w:rPr>
          <w:rStyle w:val="markedcontent"/>
          <w:sz w:val="28"/>
          <w:szCs w:val="28"/>
          <w:lang w:val="uk-UA"/>
        </w:rPr>
        <w:t xml:space="preserve">                                                </w:t>
      </w:r>
      <w:r>
        <w:rPr>
          <w:rStyle w:val="markedcontent"/>
          <w:sz w:val="28"/>
          <w:szCs w:val="28"/>
          <w:lang w:val="uk-UA"/>
        </w:rPr>
        <w:t xml:space="preserve">     </w:t>
      </w:r>
      <w:r w:rsidRPr="008E26A8">
        <w:rPr>
          <w:rStyle w:val="markedcontent"/>
          <w:sz w:val="28"/>
          <w:szCs w:val="28"/>
          <w:lang w:val="uk-UA"/>
        </w:rPr>
        <w:t xml:space="preserve"> </w:t>
      </w:r>
      <w:r w:rsidR="00123EBD">
        <w:rPr>
          <w:rStyle w:val="markedcontent"/>
          <w:sz w:val="28"/>
          <w:szCs w:val="28"/>
          <w:lang w:val="uk-UA"/>
        </w:rPr>
        <w:t xml:space="preserve">    </w:t>
      </w:r>
      <w:bookmarkStart w:id="0" w:name="_GoBack"/>
      <w:bookmarkEnd w:id="0"/>
      <w:r>
        <w:rPr>
          <w:rStyle w:val="markedcontent"/>
          <w:sz w:val="28"/>
          <w:szCs w:val="28"/>
          <w:lang w:val="uk-UA"/>
        </w:rPr>
        <w:t xml:space="preserve"> від </w:t>
      </w:r>
      <w:r w:rsidR="00D50E42">
        <w:rPr>
          <w:rStyle w:val="markedcontent"/>
          <w:sz w:val="28"/>
          <w:szCs w:val="28"/>
          <w:lang w:val="uk-UA"/>
        </w:rPr>
        <w:t>27</w:t>
      </w:r>
      <w:r>
        <w:rPr>
          <w:rStyle w:val="markedcontent"/>
          <w:sz w:val="28"/>
          <w:szCs w:val="28"/>
          <w:lang w:val="uk-UA"/>
        </w:rPr>
        <w:t xml:space="preserve"> березня</w:t>
      </w:r>
      <w:r w:rsidRPr="008E26A8">
        <w:rPr>
          <w:rStyle w:val="markedcontent"/>
          <w:sz w:val="28"/>
          <w:szCs w:val="28"/>
          <w:lang w:val="uk-UA"/>
        </w:rPr>
        <w:t xml:space="preserve"> 202</w:t>
      </w:r>
      <w:r>
        <w:rPr>
          <w:rStyle w:val="markedcontent"/>
          <w:sz w:val="28"/>
          <w:szCs w:val="28"/>
          <w:lang w:val="uk-UA"/>
        </w:rPr>
        <w:t>6</w:t>
      </w:r>
      <w:r w:rsidRPr="008E26A8">
        <w:rPr>
          <w:rStyle w:val="markedcontent"/>
          <w:sz w:val="28"/>
          <w:szCs w:val="28"/>
          <w:lang w:val="uk-UA"/>
        </w:rPr>
        <w:t xml:space="preserve"> р. №</w:t>
      </w:r>
      <w:r w:rsidR="00123EBD">
        <w:rPr>
          <w:sz w:val="28"/>
          <w:szCs w:val="28"/>
          <w:lang w:val="uk-UA"/>
        </w:rPr>
        <w:t>2522</w:t>
      </w:r>
      <w:r w:rsidR="00123EBD" w:rsidRPr="00D920B4">
        <w:rPr>
          <w:sz w:val="28"/>
          <w:szCs w:val="28"/>
        </w:rPr>
        <w:t>-</w:t>
      </w:r>
      <w:r w:rsidR="00123EBD">
        <w:rPr>
          <w:sz w:val="28"/>
          <w:szCs w:val="28"/>
          <w:lang w:val="uk-UA"/>
        </w:rPr>
        <w:t>81</w:t>
      </w:r>
      <w:r w:rsidR="00123EBD" w:rsidRPr="00D920B4">
        <w:rPr>
          <w:sz w:val="28"/>
          <w:szCs w:val="28"/>
          <w:lang w:val="uk-UA"/>
        </w:rPr>
        <w:t>-</w:t>
      </w:r>
      <w:r w:rsidR="00123EBD" w:rsidRPr="00D920B4">
        <w:rPr>
          <w:sz w:val="28"/>
          <w:szCs w:val="28"/>
        </w:rPr>
        <w:t>VІІІ</w:t>
      </w:r>
    </w:p>
    <w:p w14:paraId="6F587B1F" w14:textId="77777777" w:rsidR="00071FC8" w:rsidRDefault="00071FC8" w:rsidP="00071FC8">
      <w:pPr>
        <w:ind w:firstLine="708"/>
        <w:rPr>
          <w:rFonts w:eastAsia="Times New Roman"/>
          <w:bCs/>
          <w:sz w:val="28"/>
          <w:szCs w:val="28"/>
          <w:lang w:val="uk-UA" w:eastAsia="ru-RU"/>
        </w:rPr>
      </w:pPr>
    </w:p>
    <w:p w14:paraId="138F4815" w14:textId="77777777" w:rsidR="00071FC8" w:rsidRDefault="00071FC8" w:rsidP="00071FC8">
      <w:pPr>
        <w:ind w:firstLine="708"/>
        <w:rPr>
          <w:rFonts w:eastAsia="Times New Roman"/>
          <w:bCs/>
          <w:sz w:val="28"/>
          <w:szCs w:val="28"/>
          <w:lang w:val="uk-UA" w:eastAsia="ru-RU"/>
        </w:rPr>
      </w:pPr>
    </w:p>
    <w:p w14:paraId="0CE7CBD3" w14:textId="6F507CF1" w:rsidR="00137CB8" w:rsidRPr="00A855A9" w:rsidRDefault="00137CB8" w:rsidP="00071FC8">
      <w:pPr>
        <w:pStyle w:val="ac"/>
        <w:rPr>
          <w:rFonts w:ascii="Times New Roman" w:hAnsi="Times New Roman" w:cs="Times New Roman"/>
          <w:b/>
          <w:bCs/>
          <w:sz w:val="36"/>
          <w:szCs w:val="36"/>
        </w:rPr>
      </w:pPr>
    </w:p>
    <w:p w14:paraId="48D59266" w14:textId="7968D29D" w:rsidR="00137CB8" w:rsidRPr="00A855A9" w:rsidRDefault="00137CB8" w:rsidP="000D57E3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B12A8B1" w14:textId="2538FBBE" w:rsidR="00137CB8" w:rsidRPr="00A855A9" w:rsidRDefault="00137CB8" w:rsidP="000D57E3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CE11E16" w14:textId="77777777" w:rsidR="00E3135B" w:rsidRDefault="0085756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855A9">
        <w:rPr>
          <w:rFonts w:ascii="Times New Roman" w:hAnsi="Times New Roman" w:cs="Times New Roman"/>
          <w:b/>
          <w:bCs/>
          <w:sz w:val="44"/>
          <w:szCs w:val="44"/>
        </w:rPr>
        <w:t xml:space="preserve">Комплексний план стійкості </w:t>
      </w:r>
    </w:p>
    <w:p w14:paraId="1F82F8E1" w14:textId="573B86D8" w:rsidR="00137CB8" w:rsidRPr="00A855A9" w:rsidRDefault="00C07047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Димерської селищної територіальної</w:t>
      </w:r>
      <w:r w:rsidR="00857569" w:rsidRPr="00A855A9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123ADF">
        <w:rPr>
          <w:rFonts w:ascii="Times New Roman" w:hAnsi="Times New Roman" w:cs="Times New Roman"/>
          <w:b/>
          <w:bCs/>
          <w:sz w:val="44"/>
          <w:szCs w:val="44"/>
        </w:rPr>
        <w:t>громади</w:t>
      </w:r>
    </w:p>
    <w:p w14:paraId="12C29448" w14:textId="5EB69F2C" w:rsidR="00857569" w:rsidRPr="00A855A9" w:rsidRDefault="0085756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855A9">
        <w:rPr>
          <w:rFonts w:ascii="Times New Roman" w:hAnsi="Times New Roman" w:cs="Times New Roman"/>
          <w:b/>
          <w:bCs/>
          <w:sz w:val="44"/>
          <w:szCs w:val="44"/>
        </w:rPr>
        <w:t>на 2026 рік</w:t>
      </w:r>
    </w:p>
    <w:p w14:paraId="012E34BE" w14:textId="77777777" w:rsidR="00137CB8" w:rsidRPr="00A855A9" w:rsidRDefault="00137CB8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60A5B5" w14:textId="16D36FCD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99DC2" w14:textId="77D71198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DF704" w14:textId="6A980759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D02182" w14:textId="1696C50E" w:rsidR="00D95B13" w:rsidRPr="00A855A9" w:rsidRDefault="00D95B13" w:rsidP="00C64834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A3E7BD2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3240CA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9AB90A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C5F9A6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5D49E" w14:textId="57E4A295" w:rsidR="00137CB8" w:rsidRPr="00A855A9" w:rsidRDefault="00137CB8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ADD72A" w14:textId="7CD995F5" w:rsidR="00D95B13" w:rsidRPr="00A855A9" w:rsidRDefault="00D95B13" w:rsidP="00C64834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0C98211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2E1D49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300160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BFFB2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DA11A" w14:textId="50232B4B" w:rsidR="004B6C0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040BC27" w14:textId="24FF4498" w:rsidR="00E3135B" w:rsidRDefault="00E3135B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FF74120" w14:textId="7B8A5485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4D961BD" w14:textId="22874709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ABCE0AA" w14:textId="7B039CAA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49E2DD4" w14:textId="5350F275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372678A" w14:textId="36FB0EB2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86F9C47" w14:textId="4CCB32EC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A6D6D7D" w14:textId="430E2183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02874E9" w14:textId="7B19CBB5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A8E062" w14:textId="14B4CC5F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71117E6" w14:textId="77777777" w:rsidR="00071FC8" w:rsidRPr="00A855A9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ABF5F22" w14:textId="77777777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EA6D081" w14:textId="3F82A692" w:rsidR="00D95B13" w:rsidRDefault="00DD6B5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E788B">
        <w:rPr>
          <w:rFonts w:ascii="Times New Roman" w:hAnsi="Times New Roman" w:cs="Times New Roman"/>
          <w:b/>
          <w:bCs/>
          <w:sz w:val="26"/>
          <w:szCs w:val="26"/>
        </w:rPr>
        <w:t>с-ще Димер</w:t>
      </w:r>
    </w:p>
    <w:p w14:paraId="109F5E00" w14:textId="65CEC604" w:rsidR="00E64A91" w:rsidRPr="00C64834" w:rsidRDefault="00FF6842" w:rsidP="00071FC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2026</w:t>
      </w:r>
      <w:r w:rsidR="002D7B95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27A2CDE6" w14:textId="77777777" w:rsidR="00C64834" w:rsidRDefault="00C64834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E01775" w14:textId="29AE87F7" w:rsidR="00E64A91" w:rsidRDefault="002F5298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ВСТУП</w:t>
      </w:r>
    </w:p>
    <w:p w14:paraId="64AB366B" w14:textId="77777777" w:rsidR="00EF1052" w:rsidRPr="00A855A9" w:rsidRDefault="00EF1052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2A2C0A1" w14:textId="02E96EE1" w:rsidR="00F53192" w:rsidRPr="00A855A9" w:rsidRDefault="000F5E81" w:rsidP="00960BD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Комплексний план стійкості </w:t>
      </w:r>
      <w:r w:rsidR="00C07047" w:rsidRPr="00C07047">
        <w:rPr>
          <w:sz w:val="26"/>
          <w:szCs w:val="26"/>
          <w:lang w:val="uk-UA"/>
        </w:rPr>
        <w:t>Димерської селищної територіальної</w:t>
      </w:r>
      <w:r w:rsidRPr="00A855A9">
        <w:rPr>
          <w:sz w:val="26"/>
          <w:szCs w:val="26"/>
          <w:lang w:val="uk-UA"/>
        </w:rPr>
        <w:t xml:space="preserve"> </w:t>
      </w:r>
      <w:r w:rsidR="00123ADF">
        <w:rPr>
          <w:sz w:val="26"/>
          <w:szCs w:val="26"/>
          <w:lang w:val="uk-UA"/>
        </w:rPr>
        <w:t>громади</w:t>
      </w:r>
      <w:r w:rsidRPr="00A855A9">
        <w:rPr>
          <w:sz w:val="26"/>
          <w:szCs w:val="26"/>
          <w:lang w:val="uk-UA"/>
        </w:rPr>
        <w:t xml:space="preserve"> на 2026 рік </w:t>
      </w:r>
      <w:r w:rsidR="004259FF" w:rsidRPr="00A855A9">
        <w:rPr>
          <w:sz w:val="26"/>
          <w:szCs w:val="26"/>
          <w:lang w:val="uk-UA"/>
        </w:rPr>
        <w:t xml:space="preserve">(далі – План) </w:t>
      </w:r>
      <w:r w:rsidRPr="00A855A9">
        <w:rPr>
          <w:sz w:val="26"/>
          <w:szCs w:val="26"/>
          <w:lang w:val="uk-UA"/>
        </w:rPr>
        <w:t xml:space="preserve">визначає сукупність </w:t>
      </w:r>
      <w:r w:rsidR="00266F89" w:rsidRPr="00A855A9">
        <w:rPr>
          <w:sz w:val="26"/>
          <w:szCs w:val="26"/>
          <w:lang w:val="uk-UA"/>
        </w:rPr>
        <w:t xml:space="preserve">взаємоузгоджених заходів, </w:t>
      </w:r>
      <w:r w:rsidR="00960BD6" w:rsidRPr="00A855A9">
        <w:rPr>
          <w:sz w:val="26"/>
          <w:szCs w:val="26"/>
          <w:lang w:val="uk-UA"/>
        </w:rPr>
        <w:t xml:space="preserve">спрямованих на </w:t>
      </w:r>
      <w:r w:rsidR="005E4361" w:rsidRPr="00A855A9">
        <w:rPr>
          <w:sz w:val="26"/>
          <w:szCs w:val="26"/>
          <w:lang w:val="uk-UA"/>
        </w:rPr>
        <w:t xml:space="preserve">забезпечення сталої роботи об’єктів критичної інфраструктури </w:t>
      </w:r>
      <w:r w:rsidR="004F174F" w:rsidRPr="00A855A9">
        <w:rPr>
          <w:sz w:val="26"/>
          <w:szCs w:val="26"/>
          <w:lang w:val="uk-UA"/>
        </w:rPr>
        <w:t>паливно-енергетичного сектору та системи життєзабезпечення</w:t>
      </w:r>
      <w:r w:rsidR="00F53192" w:rsidRPr="00A855A9">
        <w:rPr>
          <w:sz w:val="26"/>
          <w:szCs w:val="26"/>
          <w:lang w:val="uk-UA"/>
        </w:rPr>
        <w:t xml:space="preserve"> в умовах воєнного стану та відповідних безпекових</w:t>
      </w:r>
      <w:r w:rsidR="00C07047">
        <w:rPr>
          <w:sz w:val="26"/>
          <w:szCs w:val="26"/>
          <w:lang w:val="uk-UA"/>
        </w:rPr>
        <w:t xml:space="preserve"> </w:t>
      </w:r>
      <w:r w:rsidR="00F53192" w:rsidRPr="00A855A9">
        <w:rPr>
          <w:sz w:val="26"/>
          <w:szCs w:val="26"/>
          <w:lang w:val="uk-UA"/>
        </w:rPr>
        <w:t>викликів</w:t>
      </w:r>
      <w:r w:rsidR="00757BFA" w:rsidRPr="00A855A9">
        <w:rPr>
          <w:sz w:val="26"/>
          <w:szCs w:val="26"/>
          <w:lang w:val="uk-UA"/>
        </w:rPr>
        <w:t>,</w:t>
      </w:r>
      <w:r w:rsidR="00C07047">
        <w:rPr>
          <w:sz w:val="26"/>
          <w:szCs w:val="26"/>
          <w:lang w:val="uk-UA"/>
        </w:rPr>
        <w:t xml:space="preserve"> </w:t>
      </w:r>
      <w:r w:rsidR="00757BFA" w:rsidRPr="00A855A9">
        <w:rPr>
          <w:sz w:val="26"/>
          <w:szCs w:val="26"/>
          <w:lang w:val="uk-UA"/>
        </w:rPr>
        <w:t>а саме:</w:t>
      </w:r>
    </w:p>
    <w:p w14:paraId="2AAC9F64" w14:textId="7A67B5F8" w:rsidR="007C69CC" w:rsidRPr="00A855A9" w:rsidRDefault="007C69CC" w:rsidP="00960BD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інженерно-технічний захист об’єктів критичної інфраструктури;</w:t>
      </w:r>
    </w:p>
    <w:p w14:paraId="3ECA0AC9" w14:textId="77777777" w:rsidR="00BA3FF6" w:rsidRPr="00A855A9" w:rsidRDefault="007C69CC" w:rsidP="00BA3FF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розбудова системи розподіленої генерації електричної енергії;</w:t>
      </w:r>
    </w:p>
    <w:p w14:paraId="663A28B2" w14:textId="095D8F75" w:rsidR="000D57E3" w:rsidRDefault="007C69CC" w:rsidP="00C64834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забезпечення об’єктів тепло-, водопостачання </w:t>
      </w:r>
      <w:r w:rsidR="00550077">
        <w:rPr>
          <w:sz w:val="26"/>
          <w:szCs w:val="26"/>
          <w:lang w:val="uk-UA"/>
        </w:rPr>
        <w:t xml:space="preserve">альтернативними </w:t>
      </w:r>
      <w:r w:rsidRPr="00A855A9">
        <w:rPr>
          <w:sz w:val="26"/>
          <w:szCs w:val="26"/>
          <w:lang w:val="uk-UA"/>
        </w:rPr>
        <w:t>резервними джерелами живлення</w:t>
      </w:r>
      <w:r w:rsidR="00BA3FF6" w:rsidRPr="00A855A9">
        <w:rPr>
          <w:sz w:val="26"/>
          <w:szCs w:val="26"/>
          <w:lang w:val="uk-UA"/>
        </w:rPr>
        <w:t>.</w:t>
      </w:r>
    </w:p>
    <w:p w14:paraId="32C69AC2" w14:textId="0F79B65B" w:rsidR="009E4996" w:rsidRPr="00A855A9" w:rsidRDefault="00F55366" w:rsidP="00BA3FF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Здійснення заходів Плану планується завершити </w:t>
      </w:r>
      <w:r w:rsidRPr="00A855A9">
        <w:rPr>
          <w:b/>
          <w:bCs/>
          <w:sz w:val="26"/>
          <w:szCs w:val="26"/>
          <w:lang w:val="uk-UA"/>
        </w:rPr>
        <w:t>до 01 вересня 2026 року</w:t>
      </w:r>
      <w:r w:rsidRPr="00A855A9">
        <w:rPr>
          <w:sz w:val="26"/>
          <w:szCs w:val="26"/>
          <w:lang w:val="uk-UA"/>
        </w:rPr>
        <w:t xml:space="preserve"> за умови наявності </w:t>
      </w:r>
      <w:r w:rsidR="004C7672" w:rsidRPr="00A855A9">
        <w:rPr>
          <w:sz w:val="26"/>
          <w:szCs w:val="26"/>
          <w:lang w:val="uk-UA"/>
        </w:rPr>
        <w:t>відповідних обсягів фінансування, отримання міжнародної допомоги та з</w:t>
      </w:r>
      <w:r w:rsidR="004935A7" w:rsidRPr="00A855A9">
        <w:rPr>
          <w:sz w:val="26"/>
          <w:szCs w:val="26"/>
          <w:lang w:val="uk-UA"/>
        </w:rPr>
        <w:t xml:space="preserve"> урахуванням поточної безпекової ситуації в </w:t>
      </w:r>
      <w:r w:rsidR="00123ADF">
        <w:rPr>
          <w:sz w:val="26"/>
          <w:szCs w:val="26"/>
          <w:lang w:val="uk-UA"/>
        </w:rPr>
        <w:t>громад</w:t>
      </w:r>
      <w:r w:rsidR="00C07047">
        <w:rPr>
          <w:sz w:val="26"/>
          <w:szCs w:val="26"/>
          <w:lang w:val="uk-UA"/>
        </w:rPr>
        <w:t>і</w:t>
      </w:r>
      <w:r w:rsidR="004935A7" w:rsidRPr="00A855A9">
        <w:rPr>
          <w:sz w:val="26"/>
          <w:szCs w:val="26"/>
          <w:lang w:val="uk-UA"/>
        </w:rPr>
        <w:t>.</w:t>
      </w:r>
    </w:p>
    <w:p w14:paraId="17022F55" w14:textId="77777777" w:rsidR="009E4996" w:rsidRPr="00A855A9" w:rsidRDefault="009E4996" w:rsidP="005E2646">
      <w:pPr>
        <w:rPr>
          <w:sz w:val="26"/>
          <w:szCs w:val="26"/>
          <w:lang w:val="uk-UA"/>
        </w:rPr>
      </w:pPr>
    </w:p>
    <w:p w14:paraId="2666BEDF" w14:textId="77777777" w:rsidR="00CD7DCF" w:rsidRPr="00A855A9" w:rsidRDefault="00CD7DCF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ІНЖЕНЕРНО-ТЕХНІЧНИЙ ЗАХИСТ </w:t>
      </w:r>
    </w:p>
    <w:p w14:paraId="1D8133AA" w14:textId="6E21EBFA" w:rsidR="00E64A91" w:rsidRDefault="00CD7DCF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ОБ’ЄКТІВ КРИТИЧНОЇ ІНФРАСТРУКТУРИ</w:t>
      </w:r>
    </w:p>
    <w:p w14:paraId="7E0123CC" w14:textId="77777777" w:rsidR="00EF1052" w:rsidRPr="00A855A9" w:rsidRDefault="00EF1052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E61AB8E" w14:textId="49BAEB26" w:rsidR="003952B3" w:rsidRPr="00A855A9" w:rsidRDefault="003952B3" w:rsidP="00D1290B">
      <w:pPr>
        <w:pStyle w:val="ac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ab/>
      </w:r>
      <w:r w:rsidRPr="00A855A9">
        <w:rPr>
          <w:rFonts w:ascii="Times New Roman" w:hAnsi="Times New Roman" w:cs="Times New Roman"/>
          <w:i/>
          <w:iCs/>
          <w:sz w:val="26"/>
          <w:szCs w:val="26"/>
        </w:rPr>
        <w:t>Сектор «системи життєзабезпечення».</w:t>
      </w:r>
    </w:p>
    <w:p w14:paraId="6A3DE8AA" w14:textId="1DC7EF97" w:rsidR="00411F9C" w:rsidRDefault="008D35F1" w:rsidP="008D35F1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Підприємств</w:t>
      </w:r>
      <w:r w:rsidR="006D2D8D">
        <w:rPr>
          <w:rFonts w:ascii="Times New Roman" w:hAnsi="Times New Roman" w:cs="Times New Roman"/>
          <w:sz w:val="26"/>
          <w:szCs w:val="26"/>
        </w:rPr>
        <w:t>ом</w:t>
      </w:r>
      <w:r w:rsidRPr="00A855A9">
        <w:rPr>
          <w:rFonts w:ascii="Times New Roman" w:hAnsi="Times New Roman" w:cs="Times New Roman"/>
          <w:sz w:val="26"/>
          <w:szCs w:val="26"/>
        </w:rPr>
        <w:t xml:space="preserve"> теплового та водопровідно-каналізаційного господарства вжито заходів із захисту свої</w:t>
      </w:r>
      <w:r w:rsidR="006D2D8D">
        <w:rPr>
          <w:rFonts w:ascii="Times New Roman" w:hAnsi="Times New Roman" w:cs="Times New Roman"/>
          <w:sz w:val="26"/>
          <w:szCs w:val="26"/>
        </w:rPr>
        <w:t>х</w:t>
      </w:r>
      <w:r w:rsidRPr="00A855A9">
        <w:rPr>
          <w:rFonts w:ascii="Times New Roman" w:hAnsi="Times New Roman" w:cs="Times New Roman"/>
          <w:sz w:val="26"/>
          <w:szCs w:val="26"/>
        </w:rPr>
        <w:t xml:space="preserve"> об’єктів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(загалом </w:t>
      </w:r>
      <w:r w:rsidR="004121A8">
        <w:rPr>
          <w:rFonts w:ascii="Times New Roman" w:hAnsi="Times New Roman" w:cs="Times New Roman"/>
          <w:sz w:val="26"/>
          <w:szCs w:val="26"/>
        </w:rPr>
        <w:t>8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од.)</w:t>
      </w:r>
      <w:r w:rsidR="002E788B">
        <w:rPr>
          <w:rFonts w:ascii="Times New Roman" w:hAnsi="Times New Roman" w:cs="Times New Roman"/>
          <w:sz w:val="26"/>
          <w:szCs w:val="26"/>
        </w:rPr>
        <w:t xml:space="preserve">, а саме облаштовані </w:t>
      </w:r>
      <w:r w:rsidR="009F673E">
        <w:rPr>
          <w:rFonts w:ascii="Times New Roman" w:hAnsi="Times New Roman" w:cs="Times New Roman"/>
          <w:sz w:val="26"/>
          <w:szCs w:val="26"/>
        </w:rPr>
        <w:t>приміщення для генераторів з обкладанням мішками з піском</w:t>
      </w:r>
      <w:r w:rsidRPr="00A855A9">
        <w:rPr>
          <w:rFonts w:ascii="Times New Roman" w:hAnsi="Times New Roman" w:cs="Times New Roman"/>
          <w:sz w:val="26"/>
          <w:szCs w:val="26"/>
        </w:rPr>
        <w:t xml:space="preserve">, які </w:t>
      </w:r>
      <w:r w:rsidR="00384072">
        <w:rPr>
          <w:rFonts w:ascii="Times New Roman" w:hAnsi="Times New Roman" w:cs="Times New Roman"/>
          <w:sz w:val="26"/>
          <w:szCs w:val="26"/>
        </w:rPr>
        <w:t>наразі</w:t>
      </w:r>
      <w:r w:rsidRPr="00A855A9">
        <w:rPr>
          <w:rFonts w:ascii="Times New Roman" w:hAnsi="Times New Roman" w:cs="Times New Roman"/>
          <w:sz w:val="26"/>
          <w:szCs w:val="26"/>
        </w:rPr>
        <w:t xml:space="preserve"> надають 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відповідні </w:t>
      </w:r>
      <w:r w:rsidRPr="00A855A9">
        <w:rPr>
          <w:rFonts w:ascii="Times New Roman" w:hAnsi="Times New Roman" w:cs="Times New Roman"/>
          <w:sz w:val="26"/>
          <w:szCs w:val="26"/>
        </w:rPr>
        <w:t xml:space="preserve">послуги в </w:t>
      </w:r>
      <w:r w:rsidR="00123ADF">
        <w:rPr>
          <w:rFonts w:ascii="Times New Roman" w:hAnsi="Times New Roman" w:cs="Times New Roman"/>
          <w:sz w:val="26"/>
          <w:szCs w:val="26"/>
        </w:rPr>
        <w:t>громаді</w:t>
      </w:r>
      <w:r w:rsidRPr="00A855A9">
        <w:rPr>
          <w:rFonts w:ascii="Times New Roman" w:hAnsi="Times New Roman" w:cs="Times New Roman"/>
          <w:sz w:val="26"/>
          <w:szCs w:val="26"/>
        </w:rPr>
        <w:t>.</w:t>
      </w:r>
      <w:r w:rsidR="00A146DA" w:rsidRPr="00A855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1F34C3" w14:textId="69115FBA" w:rsidR="008D35F1" w:rsidRDefault="00A146DA" w:rsidP="008D35F1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Планом передбачено здійснення </w:t>
      </w:r>
      <w:r w:rsidR="002E788B">
        <w:rPr>
          <w:rFonts w:ascii="Times New Roman" w:hAnsi="Times New Roman" w:cs="Times New Roman"/>
          <w:sz w:val="26"/>
          <w:szCs w:val="26"/>
        </w:rPr>
        <w:t>інженерно-технічного облаштування об’єктів теплопостачання</w:t>
      </w:r>
      <w:r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з посилення </w:t>
      </w:r>
      <w:r w:rsidR="002E788B">
        <w:rPr>
          <w:rFonts w:ascii="Times New Roman" w:hAnsi="Times New Roman" w:cs="Times New Roman"/>
          <w:sz w:val="26"/>
          <w:szCs w:val="26"/>
        </w:rPr>
        <w:t>з</w:t>
      </w:r>
      <w:r w:rsidR="00A35B09" w:rsidRPr="00A855A9">
        <w:rPr>
          <w:rFonts w:ascii="Times New Roman" w:hAnsi="Times New Roman" w:cs="Times New Roman"/>
          <w:sz w:val="26"/>
          <w:szCs w:val="26"/>
        </w:rPr>
        <w:t>ахисту</w:t>
      </w:r>
      <w:r w:rsidR="002E788B">
        <w:rPr>
          <w:rFonts w:ascii="Times New Roman" w:hAnsi="Times New Roman" w:cs="Times New Roman"/>
          <w:sz w:val="26"/>
          <w:szCs w:val="26"/>
        </w:rPr>
        <w:t xml:space="preserve"> (</w:t>
      </w:r>
      <w:r w:rsidR="009F673E">
        <w:rPr>
          <w:rFonts w:ascii="Times New Roman" w:hAnsi="Times New Roman" w:cs="Times New Roman"/>
          <w:sz w:val="26"/>
          <w:szCs w:val="26"/>
        </w:rPr>
        <w:t xml:space="preserve">облаштування </w:t>
      </w:r>
      <w:r w:rsidR="00065FAE">
        <w:rPr>
          <w:rFonts w:ascii="Times New Roman" w:hAnsi="Times New Roman" w:cs="Times New Roman"/>
          <w:sz w:val="26"/>
          <w:szCs w:val="26"/>
        </w:rPr>
        <w:t>мішками з піском</w:t>
      </w:r>
      <w:r w:rsidR="002E788B">
        <w:rPr>
          <w:rFonts w:ascii="Times New Roman" w:hAnsi="Times New Roman" w:cs="Times New Roman"/>
          <w:sz w:val="26"/>
          <w:szCs w:val="26"/>
        </w:rPr>
        <w:t>)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 щодо 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F77DE2" w:rsidRPr="00562965">
        <w:rPr>
          <w:rFonts w:ascii="Times New Roman" w:hAnsi="Times New Roman" w:cs="Times New Roman"/>
          <w:b/>
          <w:bCs/>
          <w:sz w:val="26"/>
          <w:szCs w:val="26"/>
        </w:rPr>
        <w:t xml:space="preserve"> об’єктів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A35B09" w:rsidRPr="00A855A9">
        <w:rPr>
          <w:rFonts w:ascii="Times New Roman" w:hAnsi="Times New Roman" w:cs="Times New Roman"/>
          <w:sz w:val="26"/>
          <w:szCs w:val="26"/>
        </w:rPr>
        <w:t>(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 критичних елементів)</w:t>
      </w:r>
      <w:r w:rsidR="00FA5514" w:rsidRPr="00A855A9">
        <w:rPr>
          <w:rFonts w:ascii="Times New Roman" w:hAnsi="Times New Roman" w:cs="Times New Roman"/>
          <w:sz w:val="26"/>
          <w:szCs w:val="26"/>
        </w:rPr>
        <w:t>, з них:</w:t>
      </w:r>
      <w:r w:rsidR="000F2AB4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об’єкт</w:t>
      </w:r>
      <w:r w:rsidR="007145EF">
        <w:rPr>
          <w:rFonts w:ascii="Times New Roman" w:hAnsi="Times New Roman" w:cs="Times New Roman"/>
          <w:sz w:val="26"/>
          <w:szCs w:val="26"/>
        </w:rPr>
        <w:t>и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(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критичних елементів) для забезпечення І рівнем захисту</w:t>
      </w:r>
      <w:r w:rsidR="000F2AB4" w:rsidRPr="00A855A9">
        <w:rPr>
          <w:rFonts w:ascii="Times New Roman" w:hAnsi="Times New Roman" w:cs="Times New Roman"/>
          <w:sz w:val="26"/>
          <w:szCs w:val="26"/>
        </w:rPr>
        <w:t>, в тому числі:</w:t>
      </w:r>
    </w:p>
    <w:p w14:paraId="7A78B591" w14:textId="764E0A38" w:rsidR="00E056BD" w:rsidRDefault="00065FAE" w:rsidP="0095500D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Захист систем резервного живлення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</w:t>
      </w:r>
      <w:r w:rsidR="00E056BD">
        <w:rPr>
          <w:rFonts w:ascii="Times New Roman" w:hAnsi="Times New Roman" w:cs="Times New Roman"/>
          <w:sz w:val="26"/>
          <w:szCs w:val="26"/>
        </w:rPr>
        <w:t>отел</w:t>
      </w:r>
      <w:r>
        <w:rPr>
          <w:rFonts w:ascii="Times New Roman" w:hAnsi="Times New Roman" w:cs="Times New Roman"/>
          <w:sz w:val="26"/>
          <w:szCs w:val="26"/>
        </w:rPr>
        <w:t>ень</w:t>
      </w:r>
      <w:proofErr w:type="spellEnd"/>
      <w:r w:rsidR="00E056BD">
        <w:rPr>
          <w:rFonts w:ascii="Times New Roman" w:hAnsi="Times New Roman" w:cs="Times New Roman"/>
          <w:sz w:val="26"/>
          <w:szCs w:val="26"/>
        </w:rPr>
        <w:t xml:space="preserve"> </w:t>
      </w:r>
      <w:r w:rsidR="00B75AB0">
        <w:rPr>
          <w:rFonts w:ascii="Times New Roman" w:hAnsi="Times New Roman" w:cs="Times New Roman"/>
          <w:sz w:val="26"/>
          <w:szCs w:val="26"/>
        </w:rPr>
        <w:t>в с-</w:t>
      </w:r>
      <w:proofErr w:type="spellStart"/>
      <w:r w:rsidR="00B75AB0">
        <w:rPr>
          <w:rFonts w:ascii="Times New Roman" w:hAnsi="Times New Roman" w:cs="Times New Roman"/>
          <w:sz w:val="26"/>
          <w:szCs w:val="26"/>
        </w:rPr>
        <w:t>щі</w:t>
      </w:r>
      <w:proofErr w:type="spellEnd"/>
      <w:r w:rsidR="00B75AB0">
        <w:rPr>
          <w:rFonts w:ascii="Times New Roman" w:hAnsi="Times New Roman" w:cs="Times New Roman"/>
          <w:sz w:val="26"/>
          <w:szCs w:val="26"/>
        </w:rPr>
        <w:t xml:space="preserve"> Димер</w:t>
      </w:r>
      <w:r w:rsidR="00E056BD">
        <w:rPr>
          <w:rFonts w:ascii="Times New Roman" w:hAnsi="Times New Roman" w:cs="Times New Roman"/>
          <w:sz w:val="26"/>
          <w:szCs w:val="26"/>
        </w:rPr>
        <w:t xml:space="preserve">- </w:t>
      </w:r>
      <w:r w:rsidR="00B75AB0">
        <w:rPr>
          <w:rFonts w:ascii="Times New Roman" w:hAnsi="Times New Roman" w:cs="Times New Roman"/>
          <w:sz w:val="26"/>
          <w:szCs w:val="26"/>
        </w:rPr>
        <w:t>2</w:t>
      </w:r>
      <w:r w:rsidR="00E056BD">
        <w:rPr>
          <w:rFonts w:ascii="Times New Roman" w:hAnsi="Times New Roman" w:cs="Times New Roman"/>
          <w:sz w:val="26"/>
          <w:szCs w:val="26"/>
        </w:rPr>
        <w:t xml:space="preserve"> од.</w:t>
      </w:r>
    </w:p>
    <w:p w14:paraId="42ACE5E1" w14:textId="44C8D305" w:rsidR="00065FAE" w:rsidRDefault="00065FAE" w:rsidP="00065FAE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Захист систем резервного живлення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котел</w:t>
      </w:r>
      <w:r w:rsidR="00660B14">
        <w:rPr>
          <w:rFonts w:ascii="Times New Roman" w:hAnsi="Times New Roman" w:cs="Times New Roman"/>
          <w:sz w:val="26"/>
          <w:szCs w:val="26"/>
        </w:rPr>
        <w:t>ні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 с. Демидів- </w:t>
      </w:r>
      <w:r w:rsidR="00660B1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од.</w:t>
      </w:r>
    </w:p>
    <w:p w14:paraId="169D6CA4" w14:textId="7415268B" w:rsidR="00065FAE" w:rsidRDefault="00065FAE" w:rsidP="00AB72E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Захист систем резервного живлення котельні в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Катюжанка</w:t>
      </w:r>
      <w:proofErr w:type="spellEnd"/>
      <w:r>
        <w:rPr>
          <w:rFonts w:ascii="Times New Roman" w:hAnsi="Times New Roman" w:cs="Times New Roman"/>
          <w:sz w:val="26"/>
          <w:szCs w:val="26"/>
        </w:rPr>
        <w:t>- 1 од.</w:t>
      </w:r>
    </w:p>
    <w:p w14:paraId="089383CA" w14:textId="2E585BDD" w:rsidR="000F2AB4" w:rsidRPr="00A855A9" w:rsidRDefault="00C45BDA" w:rsidP="00F5181A">
      <w:pPr>
        <w:pStyle w:val="ac"/>
        <w:ind w:firstLine="705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855A9">
        <w:rPr>
          <w:rFonts w:ascii="Times New Roman" w:hAnsi="Times New Roman" w:cs="Times New Roman"/>
          <w:i/>
          <w:iCs/>
          <w:sz w:val="26"/>
          <w:szCs w:val="26"/>
        </w:rPr>
        <w:t>Фінансування.</w:t>
      </w:r>
    </w:p>
    <w:p w14:paraId="552850D6" w14:textId="601D4972" w:rsidR="00C64834" w:rsidRDefault="008D35F1" w:rsidP="00C64834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У зв’язку з відсутністю розробленої </w:t>
      </w:r>
      <w:proofErr w:type="spellStart"/>
      <w:r w:rsidRPr="00A855A9">
        <w:rPr>
          <w:rFonts w:ascii="Times New Roman" w:hAnsi="Times New Roman" w:cs="Times New Roman"/>
          <w:sz w:val="26"/>
          <w:szCs w:val="26"/>
        </w:rPr>
        <w:t>проєктно</w:t>
      </w:r>
      <w:proofErr w:type="spellEnd"/>
      <w:r w:rsidRPr="00A855A9">
        <w:rPr>
          <w:rFonts w:ascii="Times New Roman" w:hAnsi="Times New Roman" w:cs="Times New Roman"/>
          <w:sz w:val="26"/>
          <w:szCs w:val="26"/>
        </w:rPr>
        <w:t xml:space="preserve">-кошторисної документації мінімальна потреба у фінансуванні </w:t>
      </w:r>
      <w:r w:rsidR="00B51D46">
        <w:rPr>
          <w:rFonts w:ascii="Times New Roman" w:hAnsi="Times New Roman" w:cs="Times New Roman"/>
          <w:sz w:val="26"/>
          <w:szCs w:val="26"/>
        </w:rPr>
        <w:t xml:space="preserve">запропонованих </w:t>
      </w:r>
      <w:r w:rsidRPr="00A855A9">
        <w:rPr>
          <w:rFonts w:ascii="Times New Roman" w:hAnsi="Times New Roman" w:cs="Times New Roman"/>
          <w:sz w:val="26"/>
          <w:szCs w:val="26"/>
        </w:rPr>
        <w:t xml:space="preserve">заходів із забезпечення </w:t>
      </w:r>
      <w:r w:rsidR="009F673E">
        <w:rPr>
          <w:rFonts w:ascii="Times New Roman" w:hAnsi="Times New Roman" w:cs="Times New Roman"/>
          <w:sz w:val="26"/>
          <w:szCs w:val="26"/>
        </w:rPr>
        <w:t xml:space="preserve">І рівня </w:t>
      </w:r>
      <w:r w:rsidRPr="00A855A9">
        <w:rPr>
          <w:rFonts w:ascii="Times New Roman" w:hAnsi="Times New Roman" w:cs="Times New Roman"/>
          <w:sz w:val="26"/>
          <w:szCs w:val="26"/>
        </w:rPr>
        <w:t xml:space="preserve">інженерно-технічним захистом </w:t>
      </w:r>
      <w:r w:rsidR="00E056BD">
        <w:rPr>
          <w:rFonts w:ascii="Times New Roman" w:hAnsi="Times New Roman" w:cs="Times New Roman"/>
          <w:sz w:val="26"/>
          <w:szCs w:val="26"/>
        </w:rPr>
        <w:t>5</w:t>
      </w:r>
      <w:r w:rsidR="00EF1052">
        <w:rPr>
          <w:rFonts w:ascii="Times New Roman" w:hAnsi="Times New Roman" w:cs="Times New Roman"/>
          <w:sz w:val="26"/>
          <w:szCs w:val="26"/>
        </w:rPr>
        <w:t xml:space="preserve"> </w:t>
      </w:r>
      <w:r w:rsidRPr="00A855A9">
        <w:rPr>
          <w:rFonts w:ascii="Times New Roman" w:hAnsi="Times New Roman" w:cs="Times New Roman"/>
          <w:sz w:val="26"/>
          <w:szCs w:val="26"/>
        </w:rPr>
        <w:t xml:space="preserve">об’єктів </w:t>
      </w:r>
      <w:r w:rsidR="00F5181A" w:rsidRPr="00A855A9">
        <w:rPr>
          <w:rFonts w:ascii="Times New Roman" w:hAnsi="Times New Roman" w:cs="Times New Roman"/>
          <w:sz w:val="26"/>
          <w:szCs w:val="26"/>
        </w:rPr>
        <w:t xml:space="preserve">критичної інфраструктури </w:t>
      </w:r>
      <w:r w:rsidRPr="00A855A9">
        <w:rPr>
          <w:rFonts w:ascii="Times New Roman" w:hAnsi="Times New Roman" w:cs="Times New Roman"/>
          <w:sz w:val="26"/>
          <w:szCs w:val="26"/>
        </w:rPr>
        <w:t xml:space="preserve">складає </w:t>
      </w:r>
      <w:r w:rsidR="007562EC" w:rsidRPr="007562EC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7145EF" w:rsidRPr="007562EC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A8394B" w:rsidRPr="007562EC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B75AB0" w:rsidRPr="007562EC">
        <w:rPr>
          <w:rFonts w:ascii="Times New Roman" w:hAnsi="Times New Roman" w:cs="Times New Roman"/>
          <w:b/>
          <w:bCs/>
          <w:sz w:val="26"/>
          <w:szCs w:val="26"/>
        </w:rPr>
        <w:t>,00</w:t>
      </w:r>
      <w:r w:rsidR="00E056BD" w:rsidRPr="00A8394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D7B95" w:rsidRPr="00A8394B">
        <w:rPr>
          <w:rFonts w:ascii="Times New Roman" w:hAnsi="Times New Roman" w:cs="Times New Roman"/>
          <w:b/>
          <w:bCs/>
          <w:sz w:val="26"/>
          <w:szCs w:val="26"/>
        </w:rPr>
        <w:t>тис</w:t>
      </w:r>
      <w:r w:rsidRPr="00A8394B">
        <w:rPr>
          <w:rFonts w:ascii="Times New Roman" w:hAnsi="Times New Roman" w:cs="Times New Roman"/>
          <w:b/>
          <w:bCs/>
          <w:sz w:val="26"/>
          <w:szCs w:val="26"/>
        </w:rPr>
        <w:t xml:space="preserve"> грн</w:t>
      </w:r>
      <w:r w:rsidRPr="00A8394B">
        <w:rPr>
          <w:rFonts w:ascii="Times New Roman" w:hAnsi="Times New Roman" w:cs="Times New Roman"/>
          <w:sz w:val="26"/>
          <w:szCs w:val="26"/>
        </w:rPr>
        <w:t>.</w:t>
      </w:r>
    </w:p>
    <w:p w14:paraId="65FF2FAC" w14:textId="0BE06D06" w:rsidR="00C64834" w:rsidRDefault="00C64834" w:rsidP="00F5181A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5AD9DBA" w14:textId="77777777" w:rsidR="00CD7DCF" w:rsidRPr="00A855A9" w:rsidRDefault="00CD7DCF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РОЗБУДОВА СИСТЕМИ РОЗПОДІЛЕНОЇ ГЕНЕРАЦІЇ </w:t>
      </w:r>
    </w:p>
    <w:p w14:paraId="66E08574" w14:textId="45C44591" w:rsidR="00E64A91" w:rsidRDefault="00CD7DCF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ЕЛЕКТРИЧНОЇ ЕНЕРГІЇ</w:t>
      </w:r>
    </w:p>
    <w:p w14:paraId="5334E0BE" w14:textId="77777777" w:rsidR="00EF1052" w:rsidRPr="00A855A9" w:rsidRDefault="00EF1052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1649983" w14:textId="583AA9A4" w:rsidR="00F5181A" w:rsidRPr="00A855A9" w:rsidRDefault="00F5181A" w:rsidP="00F5181A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За останніми вимірами, проведеними в</w:t>
      </w:r>
      <w:r w:rsidR="002D7B95">
        <w:rPr>
          <w:rFonts w:ascii="Times New Roman" w:hAnsi="Times New Roman" w:cs="Times New Roman"/>
          <w:sz w:val="26"/>
          <w:szCs w:val="26"/>
        </w:rPr>
        <w:t xml:space="preserve"> </w:t>
      </w:r>
      <w:r w:rsidR="00E056BD">
        <w:rPr>
          <w:rFonts w:ascii="Times New Roman" w:hAnsi="Times New Roman" w:cs="Times New Roman"/>
          <w:sz w:val="26"/>
          <w:szCs w:val="26"/>
        </w:rPr>
        <w:t>2025</w:t>
      </w:r>
      <w:r w:rsidRPr="00A855A9">
        <w:rPr>
          <w:rFonts w:ascii="Times New Roman" w:hAnsi="Times New Roman" w:cs="Times New Roman"/>
          <w:sz w:val="26"/>
          <w:szCs w:val="26"/>
        </w:rPr>
        <w:t xml:space="preserve"> ро</w:t>
      </w:r>
      <w:r w:rsidR="00E056BD">
        <w:rPr>
          <w:rFonts w:ascii="Times New Roman" w:hAnsi="Times New Roman" w:cs="Times New Roman"/>
          <w:sz w:val="26"/>
          <w:szCs w:val="26"/>
        </w:rPr>
        <w:t>ці</w:t>
      </w:r>
      <w:r w:rsidRPr="00A855A9">
        <w:rPr>
          <w:rFonts w:ascii="Times New Roman" w:hAnsi="Times New Roman" w:cs="Times New Roman"/>
          <w:sz w:val="26"/>
          <w:szCs w:val="26"/>
        </w:rPr>
        <w:t xml:space="preserve">, максимальне споживання </w:t>
      </w:r>
      <w:r w:rsidR="00123ADF">
        <w:rPr>
          <w:rFonts w:ascii="Times New Roman" w:hAnsi="Times New Roman" w:cs="Times New Roman"/>
          <w:sz w:val="26"/>
          <w:szCs w:val="26"/>
        </w:rPr>
        <w:t>громади</w:t>
      </w:r>
      <w:r w:rsidRPr="00A855A9">
        <w:rPr>
          <w:rFonts w:ascii="Times New Roman" w:hAnsi="Times New Roman" w:cs="Times New Roman"/>
          <w:sz w:val="26"/>
          <w:szCs w:val="26"/>
        </w:rPr>
        <w:t xml:space="preserve"> (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в тому числі </w:t>
      </w:r>
      <w:r w:rsidRPr="00A855A9">
        <w:rPr>
          <w:rFonts w:ascii="Times New Roman" w:hAnsi="Times New Roman" w:cs="Times New Roman"/>
          <w:sz w:val="26"/>
          <w:szCs w:val="26"/>
        </w:rPr>
        <w:t xml:space="preserve">населення) склало </w:t>
      </w:r>
      <w:r w:rsidR="00E056BD">
        <w:rPr>
          <w:rFonts w:ascii="Times New Roman" w:hAnsi="Times New Roman" w:cs="Times New Roman"/>
          <w:sz w:val="26"/>
          <w:szCs w:val="26"/>
        </w:rPr>
        <w:t>1</w:t>
      </w:r>
      <w:r w:rsidR="00D1290B">
        <w:rPr>
          <w:rFonts w:ascii="Times New Roman" w:hAnsi="Times New Roman" w:cs="Times New Roman"/>
          <w:sz w:val="26"/>
          <w:szCs w:val="26"/>
        </w:rPr>
        <w:t>0,6</w:t>
      </w:r>
      <w:r w:rsidRPr="00A855A9">
        <w:rPr>
          <w:rFonts w:ascii="Times New Roman" w:hAnsi="Times New Roman" w:cs="Times New Roman"/>
          <w:sz w:val="26"/>
          <w:szCs w:val="26"/>
        </w:rPr>
        <w:t xml:space="preserve"> МВт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. </w:t>
      </w:r>
      <w:r w:rsidRPr="00A855A9">
        <w:rPr>
          <w:rFonts w:ascii="Times New Roman" w:hAnsi="Times New Roman" w:cs="Times New Roman"/>
          <w:sz w:val="26"/>
          <w:szCs w:val="26"/>
        </w:rPr>
        <w:t xml:space="preserve">При цьому орієнтовне споживання всіма об’єктами критичної інфраструктури 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знаходиться на рівні </w:t>
      </w:r>
      <w:r w:rsidR="00EF2664">
        <w:rPr>
          <w:rFonts w:ascii="Times New Roman" w:hAnsi="Times New Roman" w:cs="Times New Roman"/>
          <w:sz w:val="26"/>
          <w:szCs w:val="26"/>
        </w:rPr>
        <w:t>1,</w:t>
      </w:r>
      <w:r w:rsidR="00D1290B">
        <w:rPr>
          <w:rFonts w:ascii="Times New Roman" w:hAnsi="Times New Roman" w:cs="Times New Roman"/>
          <w:sz w:val="26"/>
          <w:szCs w:val="26"/>
        </w:rPr>
        <w:t>9</w:t>
      </w:r>
      <w:r w:rsidRPr="00A855A9">
        <w:rPr>
          <w:rFonts w:ascii="Times New Roman" w:hAnsi="Times New Roman" w:cs="Times New Roman"/>
          <w:sz w:val="26"/>
          <w:szCs w:val="26"/>
        </w:rPr>
        <w:t xml:space="preserve"> МВт.</w:t>
      </w:r>
    </w:p>
    <w:p w14:paraId="68546937" w14:textId="1E6F50CC" w:rsidR="00F5181A" w:rsidRDefault="00F93BAE" w:rsidP="009272D9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умови отримання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когенераційних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установок у вигляді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гумонітарної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допомоги та з</w:t>
      </w:r>
      <w:r w:rsidR="009272D9" w:rsidRPr="00A855A9">
        <w:rPr>
          <w:rFonts w:ascii="Times New Roman" w:hAnsi="Times New Roman" w:cs="Times New Roman"/>
          <w:sz w:val="26"/>
          <w:szCs w:val="26"/>
        </w:rPr>
        <w:t xml:space="preserve"> метою збільшення генерації електричної енергії в обсязі </w:t>
      </w:r>
      <w:r w:rsidR="00E056BD" w:rsidRPr="00514681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B75AB0" w:rsidRPr="00514681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514681" w:rsidRPr="00514681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F5181A"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 МВт</w:t>
      </w:r>
      <w:r w:rsidR="00F5181A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9272D9" w:rsidRPr="00A855A9">
        <w:rPr>
          <w:rFonts w:ascii="Times New Roman" w:hAnsi="Times New Roman" w:cs="Times New Roman"/>
          <w:sz w:val="26"/>
          <w:szCs w:val="26"/>
        </w:rPr>
        <w:t>заплановано здійснення таких заходів</w:t>
      </w:r>
      <w:r w:rsidR="00F5181A" w:rsidRPr="00A855A9">
        <w:rPr>
          <w:rFonts w:ascii="Times New Roman" w:hAnsi="Times New Roman" w:cs="Times New Roman"/>
          <w:sz w:val="26"/>
          <w:szCs w:val="26"/>
        </w:rPr>
        <w:t>:</w:t>
      </w:r>
    </w:p>
    <w:p w14:paraId="6BDFE611" w14:textId="33692BF6" w:rsidR="00660B14" w:rsidRDefault="003C05C8" w:rsidP="00660B14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Перехід </w:t>
      </w:r>
      <w:proofErr w:type="spellStart"/>
      <w:r>
        <w:rPr>
          <w:rFonts w:ascii="Times New Roman" w:hAnsi="Times New Roman" w:cs="Times New Roman"/>
          <w:sz w:val="26"/>
          <w:szCs w:val="26"/>
        </w:rPr>
        <w:t>Литвиніського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ліцею № 1 з електричного на твердопаливне опалення. </w:t>
      </w:r>
      <w:proofErr w:type="spellStart"/>
      <w:r w:rsidR="00660B14">
        <w:rPr>
          <w:rFonts w:ascii="Times New Roman" w:hAnsi="Times New Roman" w:cs="Times New Roman"/>
          <w:sz w:val="26"/>
          <w:szCs w:val="26"/>
        </w:rPr>
        <w:t>Проєктування</w:t>
      </w:r>
      <w:proofErr w:type="spellEnd"/>
      <w:r w:rsidR="00660B14">
        <w:rPr>
          <w:rFonts w:ascii="Times New Roman" w:hAnsi="Times New Roman" w:cs="Times New Roman"/>
          <w:sz w:val="26"/>
          <w:szCs w:val="26"/>
        </w:rPr>
        <w:t xml:space="preserve"> та будівництво котельні на твердому паливі в </w:t>
      </w:r>
      <w:proofErr w:type="spellStart"/>
      <w:r w:rsidR="00660B14">
        <w:rPr>
          <w:rFonts w:ascii="Times New Roman" w:hAnsi="Times New Roman" w:cs="Times New Roman"/>
          <w:sz w:val="26"/>
          <w:szCs w:val="26"/>
        </w:rPr>
        <w:t>Литвинівському</w:t>
      </w:r>
      <w:proofErr w:type="spellEnd"/>
      <w:r w:rsidR="00660B14">
        <w:rPr>
          <w:rFonts w:ascii="Times New Roman" w:hAnsi="Times New Roman" w:cs="Times New Roman"/>
          <w:sz w:val="26"/>
          <w:szCs w:val="26"/>
        </w:rPr>
        <w:t xml:space="preserve"> ліцеї № 1 Димерської селищної ради</w:t>
      </w:r>
      <w:r>
        <w:rPr>
          <w:rFonts w:ascii="Times New Roman" w:hAnsi="Times New Roman" w:cs="Times New Roman"/>
          <w:sz w:val="26"/>
          <w:szCs w:val="26"/>
        </w:rPr>
        <w:t>, яка в подальшому зменшить навантаження на енергосистему (споживання ліцею за 2025 рік склало більше 64 тис. кВт)</w:t>
      </w:r>
      <w:r w:rsidR="00660B14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2DA43DE4" w14:textId="7883D66B" w:rsidR="00E056BD" w:rsidRDefault="00E056BD" w:rsidP="00E056BD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Розроблення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проєктної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документації для </w:t>
      </w:r>
      <w:r w:rsidR="00F93BAE">
        <w:rPr>
          <w:rFonts w:ascii="Times New Roman" w:hAnsi="Times New Roman" w:cs="Times New Roman"/>
          <w:sz w:val="26"/>
          <w:szCs w:val="26"/>
        </w:rPr>
        <w:t xml:space="preserve">підключення до мереж об’єктів </w:t>
      </w:r>
      <w:proofErr w:type="spellStart"/>
      <w:r w:rsidR="00F93BAE">
        <w:rPr>
          <w:rFonts w:ascii="Times New Roman" w:hAnsi="Times New Roman" w:cs="Times New Roman"/>
          <w:sz w:val="26"/>
          <w:szCs w:val="26"/>
        </w:rPr>
        <w:t>когенерації</w:t>
      </w:r>
      <w:proofErr w:type="spellEnd"/>
      <w:r w:rsidR="00F93BAE">
        <w:rPr>
          <w:rFonts w:ascii="Times New Roman" w:hAnsi="Times New Roman" w:cs="Times New Roman"/>
          <w:sz w:val="26"/>
          <w:szCs w:val="26"/>
        </w:rPr>
        <w:t xml:space="preserve"> загальної встановленою потужністю </w:t>
      </w:r>
      <w:r w:rsidR="00537933">
        <w:rPr>
          <w:rFonts w:ascii="Times New Roman" w:hAnsi="Times New Roman" w:cs="Times New Roman"/>
          <w:sz w:val="26"/>
          <w:szCs w:val="26"/>
        </w:rPr>
        <w:t>2</w:t>
      </w:r>
      <w:r w:rsidR="00F93BAE">
        <w:rPr>
          <w:rFonts w:ascii="Times New Roman" w:hAnsi="Times New Roman" w:cs="Times New Roman"/>
          <w:sz w:val="26"/>
          <w:szCs w:val="26"/>
        </w:rPr>
        <w:t xml:space="preserve"> МВт, отриманих як </w:t>
      </w:r>
      <w:proofErr w:type="spellStart"/>
      <w:r w:rsidR="00F93BAE">
        <w:rPr>
          <w:rFonts w:ascii="Times New Roman" w:hAnsi="Times New Roman" w:cs="Times New Roman"/>
          <w:sz w:val="26"/>
          <w:szCs w:val="26"/>
        </w:rPr>
        <w:t>гумонітарна</w:t>
      </w:r>
      <w:proofErr w:type="spellEnd"/>
      <w:r w:rsidR="00F93BAE">
        <w:rPr>
          <w:rFonts w:ascii="Times New Roman" w:hAnsi="Times New Roman" w:cs="Times New Roman"/>
          <w:sz w:val="26"/>
          <w:szCs w:val="26"/>
        </w:rPr>
        <w:t xml:space="preserve"> допомога;</w:t>
      </w:r>
    </w:p>
    <w:p w14:paraId="5DE62763" w14:textId="2BAF030F" w:rsidR="002D7B95" w:rsidRPr="00AB72E3" w:rsidRDefault="00F93BAE" w:rsidP="00AB72E3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Введення в експлуатацію сонячних електростанцій </w:t>
      </w:r>
      <w:r w:rsidR="00D644D5">
        <w:rPr>
          <w:rFonts w:ascii="Times New Roman" w:hAnsi="Times New Roman" w:cs="Times New Roman"/>
          <w:sz w:val="26"/>
          <w:szCs w:val="26"/>
        </w:rPr>
        <w:t>в с-</w:t>
      </w:r>
      <w:proofErr w:type="spellStart"/>
      <w:r w:rsidR="00D644D5">
        <w:rPr>
          <w:rFonts w:ascii="Times New Roman" w:hAnsi="Times New Roman" w:cs="Times New Roman"/>
          <w:sz w:val="26"/>
          <w:szCs w:val="26"/>
        </w:rPr>
        <w:t>ші</w:t>
      </w:r>
      <w:proofErr w:type="spellEnd"/>
      <w:r w:rsidR="00D644D5">
        <w:rPr>
          <w:rFonts w:ascii="Times New Roman" w:hAnsi="Times New Roman" w:cs="Times New Roman"/>
          <w:sz w:val="26"/>
          <w:szCs w:val="26"/>
        </w:rPr>
        <w:t xml:space="preserve"> Димер </w:t>
      </w:r>
      <w:r>
        <w:rPr>
          <w:rFonts w:ascii="Times New Roman" w:hAnsi="Times New Roman" w:cs="Times New Roman"/>
          <w:sz w:val="26"/>
          <w:szCs w:val="26"/>
        </w:rPr>
        <w:t xml:space="preserve">загальною встановленою </w:t>
      </w:r>
      <w:r w:rsidRPr="00514681">
        <w:rPr>
          <w:rFonts w:ascii="Times New Roman" w:hAnsi="Times New Roman" w:cs="Times New Roman"/>
          <w:sz w:val="26"/>
          <w:szCs w:val="26"/>
        </w:rPr>
        <w:t xml:space="preserve">потужністю </w:t>
      </w:r>
      <w:r w:rsidR="00B75AB0" w:rsidRPr="00514681">
        <w:rPr>
          <w:rFonts w:ascii="Times New Roman" w:hAnsi="Times New Roman" w:cs="Times New Roman"/>
          <w:sz w:val="26"/>
          <w:szCs w:val="26"/>
        </w:rPr>
        <w:t>0,</w:t>
      </w:r>
      <w:r w:rsidR="00514681" w:rsidRPr="0051468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МВт.</w:t>
      </w:r>
    </w:p>
    <w:p w14:paraId="5B047726" w14:textId="71910C9E" w:rsidR="00F5181A" w:rsidRPr="00A855A9" w:rsidRDefault="00F5181A" w:rsidP="00B51D46">
      <w:pPr>
        <w:pStyle w:val="ac"/>
        <w:ind w:firstLine="705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Загальна потреба у фінансуванні </w:t>
      </w:r>
      <w:r w:rsidR="00B51D46">
        <w:rPr>
          <w:rFonts w:ascii="Times New Roman" w:hAnsi="Times New Roman" w:cs="Times New Roman"/>
          <w:sz w:val="26"/>
          <w:szCs w:val="26"/>
        </w:rPr>
        <w:t xml:space="preserve">запропонованих заходів з розбудови </w:t>
      </w:r>
      <w:r w:rsidR="00B51D46" w:rsidRPr="00B51D46">
        <w:rPr>
          <w:rFonts w:ascii="Times New Roman" w:hAnsi="Times New Roman" w:cs="Times New Roman"/>
          <w:sz w:val="26"/>
          <w:szCs w:val="26"/>
        </w:rPr>
        <w:t>системи розподіленої генерації електричної енергії</w:t>
      </w:r>
      <w:r w:rsidR="00B51D46">
        <w:rPr>
          <w:rFonts w:ascii="Times New Roman" w:hAnsi="Times New Roman" w:cs="Times New Roman"/>
          <w:sz w:val="26"/>
          <w:szCs w:val="26"/>
        </w:rPr>
        <w:t xml:space="preserve"> </w:t>
      </w:r>
      <w:r w:rsidR="00A8394B">
        <w:rPr>
          <w:rFonts w:ascii="Times New Roman" w:hAnsi="Times New Roman" w:cs="Times New Roman"/>
          <w:sz w:val="26"/>
          <w:szCs w:val="26"/>
        </w:rPr>
        <w:t>визнач</w:t>
      </w:r>
      <w:r w:rsidR="00A2141C">
        <w:rPr>
          <w:rFonts w:ascii="Times New Roman" w:hAnsi="Times New Roman" w:cs="Times New Roman"/>
          <w:sz w:val="26"/>
          <w:szCs w:val="26"/>
        </w:rPr>
        <w:t>и</w:t>
      </w:r>
      <w:r w:rsidR="00A8394B">
        <w:rPr>
          <w:rFonts w:ascii="Times New Roman" w:hAnsi="Times New Roman" w:cs="Times New Roman"/>
          <w:sz w:val="26"/>
          <w:szCs w:val="26"/>
        </w:rPr>
        <w:t>т</w:t>
      </w:r>
      <w:r w:rsidR="00A2141C">
        <w:rPr>
          <w:rFonts w:ascii="Times New Roman" w:hAnsi="Times New Roman" w:cs="Times New Roman"/>
          <w:sz w:val="26"/>
          <w:szCs w:val="26"/>
        </w:rPr>
        <w:t>ь</w:t>
      </w:r>
      <w:r w:rsidR="00A8394B">
        <w:rPr>
          <w:rFonts w:ascii="Times New Roman" w:hAnsi="Times New Roman" w:cs="Times New Roman"/>
          <w:sz w:val="26"/>
          <w:szCs w:val="26"/>
        </w:rPr>
        <w:t xml:space="preserve">ся </w:t>
      </w:r>
      <w:r w:rsidR="00A2141C">
        <w:rPr>
          <w:rFonts w:ascii="Times New Roman" w:hAnsi="Times New Roman" w:cs="Times New Roman"/>
          <w:sz w:val="26"/>
          <w:szCs w:val="26"/>
        </w:rPr>
        <w:t xml:space="preserve">після розробки </w:t>
      </w:r>
      <w:proofErr w:type="spellStart"/>
      <w:r w:rsidR="00A2141C">
        <w:rPr>
          <w:rFonts w:ascii="Times New Roman" w:hAnsi="Times New Roman" w:cs="Times New Roman"/>
          <w:sz w:val="26"/>
          <w:szCs w:val="26"/>
        </w:rPr>
        <w:t>проєктно</w:t>
      </w:r>
      <w:proofErr w:type="spellEnd"/>
      <w:r w:rsidR="00A2141C">
        <w:rPr>
          <w:rFonts w:ascii="Times New Roman" w:hAnsi="Times New Roman" w:cs="Times New Roman"/>
          <w:sz w:val="26"/>
          <w:szCs w:val="26"/>
        </w:rPr>
        <w:t>-кошторисної документації</w:t>
      </w:r>
      <w:r w:rsidRPr="00A855A9">
        <w:rPr>
          <w:rFonts w:ascii="Times New Roman" w:hAnsi="Times New Roman" w:cs="Times New Roman"/>
          <w:sz w:val="26"/>
          <w:szCs w:val="26"/>
        </w:rPr>
        <w:t>.</w:t>
      </w:r>
    </w:p>
    <w:p w14:paraId="533EF0E2" w14:textId="2EB6210A" w:rsidR="00EF1052" w:rsidRPr="002D7B95" w:rsidRDefault="00EF1052">
      <w:pPr>
        <w:spacing w:after="160" w:line="259" w:lineRule="auto"/>
        <w:jc w:val="left"/>
        <w:rPr>
          <w:rFonts w:eastAsiaTheme="minorHAnsi"/>
          <w:kern w:val="2"/>
          <w:sz w:val="26"/>
          <w:szCs w:val="26"/>
          <w:lang w:val="uk-UA" w:eastAsia="en-US"/>
          <w14:ligatures w14:val="standardContextual"/>
        </w:rPr>
      </w:pPr>
    </w:p>
    <w:p w14:paraId="32461A39" w14:textId="77777777" w:rsidR="00AA0A9A" w:rsidRPr="00A855A9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ЗАБЕЗПЕЧЕННЯ ОБ’ЄКТІВ ТЕПЛО-, ВОДОПОСТАЧАННЯ </w:t>
      </w:r>
    </w:p>
    <w:p w14:paraId="51D90D16" w14:textId="716B0906" w:rsidR="00CD7DCF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РЕЗЕРВНИМИ ДЖЕРЕЛАМИ ЖИВЛЕННЯ</w:t>
      </w:r>
    </w:p>
    <w:p w14:paraId="6EC048CA" w14:textId="77777777" w:rsidR="00EF1052" w:rsidRPr="00A855A9" w:rsidRDefault="00EF1052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BF0BDA" w14:textId="757E8866" w:rsidR="00E740F3" w:rsidRDefault="00384072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Наразі,</w:t>
      </w:r>
      <w:r w:rsidR="00E740F3">
        <w:rPr>
          <w:rFonts w:ascii="Times New Roman" w:hAnsi="Times New Roman" w:cs="Times New Roman"/>
          <w:sz w:val="26"/>
          <w:szCs w:val="26"/>
        </w:rPr>
        <w:t xml:space="preserve"> середнє </w:t>
      </w:r>
      <w:r w:rsidR="00E740F3" w:rsidRPr="007A1ABA">
        <w:rPr>
          <w:rFonts w:ascii="Times New Roman" w:hAnsi="Times New Roman" w:cs="Times New Roman"/>
          <w:sz w:val="26"/>
          <w:szCs w:val="26"/>
        </w:rPr>
        <w:t>загальн</w:t>
      </w:r>
      <w:r w:rsidR="00E740F3">
        <w:rPr>
          <w:rFonts w:ascii="Times New Roman" w:hAnsi="Times New Roman" w:cs="Times New Roman"/>
          <w:sz w:val="26"/>
          <w:szCs w:val="26"/>
        </w:rPr>
        <w:t>е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споживанн</w:t>
      </w:r>
      <w:r w:rsidR="00E740F3">
        <w:rPr>
          <w:rFonts w:ascii="Times New Roman" w:hAnsi="Times New Roman" w:cs="Times New Roman"/>
          <w:sz w:val="26"/>
          <w:szCs w:val="26"/>
        </w:rPr>
        <w:t>я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</w:t>
      </w:r>
      <w:r w:rsidR="00E740F3">
        <w:rPr>
          <w:rFonts w:ascii="Times New Roman" w:hAnsi="Times New Roman" w:cs="Times New Roman"/>
          <w:sz w:val="26"/>
          <w:szCs w:val="26"/>
        </w:rPr>
        <w:t xml:space="preserve">відповідних 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об’єктів </w:t>
      </w:r>
      <w:r w:rsidR="00E740F3">
        <w:rPr>
          <w:rFonts w:ascii="Times New Roman" w:hAnsi="Times New Roman" w:cs="Times New Roman"/>
          <w:sz w:val="26"/>
          <w:szCs w:val="26"/>
        </w:rPr>
        <w:t xml:space="preserve">складає </w:t>
      </w:r>
      <w:r w:rsidR="00B75C0C">
        <w:rPr>
          <w:rFonts w:ascii="Times New Roman" w:hAnsi="Times New Roman" w:cs="Times New Roman"/>
          <w:sz w:val="26"/>
          <w:szCs w:val="26"/>
        </w:rPr>
        <w:t>1,83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МВт</w:t>
      </w:r>
      <w:r w:rsidR="00E740F3">
        <w:rPr>
          <w:rFonts w:ascii="Times New Roman" w:hAnsi="Times New Roman" w:cs="Times New Roman"/>
          <w:sz w:val="26"/>
          <w:szCs w:val="26"/>
        </w:rPr>
        <w:t>.</w:t>
      </w:r>
    </w:p>
    <w:p w14:paraId="7021527A" w14:textId="46CF30EF" w:rsidR="00E740F3" w:rsidRPr="007A1ABA" w:rsidRDefault="001B2258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цьому рівень покриття таких об’єктів </w:t>
      </w:r>
      <w:r w:rsidR="00E740F3" w:rsidRPr="007A1ABA">
        <w:rPr>
          <w:rFonts w:ascii="Times New Roman" w:hAnsi="Times New Roman" w:cs="Times New Roman"/>
          <w:sz w:val="26"/>
          <w:szCs w:val="26"/>
        </w:rPr>
        <w:t>резервними джерелами живлення</w:t>
      </w:r>
      <w:r w:rsidR="00D1290B">
        <w:rPr>
          <w:rFonts w:ascii="Times New Roman" w:hAnsi="Times New Roman" w:cs="Times New Roman"/>
          <w:sz w:val="26"/>
          <w:szCs w:val="26"/>
        </w:rPr>
        <w:t xml:space="preserve"> (генератори)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становить </w:t>
      </w:r>
      <w:r w:rsidR="00687D71">
        <w:rPr>
          <w:rFonts w:ascii="Times New Roman" w:hAnsi="Times New Roman" w:cs="Times New Roman"/>
          <w:sz w:val="26"/>
          <w:szCs w:val="26"/>
        </w:rPr>
        <w:t>1,61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МВт </w:t>
      </w:r>
      <w:r>
        <w:rPr>
          <w:rFonts w:ascii="Times New Roman" w:hAnsi="Times New Roman" w:cs="Times New Roman"/>
          <w:sz w:val="26"/>
          <w:szCs w:val="26"/>
        </w:rPr>
        <w:t>(</w:t>
      </w:r>
      <w:r w:rsidR="00687D71">
        <w:rPr>
          <w:rFonts w:ascii="Times New Roman" w:hAnsi="Times New Roman" w:cs="Times New Roman"/>
          <w:sz w:val="26"/>
          <w:szCs w:val="26"/>
        </w:rPr>
        <w:t xml:space="preserve">88 </w:t>
      </w:r>
      <w:r w:rsidR="00E740F3" w:rsidRPr="007A1ABA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 від загального споживання)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, з </w:t>
      </w:r>
      <w:r>
        <w:rPr>
          <w:rFonts w:ascii="Times New Roman" w:hAnsi="Times New Roman" w:cs="Times New Roman"/>
          <w:sz w:val="26"/>
          <w:szCs w:val="26"/>
        </w:rPr>
        <w:t>них</w:t>
      </w:r>
      <w:r w:rsidR="00E740F3" w:rsidRPr="007A1ABA">
        <w:rPr>
          <w:rFonts w:ascii="Times New Roman" w:hAnsi="Times New Roman" w:cs="Times New Roman"/>
          <w:sz w:val="26"/>
          <w:szCs w:val="26"/>
        </w:rPr>
        <w:t>:</w:t>
      </w:r>
    </w:p>
    <w:p w14:paraId="49661824" w14:textId="62C20276" w:rsidR="00E740F3" w:rsidRPr="007A1ABA" w:rsidRDefault="00E740F3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7A1ABA">
        <w:rPr>
          <w:rFonts w:ascii="Times New Roman" w:hAnsi="Times New Roman" w:cs="Times New Roman"/>
          <w:sz w:val="26"/>
          <w:szCs w:val="26"/>
        </w:rPr>
        <w:t xml:space="preserve">об’єкти водопровідно-каналізаційного господарства – </w:t>
      </w:r>
      <w:r w:rsidR="00687D71">
        <w:rPr>
          <w:rFonts w:ascii="Times New Roman" w:hAnsi="Times New Roman" w:cs="Times New Roman"/>
          <w:sz w:val="26"/>
          <w:szCs w:val="26"/>
        </w:rPr>
        <w:t xml:space="preserve">13 </w:t>
      </w:r>
      <w:r w:rsidRPr="007A1ABA">
        <w:rPr>
          <w:rFonts w:ascii="Times New Roman" w:hAnsi="Times New Roman" w:cs="Times New Roman"/>
          <w:sz w:val="26"/>
          <w:szCs w:val="26"/>
        </w:rPr>
        <w:t xml:space="preserve">од. </w:t>
      </w:r>
      <w:r w:rsidR="001B2258">
        <w:rPr>
          <w:rFonts w:ascii="Times New Roman" w:hAnsi="Times New Roman" w:cs="Times New Roman"/>
          <w:sz w:val="26"/>
          <w:szCs w:val="26"/>
        </w:rPr>
        <w:t xml:space="preserve">(загалом </w:t>
      </w:r>
      <w:r w:rsidR="00687D71">
        <w:rPr>
          <w:rFonts w:ascii="Times New Roman" w:hAnsi="Times New Roman" w:cs="Times New Roman"/>
          <w:sz w:val="26"/>
          <w:szCs w:val="26"/>
        </w:rPr>
        <w:t xml:space="preserve">0,75 </w:t>
      </w:r>
      <w:r w:rsidRPr="007A1ABA">
        <w:rPr>
          <w:rFonts w:ascii="Times New Roman" w:hAnsi="Times New Roman" w:cs="Times New Roman"/>
          <w:sz w:val="26"/>
          <w:szCs w:val="26"/>
        </w:rPr>
        <w:t>МВт</w:t>
      </w:r>
      <w:r w:rsidR="001B2258">
        <w:rPr>
          <w:rFonts w:ascii="Times New Roman" w:hAnsi="Times New Roman" w:cs="Times New Roman"/>
          <w:sz w:val="26"/>
          <w:szCs w:val="26"/>
        </w:rPr>
        <w:t>)</w:t>
      </w:r>
      <w:r w:rsidRPr="007A1ABA">
        <w:rPr>
          <w:rFonts w:ascii="Times New Roman" w:hAnsi="Times New Roman" w:cs="Times New Roman"/>
          <w:sz w:val="26"/>
          <w:szCs w:val="26"/>
        </w:rPr>
        <w:t>;</w:t>
      </w:r>
    </w:p>
    <w:p w14:paraId="41064ED1" w14:textId="11B4D89A" w:rsidR="000D57E3" w:rsidRDefault="00E740F3" w:rsidP="00AB72E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7A1ABA">
        <w:rPr>
          <w:rFonts w:ascii="Times New Roman" w:hAnsi="Times New Roman" w:cs="Times New Roman"/>
          <w:sz w:val="26"/>
          <w:szCs w:val="26"/>
        </w:rPr>
        <w:t xml:space="preserve">об’єкти теплового господарства – </w:t>
      </w:r>
      <w:r w:rsidR="00687D71" w:rsidRPr="00687D71">
        <w:rPr>
          <w:rFonts w:ascii="Times New Roman" w:hAnsi="Times New Roman" w:cs="Times New Roman"/>
          <w:sz w:val="26"/>
          <w:szCs w:val="26"/>
        </w:rPr>
        <w:t>12</w:t>
      </w:r>
      <w:r w:rsidRPr="00687D71">
        <w:rPr>
          <w:rFonts w:ascii="Times New Roman" w:hAnsi="Times New Roman" w:cs="Times New Roman"/>
          <w:sz w:val="26"/>
          <w:szCs w:val="26"/>
        </w:rPr>
        <w:t xml:space="preserve"> од. </w:t>
      </w:r>
      <w:r w:rsidR="001B2258" w:rsidRPr="00687D71">
        <w:rPr>
          <w:rFonts w:ascii="Times New Roman" w:hAnsi="Times New Roman" w:cs="Times New Roman"/>
          <w:sz w:val="26"/>
          <w:szCs w:val="26"/>
        </w:rPr>
        <w:t>(</w:t>
      </w:r>
      <w:r w:rsidR="00687D71" w:rsidRPr="00687D71">
        <w:rPr>
          <w:rFonts w:ascii="Times New Roman" w:hAnsi="Times New Roman" w:cs="Times New Roman"/>
          <w:sz w:val="26"/>
          <w:szCs w:val="26"/>
        </w:rPr>
        <w:t>0,86</w:t>
      </w:r>
      <w:r w:rsidRPr="007A1ABA">
        <w:rPr>
          <w:rFonts w:ascii="Times New Roman" w:hAnsi="Times New Roman" w:cs="Times New Roman"/>
          <w:sz w:val="26"/>
          <w:szCs w:val="26"/>
        </w:rPr>
        <w:t xml:space="preserve"> МВт</w:t>
      </w:r>
      <w:r w:rsidR="001B2258">
        <w:rPr>
          <w:rFonts w:ascii="Times New Roman" w:hAnsi="Times New Roman" w:cs="Times New Roman"/>
          <w:sz w:val="26"/>
          <w:szCs w:val="26"/>
        </w:rPr>
        <w:t>)</w:t>
      </w:r>
      <w:r w:rsidRPr="007A1ABA">
        <w:rPr>
          <w:rFonts w:ascii="Times New Roman" w:hAnsi="Times New Roman" w:cs="Times New Roman"/>
          <w:sz w:val="26"/>
          <w:szCs w:val="26"/>
        </w:rPr>
        <w:t>.</w:t>
      </w:r>
    </w:p>
    <w:p w14:paraId="32F11467" w14:textId="39A2AA21" w:rsidR="003A55CD" w:rsidRDefault="003A55CD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Заходами Плану передбачається придбання додаткового генеруючого та </w:t>
      </w:r>
      <w:r w:rsidR="00384072">
        <w:rPr>
          <w:rFonts w:ascii="Times New Roman" w:hAnsi="Times New Roman" w:cs="Times New Roman"/>
          <w:sz w:val="26"/>
          <w:szCs w:val="26"/>
        </w:rPr>
        <w:t>іншого</w:t>
      </w:r>
      <w:r>
        <w:rPr>
          <w:rFonts w:ascii="Times New Roman" w:hAnsi="Times New Roman" w:cs="Times New Roman"/>
          <w:sz w:val="26"/>
          <w:szCs w:val="26"/>
        </w:rPr>
        <w:t xml:space="preserve"> обладнання 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 xml:space="preserve">досягнення </w:t>
      </w:r>
      <w:r w:rsidR="00E740F3" w:rsidRPr="007A1ABA">
        <w:rPr>
          <w:rFonts w:ascii="Times New Roman" w:hAnsi="Times New Roman" w:cs="Times New Roman"/>
          <w:sz w:val="26"/>
          <w:szCs w:val="26"/>
        </w:rPr>
        <w:t>повної енергонезалежності об’єктів</w:t>
      </w:r>
      <w:r>
        <w:rPr>
          <w:rFonts w:ascii="Times New Roman" w:hAnsi="Times New Roman" w:cs="Times New Roman"/>
          <w:sz w:val="26"/>
          <w:szCs w:val="26"/>
        </w:rPr>
        <w:t xml:space="preserve"> тепло-, водопостачання та водовідведення </w:t>
      </w:r>
      <w:r w:rsidR="00123ADF">
        <w:rPr>
          <w:rFonts w:ascii="Times New Roman" w:hAnsi="Times New Roman" w:cs="Times New Roman"/>
          <w:sz w:val="26"/>
          <w:szCs w:val="26"/>
        </w:rPr>
        <w:t>громади</w:t>
      </w:r>
      <w:r w:rsidR="00240274">
        <w:rPr>
          <w:rFonts w:ascii="Times New Roman" w:hAnsi="Times New Roman" w:cs="Times New Roman"/>
          <w:sz w:val="26"/>
          <w:szCs w:val="26"/>
        </w:rPr>
        <w:t xml:space="preserve"> в умовах можливого настання </w:t>
      </w:r>
      <w:proofErr w:type="spellStart"/>
      <w:r w:rsidR="00240274">
        <w:rPr>
          <w:rFonts w:ascii="Times New Roman" w:hAnsi="Times New Roman" w:cs="Times New Roman"/>
          <w:sz w:val="26"/>
          <w:szCs w:val="26"/>
        </w:rPr>
        <w:t>блекауту</w:t>
      </w:r>
      <w:proofErr w:type="spellEnd"/>
      <w:r w:rsidR="00E740F3" w:rsidRPr="007A1ABA">
        <w:rPr>
          <w:rFonts w:ascii="Times New Roman" w:hAnsi="Times New Roman" w:cs="Times New Roman"/>
          <w:sz w:val="26"/>
          <w:szCs w:val="26"/>
        </w:rPr>
        <w:t xml:space="preserve">, яка загалом склала 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15</w:t>
      </w:r>
      <w:r w:rsidR="00E740F3" w:rsidRPr="00514681">
        <w:rPr>
          <w:rFonts w:ascii="Times New Roman" w:hAnsi="Times New Roman" w:cs="Times New Roman"/>
          <w:b/>
          <w:bCs/>
          <w:sz w:val="26"/>
          <w:szCs w:val="26"/>
        </w:rPr>
        <w:t xml:space="preserve"> од.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загальною потужністю </w:t>
      </w:r>
      <w:r w:rsidR="007145EF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6970FA" w:rsidRPr="00514681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74</w:t>
      </w:r>
      <w:r w:rsidR="006970F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740F3" w:rsidRPr="00240274">
        <w:rPr>
          <w:rFonts w:ascii="Times New Roman" w:hAnsi="Times New Roman" w:cs="Times New Roman"/>
          <w:b/>
          <w:bCs/>
          <w:sz w:val="26"/>
          <w:szCs w:val="26"/>
        </w:rPr>
        <w:t>МВт</w:t>
      </w:r>
      <w:r>
        <w:rPr>
          <w:rFonts w:ascii="Times New Roman" w:hAnsi="Times New Roman" w:cs="Times New Roman"/>
          <w:sz w:val="26"/>
          <w:szCs w:val="26"/>
        </w:rPr>
        <w:t>, в тому числі:</w:t>
      </w:r>
    </w:p>
    <w:p w14:paraId="3C971F6B" w14:textId="116EC936" w:rsidR="006970FA" w:rsidRDefault="009F673E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Придбання або о</w:t>
      </w:r>
      <w:r w:rsidR="006970FA">
        <w:rPr>
          <w:rFonts w:ascii="Times New Roman" w:hAnsi="Times New Roman" w:cs="Times New Roman"/>
          <w:sz w:val="26"/>
          <w:szCs w:val="26"/>
        </w:rPr>
        <w:t xml:space="preserve">тримання в якості благодійної допомоги </w:t>
      </w:r>
      <w:r w:rsidR="006970FA" w:rsidRPr="002F3E96">
        <w:rPr>
          <w:rFonts w:ascii="Times New Roman" w:hAnsi="Times New Roman" w:cs="Times New Roman"/>
          <w:sz w:val="26"/>
          <w:szCs w:val="26"/>
        </w:rPr>
        <w:t>1</w:t>
      </w:r>
      <w:r w:rsidR="00660B14">
        <w:rPr>
          <w:rFonts w:ascii="Times New Roman" w:hAnsi="Times New Roman" w:cs="Times New Roman"/>
          <w:sz w:val="26"/>
          <w:szCs w:val="26"/>
        </w:rPr>
        <w:t>0</w:t>
      </w:r>
      <w:r w:rsidR="006970FA">
        <w:rPr>
          <w:rFonts w:ascii="Times New Roman" w:hAnsi="Times New Roman" w:cs="Times New Roman"/>
          <w:sz w:val="26"/>
          <w:szCs w:val="26"/>
        </w:rPr>
        <w:t xml:space="preserve"> генераторів </w:t>
      </w:r>
      <w:r w:rsidR="00514681">
        <w:rPr>
          <w:rFonts w:ascii="Times New Roman" w:hAnsi="Times New Roman" w:cs="Times New Roman"/>
          <w:sz w:val="26"/>
          <w:szCs w:val="26"/>
        </w:rPr>
        <w:t xml:space="preserve">загальною </w:t>
      </w:r>
      <w:r w:rsidR="006970FA">
        <w:rPr>
          <w:rFonts w:ascii="Times New Roman" w:hAnsi="Times New Roman" w:cs="Times New Roman"/>
          <w:sz w:val="26"/>
          <w:szCs w:val="26"/>
        </w:rPr>
        <w:t>потужністю 0,</w:t>
      </w:r>
      <w:r w:rsidR="00660B14">
        <w:rPr>
          <w:rFonts w:ascii="Times New Roman" w:hAnsi="Times New Roman" w:cs="Times New Roman"/>
          <w:sz w:val="26"/>
          <w:szCs w:val="26"/>
        </w:rPr>
        <w:t>15</w:t>
      </w:r>
      <w:r w:rsidR="006970FA">
        <w:rPr>
          <w:rFonts w:ascii="Times New Roman" w:hAnsi="Times New Roman" w:cs="Times New Roman"/>
          <w:sz w:val="26"/>
          <w:szCs w:val="26"/>
        </w:rPr>
        <w:t xml:space="preserve"> МВт;</w:t>
      </w:r>
    </w:p>
    <w:p w14:paraId="4D47A431" w14:textId="34046A08" w:rsidR="00514681" w:rsidRDefault="00514681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Встановлення генеруючого обладнання на </w:t>
      </w:r>
      <w:r>
        <w:rPr>
          <w:rFonts w:ascii="Times New Roman" w:hAnsi="Times New Roman" w:cs="Times New Roman"/>
          <w:sz w:val="26"/>
          <w:szCs w:val="26"/>
          <w:lang w:val="en-US"/>
        </w:rPr>
        <w:t>IPS</w:t>
      </w:r>
      <w:r>
        <w:rPr>
          <w:rFonts w:ascii="Times New Roman" w:hAnsi="Times New Roman" w:cs="Times New Roman"/>
          <w:sz w:val="26"/>
          <w:szCs w:val="26"/>
        </w:rPr>
        <w:t xml:space="preserve"> станці</w:t>
      </w:r>
      <w:r w:rsidR="00D1290B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 xml:space="preserve"> – 0,2 МВт</w:t>
      </w:r>
    </w:p>
    <w:p w14:paraId="0EA71012" w14:textId="5E4B12C9" w:rsidR="004121A8" w:rsidRDefault="00514681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</w:t>
      </w:r>
      <w:r w:rsidR="004121A8">
        <w:rPr>
          <w:rFonts w:ascii="Times New Roman" w:hAnsi="Times New Roman" w:cs="Times New Roman"/>
          <w:sz w:val="26"/>
          <w:szCs w:val="26"/>
        </w:rPr>
        <w:t>триманн</w:t>
      </w:r>
      <w:r w:rsidR="0074393A">
        <w:rPr>
          <w:rFonts w:ascii="Times New Roman" w:hAnsi="Times New Roman" w:cs="Times New Roman"/>
          <w:sz w:val="26"/>
          <w:szCs w:val="26"/>
        </w:rPr>
        <w:t>і</w:t>
      </w:r>
      <w:r w:rsidR="004121A8">
        <w:rPr>
          <w:rFonts w:ascii="Times New Roman" w:hAnsi="Times New Roman" w:cs="Times New Roman"/>
          <w:sz w:val="26"/>
          <w:szCs w:val="26"/>
        </w:rPr>
        <w:t xml:space="preserve"> </w:t>
      </w:r>
      <w:r w:rsidR="00A839E1">
        <w:rPr>
          <w:rFonts w:ascii="Times New Roman" w:hAnsi="Times New Roman" w:cs="Times New Roman"/>
          <w:sz w:val="26"/>
          <w:szCs w:val="26"/>
        </w:rPr>
        <w:t>в якості благодійної допомоги</w:t>
      </w:r>
      <w:r w:rsidR="0074393A">
        <w:rPr>
          <w:rFonts w:ascii="Times New Roman" w:hAnsi="Times New Roman" w:cs="Times New Roman"/>
          <w:sz w:val="26"/>
          <w:szCs w:val="26"/>
        </w:rPr>
        <w:t>,</w:t>
      </w:r>
      <w:r w:rsidR="00A839E1">
        <w:rPr>
          <w:rFonts w:ascii="Times New Roman" w:hAnsi="Times New Roman" w:cs="Times New Roman"/>
          <w:sz w:val="26"/>
          <w:szCs w:val="26"/>
        </w:rPr>
        <w:t xml:space="preserve"> </w:t>
      </w:r>
      <w:r w:rsidR="0074393A">
        <w:rPr>
          <w:rFonts w:ascii="Times New Roman" w:hAnsi="Times New Roman" w:cs="Times New Roman"/>
          <w:sz w:val="26"/>
          <w:szCs w:val="26"/>
        </w:rPr>
        <w:t xml:space="preserve">передбачається </w:t>
      </w:r>
      <w:r w:rsidR="00A839E1">
        <w:rPr>
          <w:rFonts w:ascii="Times New Roman" w:hAnsi="Times New Roman" w:cs="Times New Roman"/>
          <w:sz w:val="26"/>
          <w:szCs w:val="26"/>
        </w:rPr>
        <w:t xml:space="preserve">встановлення </w:t>
      </w:r>
      <w:r w:rsidR="004121A8">
        <w:rPr>
          <w:rFonts w:ascii="Times New Roman" w:hAnsi="Times New Roman" w:cs="Times New Roman"/>
          <w:sz w:val="26"/>
          <w:szCs w:val="26"/>
        </w:rPr>
        <w:t>контейнеру</w:t>
      </w:r>
      <w:r w:rsidR="00A839E1">
        <w:rPr>
          <w:rFonts w:ascii="Times New Roman" w:hAnsi="Times New Roman" w:cs="Times New Roman"/>
          <w:sz w:val="26"/>
          <w:szCs w:val="26"/>
        </w:rPr>
        <w:t xml:space="preserve"> </w:t>
      </w:r>
      <w:r w:rsidR="00A839E1">
        <w:rPr>
          <w:rFonts w:ascii="Times New Roman" w:hAnsi="Times New Roman" w:cs="Times New Roman"/>
          <w:sz w:val="26"/>
          <w:szCs w:val="26"/>
          <w:lang w:val="en-US"/>
        </w:rPr>
        <w:t>IPS</w:t>
      </w:r>
      <w:r w:rsidR="004121A8">
        <w:rPr>
          <w:rFonts w:ascii="Times New Roman" w:hAnsi="Times New Roman" w:cs="Times New Roman"/>
          <w:sz w:val="26"/>
          <w:szCs w:val="26"/>
        </w:rPr>
        <w:t xml:space="preserve"> </w:t>
      </w:r>
      <w:r w:rsidR="00D1290B">
        <w:rPr>
          <w:rFonts w:ascii="Times New Roman" w:hAnsi="Times New Roman" w:cs="Times New Roman"/>
          <w:sz w:val="26"/>
          <w:szCs w:val="26"/>
        </w:rPr>
        <w:t xml:space="preserve">станції </w:t>
      </w:r>
      <w:r w:rsidR="004121A8">
        <w:rPr>
          <w:rFonts w:ascii="Times New Roman" w:hAnsi="Times New Roman" w:cs="Times New Roman"/>
          <w:sz w:val="26"/>
          <w:szCs w:val="26"/>
        </w:rPr>
        <w:t xml:space="preserve">та додаткових </w:t>
      </w:r>
      <w:r w:rsidR="009F673E">
        <w:rPr>
          <w:rFonts w:ascii="Times New Roman" w:hAnsi="Times New Roman" w:cs="Times New Roman"/>
          <w:sz w:val="26"/>
          <w:szCs w:val="26"/>
        </w:rPr>
        <w:t>систем резервного</w:t>
      </w:r>
      <w:r w:rsidR="004121A8">
        <w:rPr>
          <w:rFonts w:ascii="Times New Roman" w:hAnsi="Times New Roman" w:cs="Times New Roman"/>
          <w:sz w:val="26"/>
          <w:szCs w:val="26"/>
        </w:rPr>
        <w:t xml:space="preserve"> живлення</w:t>
      </w:r>
      <w:r w:rsidR="00A839E1">
        <w:rPr>
          <w:rFonts w:ascii="Times New Roman" w:hAnsi="Times New Roman" w:cs="Times New Roman"/>
          <w:sz w:val="26"/>
          <w:szCs w:val="26"/>
        </w:rPr>
        <w:t xml:space="preserve"> генеруючою потужністю – 0,</w:t>
      </w:r>
      <w:r w:rsidR="009F673E">
        <w:rPr>
          <w:rFonts w:ascii="Times New Roman" w:hAnsi="Times New Roman" w:cs="Times New Roman"/>
          <w:sz w:val="26"/>
          <w:szCs w:val="26"/>
        </w:rPr>
        <w:t>2</w:t>
      </w:r>
      <w:r w:rsidR="00A839E1">
        <w:rPr>
          <w:rFonts w:ascii="Times New Roman" w:hAnsi="Times New Roman" w:cs="Times New Roman"/>
          <w:sz w:val="26"/>
          <w:szCs w:val="26"/>
        </w:rPr>
        <w:t xml:space="preserve"> МВт</w:t>
      </w:r>
    </w:p>
    <w:p w14:paraId="03BE0425" w14:textId="3DF8C5BC" w:rsidR="00DC130F" w:rsidRDefault="00DC130F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Придбання </w:t>
      </w:r>
      <w:r w:rsidR="009F673E">
        <w:rPr>
          <w:rFonts w:ascii="Times New Roman" w:hAnsi="Times New Roman" w:cs="Times New Roman"/>
          <w:sz w:val="26"/>
          <w:szCs w:val="26"/>
        </w:rPr>
        <w:t>або отримання в якості благодійної допомоги з подальшим</w:t>
      </w:r>
      <w:r>
        <w:rPr>
          <w:rFonts w:ascii="Times New Roman" w:hAnsi="Times New Roman" w:cs="Times New Roman"/>
          <w:sz w:val="26"/>
          <w:szCs w:val="26"/>
        </w:rPr>
        <w:t xml:space="preserve"> встановлення обладнання та </w:t>
      </w:r>
      <w:r w:rsidR="00D1290B">
        <w:rPr>
          <w:rFonts w:ascii="Times New Roman" w:hAnsi="Times New Roman" w:cs="Times New Roman"/>
          <w:sz w:val="26"/>
          <w:szCs w:val="26"/>
        </w:rPr>
        <w:t>систем резервного</w:t>
      </w:r>
      <w:r>
        <w:rPr>
          <w:rFonts w:ascii="Times New Roman" w:hAnsi="Times New Roman" w:cs="Times New Roman"/>
          <w:sz w:val="26"/>
          <w:szCs w:val="26"/>
        </w:rPr>
        <w:t xml:space="preserve"> живлення на </w:t>
      </w:r>
      <w:r w:rsidR="00A751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об’єктах </w:t>
      </w:r>
      <w:r w:rsidR="002F3E96">
        <w:rPr>
          <w:rFonts w:ascii="Times New Roman" w:hAnsi="Times New Roman" w:cs="Times New Roman"/>
          <w:sz w:val="26"/>
          <w:szCs w:val="26"/>
        </w:rPr>
        <w:t>критичної інфраструктури загальною потужністю</w:t>
      </w: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Pr="009D4799">
        <w:rPr>
          <w:rFonts w:ascii="Times New Roman" w:hAnsi="Times New Roman" w:cs="Times New Roman"/>
          <w:sz w:val="26"/>
          <w:szCs w:val="26"/>
        </w:rPr>
        <w:t>0,</w:t>
      </w:r>
      <w:r w:rsidR="00A75141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 xml:space="preserve"> МВт</w:t>
      </w:r>
      <w:r w:rsidR="0074393A">
        <w:rPr>
          <w:rFonts w:ascii="Times New Roman" w:hAnsi="Times New Roman" w:cs="Times New Roman"/>
          <w:sz w:val="26"/>
          <w:szCs w:val="26"/>
        </w:rPr>
        <w:t>, а саме:</w:t>
      </w:r>
    </w:p>
    <w:p w14:paraId="7F48B551" w14:textId="156C24BD" w:rsidR="0074393A" w:rsidRDefault="0074393A" w:rsidP="0074393A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Котельні в с-</w:t>
      </w:r>
      <w:proofErr w:type="spellStart"/>
      <w:r>
        <w:rPr>
          <w:rFonts w:ascii="Times New Roman" w:hAnsi="Times New Roman" w:cs="Times New Roman"/>
          <w:sz w:val="26"/>
          <w:szCs w:val="26"/>
        </w:rPr>
        <w:t>щі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Димер – </w:t>
      </w:r>
      <w:r w:rsidR="00660B14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од</w:t>
      </w:r>
      <w:r w:rsidR="009F673E">
        <w:rPr>
          <w:rFonts w:ascii="Times New Roman" w:hAnsi="Times New Roman" w:cs="Times New Roman"/>
          <w:sz w:val="26"/>
          <w:szCs w:val="26"/>
        </w:rPr>
        <w:t xml:space="preserve"> (1-0,08 МВт; 2-0,08 МВт</w:t>
      </w:r>
      <w:r w:rsidR="004A0EE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1499BB8" w14:textId="045D15A6" w:rsidR="0074393A" w:rsidRPr="00660B14" w:rsidRDefault="0074393A" w:rsidP="00660B14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Котельні в с. Демидів – </w:t>
      </w:r>
      <w:r w:rsidR="00660B1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од</w:t>
      </w:r>
      <w:r w:rsidR="004A0EE2">
        <w:rPr>
          <w:rFonts w:ascii="Times New Roman" w:hAnsi="Times New Roman" w:cs="Times New Roman"/>
          <w:sz w:val="26"/>
          <w:szCs w:val="26"/>
        </w:rPr>
        <w:t xml:space="preserve"> (1-0,03 МВт)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2F61F99" w14:textId="77777777" w:rsidR="002D7B95" w:rsidRDefault="002D7B95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</w:p>
    <w:p w14:paraId="399AD0EB" w14:textId="4E8A86C9" w:rsidR="00E740F3" w:rsidRPr="007A1ABA" w:rsidRDefault="008D041C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Загальна потреба у фінансуванні </w:t>
      </w:r>
      <w:r>
        <w:rPr>
          <w:rFonts w:ascii="Times New Roman" w:hAnsi="Times New Roman" w:cs="Times New Roman"/>
          <w:sz w:val="26"/>
          <w:szCs w:val="26"/>
        </w:rPr>
        <w:t xml:space="preserve">запропонованих заходів із </w:t>
      </w:r>
      <w:r w:rsidRPr="008D041C">
        <w:rPr>
          <w:rFonts w:ascii="Times New Roman" w:hAnsi="Times New Roman" w:cs="Times New Roman"/>
          <w:sz w:val="26"/>
          <w:szCs w:val="26"/>
        </w:rPr>
        <w:t xml:space="preserve">забезпечення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D041C">
        <w:rPr>
          <w:rFonts w:ascii="Times New Roman" w:hAnsi="Times New Roman" w:cs="Times New Roman"/>
          <w:sz w:val="26"/>
          <w:szCs w:val="26"/>
        </w:rPr>
        <w:t>б’єктів тепло-, водопостачання резервними джерелами живлення</w:t>
      </w:r>
      <w:r>
        <w:rPr>
          <w:rFonts w:ascii="Times New Roman" w:hAnsi="Times New Roman" w:cs="Times New Roman"/>
          <w:sz w:val="26"/>
          <w:szCs w:val="26"/>
        </w:rPr>
        <w:t xml:space="preserve"> складає 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514681" w:rsidRPr="009D4799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514681" w:rsidRPr="009D4799">
        <w:rPr>
          <w:rFonts w:ascii="Times New Roman" w:hAnsi="Times New Roman" w:cs="Times New Roman"/>
          <w:b/>
          <w:bCs/>
          <w:sz w:val="26"/>
          <w:szCs w:val="26"/>
        </w:rPr>
        <w:t>00,00</w:t>
      </w:r>
      <w:r w:rsidR="0051468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D7B95">
        <w:rPr>
          <w:rFonts w:ascii="Times New Roman" w:hAnsi="Times New Roman" w:cs="Times New Roman"/>
          <w:b/>
          <w:bCs/>
          <w:sz w:val="26"/>
          <w:szCs w:val="26"/>
        </w:rPr>
        <w:t>тис</w:t>
      </w:r>
      <w:r w:rsidR="00E740F3" w:rsidRPr="007A1ABA">
        <w:rPr>
          <w:rFonts w:ascii="Times New Roman" w:hAnsi="Times New Roman" w:cs="Times New Roman"/>
          <w:b/>
          <w:bCs/>
          <w:sz w:val="26"/>
          <w:szCs w:val="26"/>
        </w:rPr>
        <w:t xml:space="preserve"> грн</w:t>
      </w:r>
      <w:r w:rsidR="00E740F3" w:rsidRPr="007A1ABA">
        <w:rPr>
          <w:rFonts w:ascii="Times New Roman" w:hAnsi="Times New Roman" w:cs="Times New Roman"/>
          <w:sz w:val="26"/>
          <w:szCs w:val="26"/>
        </w:rPr>
        <w:t>.</w:t>
      </w:r>
    </w:p>
    <w:p w14:paraId="350DE177" w14:textId="77777777" w:rsidR="00CD7DCF" w:rsidRPr="00A855A9" w:rsidRDefault="00CD7DCF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47ED37A0" w14:textId="77777777" w:rsidR="00AA0A9A" w:rsidRPr="00A855A9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ПЕРСПЕКТИВИ РОЗБУДОВИ СИСТЕМИ РОЗПОДІЛЕНОЇ </w:t>
      </w:r>
    </w:p>
    <w:p w14:paraId="401AFD99" w14:textId="3C41EB50" w:rsidR="00AA0A9A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ТЕПЛОВОЇ ГЕНЕРАЦІЇ</w:t>
      </w:r>
    </w:p>
    <w:p w14:paraId="06E0F4C3" w14:textId="77777777" w:rsidR="00EF1052" w:rsidRPr="00A855A9" w:rsidRDefault="00EF1052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B894F23" w14:textId="133034CE" w:rsidR="00CD7DCF" w:rsidRDefault="00673C76" w:rsidP="000D57E3">
      <w:pPr>
        <w:pStyle w:val="ac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73C76">
        <w:rPr>
          <w:rFonts w:ascii="Times New Roman" w:hAnsi="Times New Roman" w:cs="Times New Roman"/>
          <w:sz w:val="26"/>
          <w:szCs w:val="26"/>
        </w:rPr>
        <w:t>Наразі</w:t>
      </w:r>
      <w:r w:rsidR="002D7B95">
        <w:rPr>
          <w:rFonts w:ascii="Times New Roman" w:hAnsi="Times New Roman" w:cs="Times New Roman"/>
          <w:sz w:val="26"/>
          <w:szCs w:val="26"/>
        </w:rPr>
        <w:t>,</w:t>
      </w:r>
      <w:r w:rsidRPr="00673C76">
        <w:rPr>
          <w:rFonts w:ascii="Times New Roman" w:hAnsi="Times New Roman" w:cs="Times New Roman"/>
          <w:sz w:val="26"/>
          <w:szCs w:val="26"/>
        </w:rPr>
        <w:t xml:space="preserve"> в </w:t>
      </w:r>
      <w:r w:rsidR="00123ADF">
        <w:rPr>
          <w:rFonts w:ascii="Times New Roman" w:hAnsi="Times New Roman" w:cs="Times New Roman"/>
          <w:sz w:val="26"/>
          <w:szCs w:val="26"/>
        </w:rPr>
        <w:t>громаді</w:t>
      </w:r>
      <w:r w:rsidRPr="00673C76">
        <w:rPr>
          <w:rFonts w:ascii="Times New Roman" w:hAnsi="Times New Roman" w:cs="Times New Roman"/>
          <w:sz w:val="26"/>
          <w:szCs w:val="26"/>
        </w:rPr>
        <w:t xml:space="preserve"> працює </w:t>
      </w:r>
      <w:r w:rsidR="00A86D42">
        <w:rPr>
          <w:rFonts w:ascii="Times New Roman" w:hAnsi="Times New Roman" w:cs="Times New Roman"/>
          <w:sz w:val="26"/>
          <w:szCs w:val="26"/>
        </w:rPr>
        <w:t>20</w:t>
      </w:r>
      <w:r w:rsidRPr="00673C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3C76">
        <w:rPr>
          <w:rFonts w:ascii="Times New Roman" w:hAnsi="Times New Roman" w:cs="Times New Roman"/>
          <w:sz w:val="26"/>
          <w:szCs w:val="26"/>
        </w:rPr>
        <w:t>котелень</w:t>
      </w:r>
      <w:proofErr w:type="spellEnd"/>
      <w:r w:rsidRPr="00673C76">
        <w:rPr>
          <w:rFonts w:ascii="Times New Roman" w:hAnsi="Times New Roman" w:cs="Times New Roman"/>
          <w:sz w:val="26"/>
          <w:szCs w:val="26"/>
        </w:rPr>
        <w:t xml:space="preserve"> з тепловою потужністю </w:t>
      </w:r>
      <w:r w:rsidR="0036517B">
        <w:rPr>
          <w:rFonts w:ascii="Times New Roman" w:hAnsi="Times New Roman" w:cs="Times New Roman"/>
          <w:sz w:val="26"/>
          <w:szCs w:val="26"/>
        </w:rPr>
        <w:t>8</w:t>
      </w:r>
      <w:r w:rsidR="00A86D42">
        <w:rPr>
          <w:rFonts w:ascii="Times New Roman" w:hAnsi="Times New Roman" w:cs="Times New Roman"/>
          <w:sz w:val="26"/>
          <w:szCs w:val="26"/>
        </w:rPr>
        <w:t>,</w:t>
      </w:r>
      <w:r w:rsidR="0036517B">
        <w:rPr>
          <w:rFonts w:ascii="Times New Roman" w:hAnsi="Times New Roman" w:cs="Times New Roman"/>
          <w:sz w:val="26"/>
          <w:szCs w:val="26"/>
        </w:rPr>
        <w:t>733</w:t>
      </w:r>
      <w:r w:rsidRPr="00673C76">
        <w:rPr>
          <w:rFonts w:ascii="Times New Roman" w:hAnsi="Times New Roman" w:cs="Times New Roman"/>
          <w:sz w:val="26"/>
          <w:szCs w:val="26"/>
        </w:rPr>
        <w:t xml:space="preserve"> МВт</w:t>
      </w:r>
      <w:r w:rsidR="006E2A36">
        <w:rPr>
          <w:rFonts w:ascii="Times New Roman" w:hAnsi="Times New Roman" w:cs="Times New Roman"/>
          <w:sz w:val="26"/>
          <w:szCs w:val="26"/>
        </w:rPr>
        <w:t xml:space="preserve">. Загальна </w:t>
      </w:r>
      <w:r w:rsidRPr="00673C76">
        <w:rPr>
          <w:rFonts w:ascii="Times New Roman" w:hAnsi="Times New Roman" w:cs="Times New Roman"/>
          <w:sz w:val="26"/>
          <w:szCs w:val="26"/>
        </w:rPr>
        <w:t>потужніст</w:t>
      </w:r>
      <w:r w:rsidR="006E2A36">
        <w:rPr>
          <w:rFonts w:ascii="Times New Roman" w:hAnsi="Times New Roman" w:cs="Times New Roman"/>
          <w:sz w:val="26"/>
          <w:szCs w:val="26"/>
        </w:rPr>
        <w:t xml:space="preserve">ь </w:t>
      </w:r>
      <w:proofErr w:type="spellStart"/>
      <w:r w:rsidR="006E2A36">
        <w:rPr>
          <w:rFonts w:ascii="Times New Roman" w:hAnsi="Times New Roman" w:cs="Times New Roman"/>
          <w:sz w:val="26"/>
          <w:szCs w:val="26"/>
        </w:rPr>
        <w:t>котелень</w:t>
      </w:r>
      <w:proofErr w:type="spellEnd"/>
      <w:r w:rsidRPr="00673C76">
        <w:rPr>
          <w:rFonts w:ascii="Times New Roman" w:hAnsi="Times New Roman" w:cs="Times New Roman"/>
          <w:sz w:val="26"/>
          <w:szCs w:val="26"/>
        </w:rPr>
        <w:t xml:space="preserve"> </w:t>
      </w:r>
      <w:r w:rsidR="0036517B">
        <w:rPr>
          <w:rFonts w:ascii="Times New Roman" w:hAnsi="Times New Roman" w:cs="Times New Roman"/>
          <w:sz w:val="26"/>
          <w:szCs w:val="26"/>
        </w:rPr>
        <w:t>19,886</w:t>
      </w:r>
      <w:r w:rsidRPr="00673C76">
        <w:rPr>
          <w:rFonts w:ascii="Times New Roman" w:hAnsi="Times New Roman" w:cs="Times New Roman"/>
          <w:sz w:val="26"/>
          <w:szCs w:val="26"/>
        </w:rPr>
        <w:t xml:space="preserve"> МВт</w:t>
      </w:r>
      <w:r w:rsidR="006E2A36">
        <w:rPr>
          <w:rFonts w:ascii="Times New Roman" w:hAnsi="Times New Roman" w:cs="Times New Roman"/>
          <w:sz w:val="26"/>
          <w:szCs w:val="26"/>
        </w:rPr>
        <w:t>. Наразі в громаді розподілене теплове навантаження між котельнями,</w:t>
      </w:r>
      <w:r w:rsidR="00E45E20">
        <w:rPr>
          <w:rFonts w:ascii="Times New Roman" w:hAnsi="Times New Roman" w:cs="Times New Roman"/>
          <w:sz w:val="26"/>
          <w:szCs w:val="26"/>
        </w:rPr>
        <w:t xml:space="preserve"> </w:t>
      </w:r>
      <w:r w:rsidR="006E2A36">
        <w:rPr>
          <w:rFonts w:ascii="Times New Roman" w:hAnsi="Times New Roman" w:cs="Times New Roman"/>
          <w:sz w:val="26"/>
          <w:szCs w:val="26"/>
        </w:rPr>
        <w:t>а саме</w:t>
      </w:r>
      <w:r w:rsidR="00E45E20">
        <w:rPr>
          <w:rFonts w:ascii="Times New Roman" w:hAnsi="Times New Roman" w:cs="Times New Roman"/>
          <w:sz w:val="26"/>
          <w:szCs w:val="26"/>
        </w:rPr>
        <w:t>:</w:t>
      </w:r>
    </w:p>
    <w:p w14:paraId="71304643" w14:textId="24B67608" w:rsidR="0036517B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с-щ</w:t>
      </w:r>
      <w:r w:rsidR="009D479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Димер – 3 од;</w:t>
      </w:r>
    </w:p>
    <w:p w14:paraId="1735C4D7" w14:textId="1214309F" w:rsidR="0036517B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Демидів – 3 од;</w:t>
      </w:r>
    </w:p>
    <w:p w14:paraId="6B5BE993" w14:textId="4D60E8D0" w:rsidR="006E2A36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Катюжанка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2 од;</w:t>
      </w:r>
    </w:p>
    <w:p w14:paraId="76961473" w14:textId="7DBE0E2D" w:rsidR="006E2A36" w:rsidRDefault="006E2A36" w:rsidP="006E2A36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 зв’язку розподіленою тепловою потужність між об’єктами життєзабезпечення (котельні) необхідності в розбудові системи розподіленої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теплогенерації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 громаді – не</w:t>
      </w:r>
      <w:r w:rsidR="00A75141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ає.</w:t>
      </w:r>
    </w:p>
    <w:p w14:paraId="59D4F0A1" w14:textId="444AE96E" w:rsidR="00A75141" w:rsidRDefault="00A75141" w:rsidP="006E2A36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Продовження роботи по переходу з централізованого на індивідуальне опалення співвласників багатоповерхових будинків громади по Програмі соціального захисту населення «Тепла оселя». </w:t>
      </w:r>
    </w:p>
    <w:p w14:paraId="4D41532B" w14:textId="6E06D423" w:rsidR="00E3135B" w:rsidRPr="00A855A9" w:rsidRDefault="00E3135B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45B836E" w14:textId="35DA7F93" w:rsidR="00C76B14" w:rsidRDefault="00566112" w:rsidP="004935A7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ФІНАНСОВЕ ЗАБЕЗПЕЧЕННЯ ЗАХОДІВ ПЛАНУ</w:t>
      </w:r>
    </w:p>
    <w:p w14:paraId="39786117" w14:textId="77777777" w:rsidR="00EF1052" w:rsidRPr="00A855A9" w:rsidRDefault="00EF1052" w:rsidP="004935A7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3828929" w14:textId="0653FC57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Загальна потреба у фінансуванні для реалізації Плану в повному обсязі становить </w:t>
      </w:r>
      <w:r w:rsidR="007562EC">
        <w:rPr>
          <w:b/>
          <w:bCs/>
          <w:sz w:val="26"/>
          <w:szCs w:val="26"/>
          <w:lang w:val="uk-UA"/>
        </w:rPr>
        <w:t>7</w:t>
      </w:r>
      <w:r w:rsidR="000A35E4">
        <w:rPr>
          <w:b/>
          <w:bCs/>
          <w:sz w:val="26"/>
          <w:szCs w:val="26"/>
          <w:lang w:val="uk-UA"/>
        </w:rPr>
        <w:t> </w:t>
      </w:r>
      <w:r w:rsidR="007562EC">
        <w:rPr>
          <w:b/>
          <w:bCs/>
          <w:sz w:val="26"/>
          <w:szCs w:val="26"/>
          <w:lang w:val="uk-UA"/>
        </w:rPr>
        <w:t>2</w:t>
      </w:r>
      <w:r w:rsidR="00FC0C6F">
        <w:rPr>
          <w:b/>
          <w:bCs/>
          <w:sz w:val="26"/>
          <w:szCs w:val="26"/>
          <w:lang w:val="uk-UA"/>
        </w:rPr>
        <w:t>5</w:t>
      </w:r>
      <w:r w:rsidR="000A35E4">
        <w:rPr>
          <w:b/>
          <w:bCs/>
          <w:sz w:val="26"/>
          <w:szCs w:val="26"/>
          <w:lang w:val="uk-UA"/>
        </w:rPr>
        <w:t xml:space="preserve">0,00 </w:t>
      </w:r>
      <w:r w:rsidR="002D7B95">
        <w:rPr>
          <w:b/>
          <w:bCs/>
          <w:sz w:val="26"/>
          <w:szCs w:val="26"/>
          <w:lang w:val="uk-UA"/>
        </w:rPr>
        <w:t>тис</w:t>
      </w:r>
      <w:r w:rsidRPr="00A855A9">
        <w:rPr>
          <w:b/>
          <w:bCs/>
          <w:sz w:val="26"/>
          <w:szCs w:val="26"/>
          <w:lang w:val="uk-UA"/>
        </w:rPr>
        <w:t xml:space="preserve"> грн</w:t>
      </w:r>
      <w:r w:rsidRPr="00A855A9">
        <w:rPr>
          <w:sz w:val="26"/>
          <w:szCs w:val="26"/>
          <w:lang w:val="uk-UA"/>
        </w:rPr>
        <w:t>, в тому числі:</w:t>
      </w:r>
    </w:p>
    <w:p w14:paraId="31D4AFA7" w14:textId="263BAF01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витрати на придбання обладнання – </w:t>
      </w:r>
      <w:r w:rsidR="007562EC">
        <w:rPr>
          <w:sz w:val="26"/>
          <w:szCs w:val="26"/>
          <w:lang w:val="uk-UA"/>
        </w:rPr>
        <w:t>5 5</w:t>
      </w:r>
      <w:r w:rsidR="00FC0C6F">
        <w:rPr>
          <w:sz w:val="26"/>
          <w:szCs w:val="26"/>
          <w:lang w:val="uk-UA"/>
        </w:rPr>
        <w:t>5</w:t>
      </w:r>
      <w:r w:rsidR="000A35E4">
        <w:rPr>
          <w:sz w:val="26"/>
          <w:szCs w:val="26"/>
          <w:lang w:val="uk-UA"/>
        </w:rPr>
        <w:t>0,00</w:t>
      </w:r>
      <w:r w:rsidRPr="00A855A9">
        <w:rPr>
          <w:sz w:val="26"/>
          <w:szCs w:val="26"/>
          <w:lang w:val="uk-UA"/>
        </w:rPr>
        <w:t xml:space="preserve"> </w:t>
      </w:r>
      <w:r w:rsidR="002D7B95">
        <w:rPr>
          <w:sz w:val="26"/>
          <w:szCs w:val="26"/>
          <w:lang w:val="uk-UA"/>
        </w:rPr>
        <w:t>тис</w:t>
      </w:r>
      <w:r w:rsidRPr="00A855A9">
        <w:rPr>
          <w:sz w:val="26"/>
          <w:szCs w:val="26"/>
          <w:lang w:val="uk-UA"/>
        </w:rPr>
        <w:t xml:space="preserve"> грн;</w:t>
      </w:r>
    </w:p>
    <w:p w14:paraId="476377A1" w14:textId="6C3F6F67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витрати на виконання робіт – </w:t>
      </w:r>
      <w:r w:rsidR="00FC0C6F">
        <w:rPr>
          <w:sz w:val="26"/>
          <w:szCs w:val="26"/>
          <w:lang w:val="uk-UA"/>
        </w:rPr>
        <w:t>1 7</w:t>
      </w:r>
      <w:r w:rsidR="000A35E4">
        <w:rPr>
          <w:sz w:val="26"/>
          <w:szCs w:val="26"/>
          <w:lang w:val="uk-UA"/>
        </w:rPr>
        <w:t>00,00</w:t>
      </w:r>
      <w:r w:rsidRPr="00A855A9">
        <w:rPr>
          <w:sz w:val="26"/>
          <w:szCs w:val="26"/>
          <w:lang w:val="uk-UA"/>
        </w:rPr>
        <w:t xml:space="preserve"> </w:t>
      </w:r>
      <w:r w:rsidR="002D7B95">
        <w:rPr>
          <w:sz w:val="26"/>
          <w:szCs w:val="26"/>
          <w:lang w:val="uk-UA"/>
        </w:rPr>
        <w:t>тис</w:t>
      </w:r>
      <w:r w:rsidRPr="00A855A9">
        <w:rPr>
          <w:sz w:val="26"/>
          <w:szCs w:val="26"/>
          <w:lang w:val="uk-UA"/>
        </w:rPr>
        <w:t xml:space="preserve"> грн.</w:t>
      </w:r>
    </w:p>
    <w:p w14:paraId="13145EEC" w14:textId="176AE541" w:rsidR="00C76B14" w:rsidRPr="00C64834" w:rsidRDefault="003A37AC" w:rsidP="00C64834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Джерелами фінансування можуть виступати кошти державного бюджету, допомоги міжнародних організацій</w:t>
      </w:r>
      <w:r w:rsidR="009D733F" w:rsidRPr="00A855A9">
        <w:rPr>
          <w:sz w:val="26"/>
          <w:szCs w:val="26"/>
          <w:lang w:val="uk-UA"/>
        </w:rPr>
        <w:t>,</w:t>
      </w:r>
      <w:r w:rsidRPr="00A855A9">
        <w:rPr>
          <w:sz w:val="26"/>
          <w:szCs w:val="26"/>
          <w:lang w:val="uk-UA"/>
        </w:rPr>
        <w:t xml:space="preserve"> </w:t>
      </w:r>
      <w:r w:rsidR="00C76B14" w:rsidRPr="00A855A9">
        <w:rPr>
          <w:sz w:val="26"/>
          <w:szCs w:val="26"/>
          <w:lang w:val="uk-UA"/>
        </w:rPr>
        <w:t>інших джерел, не з</w:t>
      </w:r>
      <w:r w:rsidR="00C64834">
        <w:rPr>
          <w:sz w:val="26"/>
          <w:szCs w:val="26"/>
          <w:lang w:val="uk-UA"/>
        </w:rPr>
        <w:t>аборонених чиним законодавством.</w:t>
      </w:r>
    </w:p>
    <w:p w14:paraId="5B6267F3" w14:textId="488F8435" w:rsidR="00E64A91" w:rsidRDefault="00E64A91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44CFCFA7" w14:textId="77777777" w:rsidR="00071FC8" w:rsidRPr="00095EB3" w:rsidRDefault="00071FC8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6845FC2C" w14:textId="77777777" w:rsidR="000D57E3" w:rsidRPr="00A855A9" w:rsidRDefault="000D57E3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BAC4859" w14:textId="065FF2F1" w:rsidR="008C7872" w:rsidRPr="004672C3" w:rsidRDefault="00071FC8" w:rsidP="00E64A91">
      <w:pPr>
        <w:pStyle w:val="ac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Секретар селищної ради                                   </w:t>
      </w:r>
      <w:r w:rsidR="003C320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Людмила ІВАНОВА</w:t>
      </w:r>
    </w:p>
    <w:sectPr w:rsidR="008C7872" w:rsidRPr="004672C3" w:rsidSect="00071FC8">
      <w:headerReference w:type="default" r:id="rId8"/>
      <w:pgSz w:w="11906" w:h="16838"/>
      <w:pgMar w:top="284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0528B" w14:textId="77777777" w:rsidR="001E7341" w:rsidRDefault="001E7341" w:rsidP="009908DD">
      <w:r>
        <w:separator/>
      </w:r>
    </w:p>
  </w:endnote>
  <w:endnote w:type="continuationSeparator" w:id="0">
    <w:p w14:paraId="1C014189" w14:textId="77777777" w:rsidR="001E7341" w:rsidRDefault="001E7341" w:rsidP="00990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65922" w14:textId="77777777" w:rsidR="001E7341" w:rsidRDefault="001E7341" w:rsidP="009908DD">
      <w:r>
        <w:separator/>
      </w:r>
    </w:p>
  </w:footnote>
  <w:footnote w:type="continuationSeparator" w:id="0">
    <w:p w14:paraId="1CD7590F" w14:textId="77777777" w:rsidR="001E7341" w:rsidRDefault="001E7341" w:rsidP="00990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1527026"/>
      <w:docPartObj>
        <w:docPartGallery w:val="Page Numbers (Top of Page)"/>
        <w:docPartUnique/>
      </w:docPartObj>
    </w:sdtPr>
    <w:sdtEndPr/>
    <w:sdtContent>
      <w:p w14:paraId="660FE4C3" w14:textId="3CCF876E" w:rsidR="009908DD" w:rsidRDefault="009908DD" w:rsidP="009908D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834" w:rsidRPr="00C64834">
          <w:rPr>
            <w:noProof/>
            <w:lang w:val="uk-UA"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7906"/>
    <w:multiLevelType w:val="hybridMultilevel"/>
    <w:tmpl w:val="B088C0E4"/>
    <w:lvl w:ilvl="0" w:tplc="D2E061F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68400D"/>
    <w:multiLevelType w:val="hybridMultilevel"/>
    <w:tmpl w:val="7222086C"/>
    <w:lvl w:ilvl="0" w:tplc="413279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46A4E54"/>
    <w:multiLevelType w:val="hybridMultilevel"/>
    <w:tmpl w:val="DC90168A"/>
    <w:lvl w:ilvl="0" w:tplc="4D3AFDE4">
      <w:numFmt w:val="bullet"/>
      <w:lvlText w:val="-"/>
      <w:lvlJc w:val="left"/>
      <w:pPr>
        <w:ind w:left="112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5C2D74A3"/>
    <w:multiLevelType w:val="hybridMultilevel"/>
    <w:tmpl w:val="9A6CB136"/>
    <w:lvl w:ilvl="0" w:tplc="6F22EDB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1A5F71"/>
    <w:multiLevelType w:val="hybridMultilevel"/>
    <w:tmpl w:val="7916E666"/>
    <w:lvl w:ilvl="0" w:tplc="7F681686">
      <w:numFmt w:val="bullet"/>
      <w:lvlText w:val=""/>
      <w:lvlJc w:val="left"/>
      <w:pPr>
        <w:ind w:left="1485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7D865345"/>
    <w:multiLevelType w:val="hybridMultilevel"/>
    <w:tmpl w:val="13FE4ADC"/>
    <w:lvl w:ilvl="0" w:tplc="A03C94A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71E"/>
    <w:rsid w:val="0005088C"/>
    <w:rsid w:val="00065FAE"/>
    <w:rsid w:val="00071FC8"/>
    <w:rsid w:val="0009373B"/>
    <w:rsid w:val="00095EB3"/>
    <w:rsid w:val="000A35E4"/>
    <w:rsid w:val="000C6855"/>
    <w:rsid w:val="000D57E3"/>
    <w:rsid w:val="000F2AB4"/>
    <w:rsid w:val="000F5E81"/>
    <w:rsid w:val="00104B43"/>
    <w:rsid w:val="00123ADF"/>
    <w:rsid w:val="00123EBD"/>
    <w:rsid w:val="00127740"/>
    <w:rsid w:val="00137CB8"/>
    <w:rsid w:val="0015508B"/>
    <w:rsid w:val="001B2258"/>
    <w:rsid w:val="001D261B"/>
    <w:rsid w:val="001D3C83"/>
    <w:rsid w:val="001E7341"/>
    <w:rsid w:val="001E7D4E"/>
    <w:rsid w:val="00216A26"/>
    <w:rsid w:val="00240274"/>
    <w:rsid w:val="00243D1D"/>
    <w:rsid w:val="00266F89"/>
    <w:rsid w:val="002A0DA3"/>
    <w:rsid w:val="002D7B95"/>
    <w:rsid w:val="002E1DC0"/>
    <w:rsid w:val="002E4216"/>
    <w:rsid w:val="002E788B"/>
    <w:rsid w:val="002F3E96"/>
    <w:rsid w:val="002F5298"/>
    <w:rsid w:val="00312D1E"/>
    <w:rsid w:val="00320E5A"/>
    <w:rsid w:val="003452DD"/>
    <w:rsid w:val="00357C60"/>
    <w:rsid w:val="0036517B"/>
    <w:rsid w:val="00384072"/>
    <w:rsid w:val="00391611"/>
    <w:rsid w:val="003952B3"/>
    <w:rsid w:val="003A0A35"/>
    <w:rsid w:val="003A37AC"/>
    <w:rsid w:val="003A55CD"/>
    <w:rsid w:val="003C05C8"/>
    <w:rsid w:val="003C1EE6"/>
    <w:rsid w:val="003C3201"/>
    <w:rsid w:val="003F660C"/>
    <w:rsid w:val="00411F9C"/>
    <w:rsid w:val="004121A8"/>
    <w:rsid w:val="004259FF"/>
    <w:rsid w:val="00441C29"/>
    <w:rsid w:val="004672C3"/>
    <w:rsid w:val="00477DD1"/>
    <w:rsid w:val="00483D70"/>
    <w:rsid w:val="004935A7"/>
    <w:rsid w:val="004A0EE2"/>
    <w:rsid w:val="004B50DF"/>
    <w:rsid w:val="004B6C09"/>
    <w:rsid w:val="004C7672"/>
    <w:rsid w:val="004F174F"/>
    <w:rsid w:val="00514681"/>
    <w:rsid w:val="0052499D"/>
    <w:rsid w:val="00537933"/>
    <w:rsid w:val="00550077"/>
    <w:rsid w:val="00562965"/>
    <w:rsid w:val="00566112"/>
    <w:rsid w:val="0058591E"/>
    <w:rsid w:val="005A3548"/>
    <w:rsid w:val="005B3B6F"/>
    <w:rsid w:val="005E2646"/>
    <w:rsid w:val="005E4361"/>
    <w:rsid w:val="005F23C0"/>
    <w:rsid w:val="00610C0B"/>
    <w:rsid w:val="006121E6"/>
    <w:rsid w:val="00660B14"/>
    <w:rsid w:val="006648D9"/>
    <w:rsid w:val="00673C76"/>
    <w:rsid w:val="00682851"/>
    <w:rsid w:val="00687D71"/>
    <w:rsid w:val="0069360C"/>
    <w:rsid w:val="0069537B"/>
    <w:rsid w:val="006970FA"/>
    <w:rsid w:val="006B5689"/>
    <w:rsid w:val="006D2D8D"/>
    <w:rsid w:val="006E2A36"/>
    <w:rsid w:val="006F2C37"/>
    <w:rsid w:val="007145EF"/>
    <w:rsid w:val="0074393A"/>
    <w:rsid w:val="007562EC"/>
    <w:rsid w:val="00757BFA"/>
    <w:rsid w:val="00764291"/>
    <w:rsid w:val="0077717E"/>
    <w:rsid w:val="007800D3"/>
    <w:rsid w:val="00786849"/>
    <w:rsid w:val="007C071E"/>
    <w:rsid w:val="007C69CC"/>
    <w:rsid w:val="00805172"/>
    <w:rsid w:val="008316C3"/>
    <w:rsid w:val="00835B29"/>
    <w:rsid w:val="00857569"/>
    <w:rsid w:val="00876E4C"/>
    <w:rsid w:val="008A2AE6"/>
    <w:rsid w:val="008B646A"/>
    <w:rsid w:val="008C5B4E"/>
    <w:rsid w:val="008C7872"/>
    <w:rsid w:val="008D041C"/>
    <w:rsid w:val="008D3042"/>
    <w:rsid w:val="008D35F1"/>
    <w:rsid w:val="009272D9"/>
    <w:rsid w:val="00941BDE"/>
    <w:rsid w:val="0095500D"/>
    <w:rsid w:val="00960BD6"/>
    <w:rsid w:val="00967444"/>
    <w:rsid w:val="009908DD"/>
    <w:rsid w:val="009C0F66"/>
    <w:rsid w:val="009D30A9"/>
    <w:rsid w:val="009D4799"/>
    <w:rsid w:val="009D733F"/>
    <w:rsid w:val="009E4396"/>
    <w:rsid w:val="009E4996"/>
    <w:rsid w:val="009F673E"/>
    <w:rsid w:val="00A12AB4"/>
    <w:rsid w:val="00A146DA"/>
    <w:rsid w:val="00A2141C"/>
    <w:rsid w:val="00A35B09"/>
    <w:rsid w:val="00A75141"/>
    <w:rsid w:val="00A810E4"/>
    <w:rsid w:val="00A8394B"/>
    <w:rsid w:val="00A839E1"/>
    <w:rsid w:val="00A855A9"/>
    <w:rsid w:val="00A86D42"/>
    <w:rsid w:val="00AA0A9A"/>
    <w:rsid w:val="00AA2619"/>
    <w:rsid w:val="00AB33E9"/>
    <w:rsid w:val="00AB72E3"/>
    <w:rsid w:val="00AC3CBC"/>
    <w:rsid w:val="00AD07C5"/>
    <w:rsid w:val="00AD1170"/>
    <w:rsid w:val="00AF5816"/>
    <w:rsid w:val="00B00597"/>
    <w:rsid w:val="00B477AB"/>
    <w:rsid w:val="00B50A7C"/>
    <w:rsid w:val="00B51D46"/>
    <w:rsid w:val="00B57D6E"/>
    <w:rsid w:val="00B75AB0"/>
    <w:rsid w:val="00B75C0C"/>
    <w:rsid w:val="00B91C1E"/>
    <w:rsid w:val="00BA3FF6"/>
    <w:rsid w:val="00BD72D4"/>
    <w:rsid w:val="00BD77B7"/>
    <w:rsid w:val="00BF14FD"/>
    <w:rsid w:val="00C07047"/>
    <w:rsid w:val="00C45BDA"/>
    <w:rsid w:val="00C64834"/>
    <w:rsid w:val="00C76B14"/>
    <w:rsid w:val="00C8492F"/>
    <w:rsid w:val="00CA17CE"/>
    <w:rsid w:val="00CD2AC5"/>
    <w:rsid w:val="00CD7DCF"/>
    <w:rsid w:val="00D1290B"/>
    <w:rsid w:val="00D13181"/>
    <w:rsid w:val="00D14CC3"/>
    <w:rsid w:val="00D50E42"/>
    <w:rsid w:val="00D644D5"/>
    <w:rsid w:val="00D654B2"/>
    <w:rsid w:val="00D6790C"/>
    <w:rsid w:val="00D920B4"/>
    <w:rsid w:val="00D95B13"/>
    <w:rsid w:val="00DA17DC"/>
    <w:rsid w:val="00DB766E"/>
    <w:rsid w:val="00DC130F"/>
    <w:rsid w:val="00DD6B53"/>
    <w:rsid w:val="00E056BD"/>
    <w:rsid w:val="00E3135B"/>
    <w:rsid w:val="00E45E20"/>
    <w:rsid w:val="00E64A91"/>
    <w:rsid w:val="00E70A5E"/>
    <w:rsid w:val="00E740F3"/>
    <w:rsid w:val="00E92000"/>
    <w:rsid w:val="00E965C3"/>
    <w:rsid w:val="00ED37F8"/>
    <w:rsid w:val="00EF1052"/>
    <w:rsid w:val="00EF2664"/>
    <w:rsid w:val="00EF44E7"/>
    <w:rsid w:val="00F04D99"/>
    <w:rsid w:val="00F5181A"/>
    <w:rsid w:val="00F53192"/>
    <w:rsid w:val="00F55366"/>
    <w:rsid w:val="00F77DE2"/>
    <w:rsid w:val="00F93BAE"/>
    <w:rsid w:val="00F9796C"/>
    <w:rsid w:val="00FA016B"/>
    <w:rsid w:val="00FA5514"/>
    <w:rsid w:val="00FC0C6F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3495F"/>
  <w15:chartTrackingRefBased/>
  <w15:docId w15:val="{2F1D4058-AB12-4D67-A8E8-F9E6D94A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D2AC5"/>
    <w:pPr>
      <w:spacing w:after="0" w:line="240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val="ru-RU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0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7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7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7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0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0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0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07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07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07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0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07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071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C071E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908DD"/>
  </w:style>
  <w:style w:type="paragraph" w:styleId="af">
    <w:name w:val="footer"/>
    <w:basedOn w:val="a"/>
    <w:link w:val="af0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908DD"/>
  </w:style>
  <w:style w:type="character" w:customStyle="1" w:styleId="markedcontent">
    <w:name w:val="markedcontent"/>
    <w:basedOn w:val="a0"/>
    <w:rsid w:val="00071FC8"/>
  </w:style>
  <w:style w:type="paragraph" w:styleId="af1">
    <w:name w:val="Normal (Web)"/>
    <w:basedOn w:val="a"/>
    <w:unhideWhenUsed/>
    <w:rsid w:val="003C3201"/>
    <w:pPr>
      <w:spacing w:before="100" w:beforeAutospacing="1" w:after="100" w:afterAutospacing="1"/>
      <w:jc w:val="left"/>
    </w:pPr>
    <w:rPr>
      <w:rFonts w:eastAsia="Times New Roman"/>
      <w:lang w:val="ru-UA" w:eastAsia="ru-UA"/>
    </w:rPr>
  </w:style>
  <w:style w:type="character" w:styleId="af2">
    <w:name w:val="Strong"/>
    <w:basedOn w:val="a0"/>
    <w:uiPriority w:val="22"/>
    <w:qFormat/>
    <w:rsid w:val="003C3201"/>
    <w:rPr>
      <w:b/>
      <w:bCs/>
    </w:rPr>
  </w:style>
  <w:style w:type="character" w:customStyle="1" w:styleId="whitespace-normal">
    <w:name w:val="whitespace-normal"/>
    <w:basedOn w:val="a0"/>
    <w:rsid w:val="003C3201"/>
  </w:style>
  <w:style w:type="paragraph" w:styleId="af3">
    <w:name w:val="Balloon Text"/>
    <w:basedOn w:val="a"/>
    <w:link w:val="af4"/>
    <w:uiPriority w:val="99"/>
    <w:semiHidden/>
    <w:unhideWhenUsed/>
    <w:rsid w:val="00123E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23EBD"/>
    <w:rPr>
      <w:rFonts w:ascii="Segoe UI" w:eastAsia="MS Mincho" w:hAnsi="Segoe UI" w:cs="Segoe UI"/>
      <w:kern w:val="0"/>
      <w:sz w:val="18"/>
      <w:szCs w:val="18"/>
      <w:lang w:val="ru-RU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7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1136</Words>
  <Characters>6478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 Омелюх</dc:creator>
  <cp:keywords/>
  <dc:description/>
  <cp:lastModifiedBy>Секретарь</cp:lastModifiedBy>
  <cp:revision>20</cp:revision>
  <cp:lastPrinted>2026-03-30T09:27:00Z</cp:lastPrinted>
  <dcterms:created xsi:type="dcterms:W3CDTF">2026-03-05T07:35:00Z</dcterms:created>
  <dcterms:modified xsi:type="dcterms:W3CDTF">2026-03-30T09:28:00Z</dcterms:modified>
</cp:coreProperties>
</file>