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A0F89" w14:textId="77777777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1DCD0D" w14:textId="668508D0" w:rsidR="0039625C" w:rsidRPr="0039625C" w:rsidRDefault="0039625C" w:rsidP="0039625C">
      <w:pPr>
        <w:rPr>
          <w:rFonts w:ascii="Times New Roman" w:hAnsi="Times New Roman" w:cs="Times New Roman"/>
        </w:rPr>
      </w:pPr>
      <w:r w:rsidRPr="003962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</w:t>
      </w:r>
      <w:r w:rsidRPr="0039625C">
        <w:rPr>
          <w:rFonts w:ascii="Times New Roman" w:hAnsi="Times New Roman" w:cs="Times New Roman"/>
        </w:rPr>
        <w:t xml:space="preserve">    </w:t>
      </w:r>
      <w:r w:rsidRPr="0039625C">
        <w:rPr>
          <w:rFonts w:ascii="Times New Roman" w:hAnsi="Times New Roman" w:cs="Times New Roman"/>
          <w:noProof/>
          <w:lang w:eastAsia="uk-UA"/>
        </w:rPr>
        <w:drawing>
          <wp:inline distT="0" distB="0" distL="0" distR="0" wp14:anchorId="3D263BCA" wp14:editId="7ED07D4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9625C" w:rsidRPr="0039625C" w14:paraId="3C1CEF79" w14:textId="77777777" w:rsidTr="00AF2450">
        <w:trPr>
          <w:trHeight w:val="788"/>
        </w:trPr>
        <w:tc>
          <w:tcPr>
            <w:tcW w:w="9867" w:type="dxa"/>
            <w:hideMark/>
          </w:tcPr>
          <w:p w14:paraId="0650111E" w14:textId="77777777" w:rsidR="0039625C" w:rsidRPr="0039625C" w:rsidRDefault="0039625C" w:rsidP="0039625C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9625C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48AD5183" w14:textId="77777777" w:rsidR="0039625C" w:rsidRPr="0039625C" w:rsidRDefault="0039625C" w:rsidP="0039625C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25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F634F9C" wp14:editId="3FF1D15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1DD98D4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vBAAIAAKMDAAAOAAAAZHJzL2Uyb0RvYy54bWysU81uEzEQviPxDpbvZDdpSGGVTQ8p5VIg&#10;UssDTLzerIXXtmwnm9yAM1Ieoa/AAaRKbXmG3Tdi7PxQ4IbYw2h+P898Mzs+W9eSrLh1Qquc9nsp&#10;JVwxXQi1yOn764tnLyhxHlQBUiue0w139Gzy9Mm4MRkf6ErLgluCIMpljclp5b3JksSxitfgetpw&#10;hcFS2xo8mnaRFBYaRK9lMkjTUdJoWxirGXcOvee7IJ1E/LLkzL8rS8c9kTnF3nyUNsp5kMlkDNnC&#10;gqkE27cB/9BFDULho0eoc/BAllb8BVULZrXTpe8xXSe6LAXjcQacpp/+Mc1VBYbHWZAcZ440uf8H&#10;y96uZpaIAnd38jLtj05HQ9yYghp31d50H7tte99+7bak+9T+aL+339rb9qG97T6jftd9QT0E27u9&#10;e0sGgdLGuAyRp2pmAylsra7MpWYfHFF6WoFa8Dja9cbgM/1QkfxWEgxnsLF580YXmANLryO/69LW&#10;ARKZI+u4xs1xjXztCUPn6GQwHKW4bXaIJZAdCo11/jXXNQlKTqVQgWHIYHXpfGgEskNKcCt9IaSM&#10;VyIVaXL6/HQwTGOF01IUIRrynF3Mp9KSFYRDi18cCyOP06xeqiKiVRyKV3vdg5A7HV+Xas9GIGBH&#10;5VwXm5k9sISXENvcX204tcd2rP71b01+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DVri8EAAgAAow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39625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1BC97A" w14:textId="77777777" w:rsidR="0039625C" w:rsidRPr="0039625C" w:rsidRDefault="0039625C" w:rsidP="0039625C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6E0D22F6" w14:textId="34D756AD" w:rsidR="0039625C" w:rsidRPr="0039625C" w:rsidRDefault="00DE1D44" w:rsidP="00DE1D44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                                         </w:t>
      </w:r>
      <w:r w:rsidR="0039625C" w:rsidRPr="0039625C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1</w:t>
      </w:r>
      <w:r w:rsidR="0039625C" w:rsidRPr="0039625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39625C" w:rsidRPr="0039625C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39625C" w:rsidRPr="0039625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90328D0" w14:textId="77777777" w:rsidR="0039625C" w:rsidRPr="0039625C" w:rsidRDefault="0039625C" w:rsidP="0039625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A8A39" w14:textId="1100BF74" w:rsidR="0039625C" w:rsidRDefault="0039625C" w:rsidP="0039625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                                                 </w:t>
      </w:r>
    </w:p>
    <w:p w14:paraId="18D67BA0" w14:textId="77777777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384CDB" w14:textId="297A0996" w:rsidR="0039625C" w:rsidRDefault="0039625C" w:rsidP="00396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Про затвердження Програми фінансового забезпечення заходів Комплексного плану стійкості Димерської селищної територіальної громади на 2026 рік</w:t>
      </w:r>
    </w:p>
    <w:p w14:paraId="7BBF87C9" w14:textId="77777777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70369C" w14:textId="51512E2A" w:rsidR="0039625C" w:rsidRPr="0039625C" w:rsidRDefault="0039625C" w:rsidP="00396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46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>п.п</w:t>
      </w:r>
      <w:proofErr w:type="spellEnd"/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22, п.1, ст.26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п.1 ст.14, п.5 ст.22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Закону України «Про критичну інфраструктуру», 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п.13 Національного плану захисту та забезпечення безпеки та стійкості критичної інфраструктури, затвердженого розпорядженням Кабінету Міністрів України № 825-р від 19.09.2023 р.,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Бюджетного кодексу України, з метою забезпечення реалізації заходів Комплексного плану стійкості Димерської селищної територіальної громади на 2026 рік, забезпечення безперебійного функціонування об’єктів критичної інфраструктури,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враховуючи рекомендації засідання постійної комісію з питань комунальної власності, житлово-комунального господарства, енергозбереження та транспорту від  27.03.2026 року, селищна рада</w:t>
      </w:r>
    </w:p>
    <w:p w14:paraId="2FF3FB79" w14:textId="77777777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6D2FD" w14:textId="38CB68EA" w:rsidR="0039625C" w:rsidRDefault="0039625C" w:rsidP="0039625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</w:t>
      </w:r>
      <w:r w:rsid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14:paraId="1B487D61" w14:textId="77777777" w:rsidR="0039625C" w:rsidRPr="0039625C" w:rsidRDefault="0039625C" w:rsidP="0039625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89243B" w14:textId="3264E1FE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Затвердити Програму фінансового забезпечення заходів Комплексного плану стійкості Димерської селищної територіальної громади на 2026 рік (додається). </w:t>
      </w:r>
    </w:p>
    <w:p w14:paraId="1B3FA9A0" w14:textId="633E93DB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Фінансовому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управлінні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Димерської селищної ради передбачити кошти на реалізацію Програми в межах наявного фінансового ресурсу бюджету на 2026 рік. </w:t>
      </w:r>
    </w:p>
    <w:p w14:paraId="745B2FD2" w14:textId="72BB1671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Виконавчим органам селищної ради забезпечити виконання заходів Програми. </w:t>
      </w:r>
    </w:p>
    <w:p w14:paraId="69467D2E" w14:textId="0E58DDBF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заступника Димерського селищного голови з питань діяльності виконавчих органів В’ячеслава Мургу. </w:t>
      </w:r>
    </w:p>
    <w:p w14:paraId="29687E40" w14:textId="28C03298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8F5D89" w14:textId="77777777" w:rsid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5F6666" w14:textId="00440C0F" w:rsidR="0039625C" w:rsidRPr="0039625C" w:rsidRDefault="0039625C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39625C">
        <w:rPr>
          <w:rFonts w:ascii="Times New Roman" w:hAnsi="Times New Roman" w:cs="Times New Roman"/>
          <w:b/>
          <w:sz w:val="28"/>
          <w:szCs w:val="28"/>
        </w:rPr>
        <w:tab/>
      </w:r>
      <w:r w:rsidRPr="0039625C">
        <w:rPr>
          <w:rFonts w:ascii="Times New Roman" w:hAnsi="Times New Roman" w:cs="Times New Roman"/>
          <w:b/>
          <w:sz w:val="28"/>
          <w:szCs w:val="28"/>
        </w:rPr>
        <w:tab/>
      </w:r>
      <w:r w:rsidRPr="0039625C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3962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3962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34E8298E" w14:textId="599E7FAD" w:rsidR="0039625C" w:rsidRDefault="0039625C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4C85DC" w14:textId="77777777" w:rsidR="00574637" w:rsidRPr="0039625C" w:rsidRDefault="00574637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8EF68A" w14:textId="77777777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 w:rsidRPr="003962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Pr="0039625C">
        <w:rPr>
          <w:rFonts w:ascii="Times New Roman" w:hAnsi="Times New Roman" w:cs="Times New Roman"/>
          <w:sz w:val="28"/>
          <w:szCs w:val="28"/>
        </w:rPr>
        <w:t>Димер</w:t>
      </w:r>
    </w:p>
    <w:p w14:paraId="0C94F0B1" w14:textId="77777777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27 березня 2026 року</w:t>
      </w:r>
    </w:p>
    <w:p w14:paraId="6C728E55" w14:textId="118D358F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2523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774A4">
        <w:rPr>
          <w:rFonts w:ascii="Times New Roman" w:hAnsi="Times New Roman" w:cs="Times New Roman"/>
          <w:sz w:val="28"/>
          <w:szCs w:val="28"/>
        </w:rPr>
        <w:t>V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1CB3317" w14:textId="57E2B09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B06051" w14:textId="77777777" w:rsidR="00574637" w:rsidRDefault="0039625C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lastRenderedPageBreak/>
        <w:t xml:space="preserve">                                                                                           </w:t>
      </w:r>
    </w:p>
    <w:p w14:paraId="6B73B585" w14:textId="4C2F5A90" w:rsidR="0039625C" w:rsidRPr="0039625C" w:rsidRDefault="00574637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                                                                      </w:t>
      </w:r>
      <w:r w:rsidR="003962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</w:t>
      </w:r>
      <w:r w:rsidR="0039625C" w:rsidRPr="0039625C">
        <w:rPr>
          <w:rFonts w:ascii="Times New Roman" w:eastAsia="Times New Roman" w:hAnsi="Times New Roman" w:cs="Times New Roman"/>
          <w:kern w:val="36"/>
          <w:sz w:val="28"/>
          <w:szCs w:val="28"/>
        </w:rPr>
        <w:t>Додаток 1</w:t>
      </w:r>
    </w:p>
    <w:p w14:paraId="5107AA0D" w14:textId="7391310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27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березня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2026 року №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2523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E1D44" w:rsidRPr="003774A4">
        <w:rPr>
          <w:rFonts w:ascii="Times New Roman" w:hAnsi="Times New Roman" w:cs="Times New Roman"/>
          <w:sz w:val="28"/>
          <w:szCs w:val="28"/>
        </w:rPr>
        <w:t>V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0E1F256" w14:textId="77777777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0EB373" w14:textId="77777777" w:rsidR="0039625C" w:rsidRPr="0039625C" w:rsidRDefault="0039625C" w:rsidP="003962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ПРОГРАМА</w:t>
      </w:r>
    </w:p>
    <w:p w14:paraId="0F0718B9" w14:textId="471A82F7" w:rsidR="0039625C" w:rsidRPr="00574637" w:rsidRDefault="0039625C" w:rsidP="003962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>фінансового забезпечення заходів Комплексного плану стійкості Димерської селищної територіальної громади на 2026 рік</w:t>
      </w:r>
    </w:p>
    <w:p w14:paraId="5F1F20A2" w14:textId="77777777" w:rsidR="0039625C" w:rsidRPr="0039625C" w:rsidRDefault="0039625C" w:rsidP="003962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C1F289D" w14:textId="1B0C4E01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Загальні положення</w:t>
      </w:r>
    </w:p>
    <w:p w14:paraId="206342F4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265F025" w14:textId="241EF144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Програма визначає порядок та обсяги фінансування заходів, спрямованих на забезпечення стійкої роботи об’єктів критичної інфраструктури громади в умовах воєнного стану.</w:t>
      </w:r>
    </w:p>
    <w:p w14:paraId="1BBA7E81" w14:textId="509AA9FC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C93E425" w14:textId="0AFF3153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Мета Програми</w:t>
      </w:r>
    </w:p>
    <w:p w14:paraId="611202B8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0A442A6" w14:textId="0216080B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забезпечення безперебійної роботи об’єктів тепло- та водопостачання; </w:t>
      </w:r>
    </w:p>
    <w:p w14:paraId="289DA0AA" w14:textId="7BCBFEC9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підвищення енергетичної незалежності громади; </w:t>
      </w:r>
    </w:p>
    <w:p w14:paraId="422962BD" w14:textId="32510378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забезпечення функціонування критичної інфраструктури; </w:t>
      </w:r>
    </w:p>
    <w:p w14:paraId="48BDC35A" w14:textId="1C83741F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мінімізація наслідків аварій та блекаутів. </w:t>
      </w:r>
    </w:p>
    <w:p w14:paraId="32FC339B" w14:textId="0775167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05487F8" w14:textId="628C987D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Основні завдання</w:t>
      </w:r>
    </w:p>
    <w:p w14:paraId="47D21C18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5F0F396" w14:textId="24E4D4D5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1. Ф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інансування інженерно-технічного захисту</w:t>
      </w: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7BD87B3" w14:textId="3550A97B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2. З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абезпечення резервними джерелами живлення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D0BBF70" w14:textId="18B55176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3. Р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озвиток альтернативної енергетики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6BBE442" w14:textId="4566E697" w:rsidR="0039625C" w:rsidRPr="0039625C" w:rsidRDefault="00574637" w:rsidP="005746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4. З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алучення міжнародної допомоги. </w:t>
      </w:r>
    </w:p>
    <w:p w14:paraId="51309723" w14:textId="4BD639CA" w:rsidR="0039625C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5022E76A" w14:textId="1F1D3DD0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Обсяги фінансування</w:t>
      </w:r>
    </w:p>
    <w:p w14:paraId="5A12D25E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614B535" w14:textId="549CD1DE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Загальний обсяг фінансування становить </w:t>
      </w:r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>7 250,00 тис</w:t>
      </w:r>
      <w:r w:rsidR="00DE1D4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>грн</w:t>
      </w:r>
      <w:proofErr w:type="spellEnd"/>
      <w:r w:rsidR="00DE1D4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.</w:t>
      </w:r>
      <w:bookmarkStart w:id="0" w:name="_GoBack"/>
      <w:bookmarkEnd w:id="0"/>
      <w:r w:rsidRPr="0039625C">
        <w:rPr>
          <w:rFonts w:ascii="Times New Roman" w:eastAsia="Times New Roman" w:hAnsi="Times New Roman" w:cs="Times New Roman"/>
          <w:sz w:val="26"/>
          <w:szCs w:val="26"/>
        </w:rPr>
        <w:t>, у тому числі:</w:t>
      </w:r>
    </w:p>
    <w:p w14:paraId="43789B14" w14:textId="4CE0BC69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інженерно-технічний захист – 750,00 тис грн; </w:t>
      </w:r>
    </w:p>
    <w:p w14:paraId="04E22C88" w14:textId="4EAC8450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резервні джерела живлення – 6 500,00 тис грн. </w:t>
      </w:r>
    </w:p>
    <w:p w14:paraId="73D2FDD9" w14:textId="43EE8769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6160A0" w14:textId="4669A0C0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Джерела фінансування</w:t>
      </w:r>
    </w:p>
    <w:p w14:paraId="1DE0715C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2C49818" w14:textId="1790CA60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місцевий бюджет; </w:t>
      </w:r>
    </w:p>
    <w:p w14:paraId="3B0B8C83" w14:textId="169867CB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державний бюджет; </w:t>
      </w:r>
    </w:p>
    <w:p w14:paraId="451A63DE" w14:textId="6761C0A4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міжнародна допомога; </w:t>
      </w:r>
    </w:p>
    <w:p w14:paraId="2076132B" w14:textId="7232F11B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інші джерела, не заборонені законодавством. </w:t>
      </w:r>
    </w:p>
    <w:p w14:paraId="6CCA1217" w14:textId="37C3919A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F24E269" w14:textId="4D59547F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Очікувані результати</w:t>
      </w:r>
    </w:p>
    <w:p w14:paraId="241178F0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50E98E7" w14:textId="1E7126C7" w:rsidR="0039625C" w:rsidRPr="00574637" w:rsidRDefault="0039625C" w:rsidP="00574637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>100% забезпечення критичних об’єктів резервним живленням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C0CD00C" w14:textId="19F60206" w:rsidR="0039625C" w:rsidRPr="0039625C" w:rsidRDefault="00574637" w:rsidP="0039625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П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>ідвищення рівня захисту інфраструктури</w:t>
      </w: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2965F69" w14:textId="729F2F03" w:rsidR="0039625C" w:rsidRPr="0039625C" w:rsidRDefault="00574637" w:rsidP="0039625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З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меншення енергетичної залежності громади. </w:t>
      </w:r>
    </w:p>
    <w:p w14:paraId="2DD70D25" w14:textId="0626375B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E2021A7" w14:textId="0CC3E1B6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Контроль за виконанням</w:t>
      </w:r>
    </w:p>
    <w:p w14:paraId="5BB368AF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1B7DC03" w14:textId="1FF213F1" w:rsidR="0039625C" w:rsidRPr="0039625C" w:rsidRDefault="0039625C" w:rsidP="0057463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sz w:val="26"/>
          <w:szCs w:val="26"/>
        </w:rPr>
        <w:t>Контроль здійснюють виконавчі органи ради та постійні комісії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селищної ради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580187D" w14:textId="3471DB85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382C22" w14:textId="2B9B76B8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="00574637"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</w:t>
      </w:r>
      <w:r w:rsid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574637"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Людмила ІВАНОВА</w:t>
      </w:r>
    </w:p>
    <w:p w14:paraId="0C01DB16" w14:textId="6BFF8752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F741CF" w14:textId="5CA48720" w:rsidR="00574637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A50ED6" w14:textId="77777777" w:rsidR="00574637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3EA073" w14:textId="33050C7D" w:rsidR="0039625C" w:rsidRPr="0039625C" w:rsidRDefault="00574637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                                                                           </w:t>
      </w:r>
      <w:r w:rsidR="0039625C" w:rsidRPr="0039625C">
        <w:rPr>
          <w:rFonts w:ascii="Times New Roman" w:eastAsia="Times New Roman" w:hAnsi="Times New Roman" w:cs="Times New Roman"/>
          <w:kern w:val="36"/>
          <w:sz w:val="28"/>
          <w:szCs w:val="28"/>
        </w:rPr>
        <w:t>Додаток 2</w:t>
      </w:r>
    </w:p>
    <w:p w14:paraId="039E443B" w14:textId="2F1C62F3" w:rsidR="0039625C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proofErr w:type="spellStart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 xml:space="preserve"> 27 </w:t>
      </w:r>
      <w:proofErr w:type="spellStart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березня</w:t>
      </w:r>
      <w:proofErr w:type="spellEnd"/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 xml:space="preserve"> 2026 року №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2523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E1D44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E1D44" w:rsidRPr="003774A4">
        <w:rPr>
          <w:rFonts w:ascii="Times New Roman" w:hAnsi="Times New Roman" w:cs="Times New Roman"/>
          <w:sz w:val="28"/>
          <w:szCs w:val="28"/>
        </w:rPr>
        <w:t>V</w:t>
      </w:r>
      <w:r w:rsidR="00DE1D44" w:rsidRPr="0039625C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9AC46D9" w14:textId="4FB2200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26F49C" w14:textId="77777777" w:rsidR="0039625C" w:rsidRPr="0039625C" w:rsidRDefault="0039625C" w:rsidP="0057463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ПЕРЕЛІК ЗАХОДІВ</w:t>
      </w:r>
    </w:p>
    <w:p w14:paraId="1E82CF3A" w14:textId="77777777" w:rsidR="0039625C" w:rsidRPr="0039625C" w:rsidRDefault="0039625C" w:rsidP="0057463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з розбивкою по об’єктах критичної інфраструктури</w:t>
      </w:r>
    </w:p>
    <w:p w14:paraId="13DC4131" w14:textId="77777777" w:rsidR="00574637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A94EEFF" w14:textId="48B2310C" w:rsidR="00574637" w:rsidRPr="00C3427B" w:rsidRDefault="0039625C" w:rsidP="00C3427B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4637">
        <w:rPr>
          <w:rFonts w:ascii="Times New Roman" w:eastAsia="Times New Roman" w:hAnsi="Times New Roman" w:cs="Times New Roman"/>
          <w:b/>
          <w:bCs/>
          <w:sz w:val="28"/>
          <w:szCs w:val="28"/>
        </w:rPr>
        <w:t>Інженерно-технічний захист</w:t>
      </w:r>
    </w:p>
    <w:p w14:paraId="12C5699F" w14:textId="3A71A93E" w:rsidR="00574637" w:rsidRDefault="00574637" w:rsidP="00574637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063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90"/>
        <w:gridCol w:w="1212"/>
        <w:gridCol w:w="1418"/>
        <w:gridCol w:w="1985"/>
        <w:gridCol w:w="1417"/>
        <w:gridCol w:w="709"/>
        <w:gridCol w:w="1202"/>
        <w:gridCol w:w="1211"/>
        <w:gridCol w:w="989"/>
      </w:tblGrid>
      <w:tr w:rsidR="0054557B" w14:paraId="775C3407" w14:textId="77777777" w:rsidTr="0054557B">
        <w:tc>
          <w:tcPr>
            <w:tcW w:w="490" w:type="dxa"/>
          </w:tcPr>
          <w:p w14:paraId="56822BF9" w14:textId="6C800754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</w:tc>
        <w:tc>
          <w:tcPr>
            <w:tcW w:w="1212" w:type="dxa"/>
          </w:tcPr>
          <w:p w14:paraId="5ADDD1B0" w14:textId="2C1DFBF9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Населений пункт</w:t>
            </w:r>
          </w:p>
        </w:tc>
        <w:tc>
          <w:tcPr>
            <w:tcW w:w="1418" w:type="dxa"/>
          </w:tcPr>
          <w:p w14:paraId="0AC22BCD" w14:textId="2CDE0556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Об’єкт</w:t>
            </w:r>
          </w:p>
        </w:tc>
        <w:tc>
          <w:tcPr>
            <w:tcW w:w="1985" w:type="dxa"/>
          </w:tcPr>
          <w:p w14:paraId="5617094D" w14:textId="2CAD74E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Адреса</w:t>
            </w:r>
          </w:p>
        </w:tc>
        <w:tc>
          <w:tcPr>
            <w:tcW w:w="1417" w:type="dxa"/>
          </w:tcPr>
          <w:p w14:paraId="4CCCA0CB" w14:textId="1DA49FB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Захід</w:t>
            </w:r>
          </w:p>
        </w:tc>
        <w:tc>
          <w:tcPr>
            <w:tcW w:w="709" w:type="dxa"/>
          </w:tcPr>
          <w:p w14:paraId="61417312" w14:textId="613E0728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202" w:type="dxa"/>
          </w:tcPr>
          <w:p w14:paraId="3C9981F8" w14:textId="68D2A8CA" w:rsidR="0054557B" w:rsidRDefault="0054557B" w:rsidP="00E9651D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Орієнтовна в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артість, тис грн</w:t>
            </w:r>
          </w:p>
        </w:tc>
        <w:tc>
          <w:tcPr>
            <w:tcW w:w="1211" w:type="dxa"/>
          </w:tcPr>
          <w:p w14:paraId="681BCC07" w14:textId="7760616E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Джерело фінансування</w:t>
            </w:r>
          </w:p>
        </w:tc>
        <w:tc>
          <w:tcPr>
            <w:tcW w:w="989" w:type="dxa"/>
          </w:tcPr>
          <w:p w14:paraId="0D6F0695" w14:textId="13E0BCC1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ермін</w:t>
            </w:r>
          </w:p>
        </w:tc>
      </w:tr>
      <w:tr w:rsidR="0054557B" w14:paraId="68851BEF" w14:textId="77777777" w:rsidTr="0054557B">
        <w:tc>
          <w:tcPr>
            <w:tcW w:w="490" w:type="dxa"/>
          </w:tcPr>
          <w:p w14:paraId="2744EFB3" w14:textId="2A2C4623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12" w:type="dxa"/>
          </w:tcPr>
          <w:p w14:paraId="1AAC62F2" w14:textId="6C79B2EC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</w:t>
            </w:r>
          </w:p>
        </w:tc>
        <w:tc>
          <w:tcPr>
            <w:tcW w:w="1418" w:type="dxa"/>
          </w:tcPr>
          <w:p w14:paraId="625CAB3D" w14:textId="3E9F2F7D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8222E63" w14:textId="5F99C706" w:rsidR="0054557B" w:rsidRP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Соборна, 55</w:t>
            </w:r>
          </w:p>
        </w:tc>
        <w:tc>
          <w:tcPr>
            <w:tcW w:w="1417" w:type="dxa"/>
          </w:tcPr>
          <w:p w14:paraId="725A3CAA" w14:textId="4E6918D3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0AD64883" w14:textId="0F5ED525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2F9F092D" w14:textId="10791153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11" w:type="dxa"/>
          </w:tcPr>
          <w:p w14:paraId="032FDA32" w14:textId="20FBEED8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5DD25148" w14:textId="3D771B81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0E27E26B" w14:textId="77777777" w:rsidTr="0054557B">
        <w:tc>
          <w:tcPr>
            <w:tcW w:w="490" w:type="dxa"/>
          </w:tcPr>
          <w:p w14:paraId="558D9C6E" w14:textId="7F8B814E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212" w:type="dxa"/>
          </w:tcPr>
          <w:p w14:paraId="34B7046C" w14:textId="4076089B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418" w:type="dxa"/>
          </w:tcPr>
          <w:p w14:paraId="6C31829E" w14:textId="7BED9896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1985" w:type="dxa"/>
          </w:tcPr>
          <w:p w14:paraId="426CCA01" w14:textId="0DCC671B" w:rsidR="0054557B" w:rsidRP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Освітянська, 7</w:t>
            </w:r>
          </w:p>
        </w:tc>
        <w:tc>
          <w:tcPr>
            <w:tcW w:w="1417" w:type="dxa"/>
          </w:tcPr>
          <w:p w14:paraId="628E63B3" w14:textId="30EA2D3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0B93B3FB" w14:textId="44239354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22800AAC" w14:textId="58E8740D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11" w:type="dxa"/>
          </w:tcPr>
          <w:p w14:paraId="25263A88" w14:textId="7C068D09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46A04946" w14:textId="588DD00A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67C50456" w14:textId="77777777" w:rsidTr="0054557B">
        <w:tc>
          <w:tcPr>
            <w:tcW w:w="490" w:type="dxa"/>
          </w:tcPr>
          <w:p w14:paraId="2B25CA23" w14:textId="25EC9050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212" w:type="dxa"/>
          </w:tcPr>
          <w:p w14:paraId="63C85B15" w14:textId="4BAB0B2C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Демидів</w:t>
            </w:r>
          </w:p>
        </w:tc>
        <w:tc>
          <w:tcPr>
            <w:tcW w:w="1418" w:type="dxa"/>
            <w:vAlign w:val="center"/>
          </w:tcPr>
          <w:p w14:paraId="185B2194" w14:textId="46605530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985" w:type="dxa"/>
          </w:tcPr>
          <w:p w14:paraId="7B23E249" w14:textId="06959B96" w:rsidR="0054557B" w:rsidRP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Паркова (будинкова)</w:t>
            </w:r>
          </w:p>
        </w:tc>
        <w:tc>
          <w:tcPr>
            <w:tcW w:w="1417" w:type="dxa"/>
          </w:tcPr>
          <w:p w14:paraId="2AACFB37" w14:textId="22D4A923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492E27A6" w14:textId="23D7E1C6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33B51F3E" w14:textId="39F4B915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125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467C595A" w14:textId="225D97CB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2B7CA4A4" w14:textId="1254158D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0848EC80" w14:textId="77777777" w:rsidTr="0054557B">
        <w:tc>
          <w:tcPr>
            <w:tcW w:w="490" w:type="dxa"/>
          </w:tcPr>
          <w:p w14:paraId="0C445281" w14:textId="7F691404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212" w:type="dxa"/>
          </w:tcPr>
          <w:p w14:paraId="341DCA9F" w14:textId="47BFF524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Катюжанка</w:t>
            </w:r>
          </w:p>
        </w:tc>
        <w:tc>
          <w:tcPr>
            <w:tcW w:w="1418" w:type="dxa"/>
            <w:vAlign w:val="center"/>
          </w:tcPr>
          <w:p w14:paraId="75F31298" w14:textId="1E128020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985" w:type="dxa"/>
          </w:tcPr>
          <w:p w14:paraId="091D5373" w14:textId="0208C74A" w:rsidR="0054557B" w:rsidRP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Заводська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22 А</w:t>
            </w:r>
          </w:p>
        </w:tc>
        <w:tc>
          <w:tcPr>
            <w:tcW w:w="1417" w:type="dxa"/>
          </w:tcPr>
          <w:p w14:paraId="45170A90" w14:textId="5369729D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1FFD2176" w14:textId="2BFD1DC1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1A15933E" w14:textId="589D867F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125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48BE6333" w14:textId="7B951498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4AF085C6" w14:textId="78A0117A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</w:tbl>
    <w:p w14:paraId="35767702" w14:textId="77777777" w:rsidR="00574637" w:rsidRPr="00574637" w:rsidRDefault="00574637" w:rsidP="00574637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E2D23" w14:textId="07C70BBD" w:rsidR="0039625C" w:rsidRPr="00DE1D44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Разом по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розділу</w:t>
      </w:r>
      <w:proofErr w:type="spellEnd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: 750,00 тис</w:t>
      </w:r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7E767EAA" w14:textId="1BD4160A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5E42B8" w14:textId="65325273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91FC2A" w14:textId="3983B0C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225E46" w14:textId="1D8766F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E84F846" w14:textId="7E3595A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BA3999" w14:textId="4B408304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EF0188" w14:textId="601A600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EE39B8D" w14:textId="2CD35F58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FD74D5" w14:textId="6D77DC4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499164" w14:textId="635B72D5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51367C" w14:textId="34A41C79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E5173D" w14:textId="6DB94B5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FE35" w14:textId="540125C6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12F3C5" w14:textId="311EBA6A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E232ED" w14:textId="3AC86D56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7FE8D9" w14:textId="77777777" w:rsid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83412B4" w14:textId="77777777" w:rsid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EA4794B" w14:textId="77777777" w:rsidR="0054557B" w:rsidRP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61761C6" w14:textId="3A0EB82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BAA39A" w14:textId="77777777" w:rsidR="000B0BEC" w:rsidRPr="0039625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E62FC7" w14:textId="53322B92" w:rsidR="0039625C" w:rsidRPr="00C3427B" w:rsidRDefault="0039625C" w:rsidP="00C3427B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7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Резервні джерела живлення</w:t>
      </w:r>
    </w:p>
    <w:p w14:paraId="4D0EFDFA" w14:textId="457BD605" w:rsidR="00C3427B" w:rsidRDefault="00C3427B" w:rsidP="00C3427B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0953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90"/>
        <w:gridCol w:w="1212"/>
        <w:gridCol w:w="1275"/>
        <w:gridCol w:w="1560"/>
        <w:gridCol w:w="1559"/>
        <w:gridCol w:w="709"/>
        <w:gridCol w:w="1018"/>
        <w:gridCol w:w="1202"/>
        <w:gridCol w:w="1211"/>
        <w:gridCol w:w="717"/>
      </w:tblGrid>
      <w:tr w:rsidR="00C3427B" w14:paraId="1002E36A" w14:textId="77777777" w:rsidTr="000E79FF">
        <w:tc>
          <w:tcPr>
            <w:tcW w:w="490" w:type="dxa"/>
          </w:tcPr>
          <w:p w14:paraId="1F55018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1212" w:type="dxa"/>
          </w:tcPr>
          <w:p w14:paraId="1B2770E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Населений пункт</w:t>
            </w:r>
          </w:p>
        </w:tc>
        <w:tc>
          <w:tcPr>
            <w:tcW w:w="1275" w:type="dxa"/>
          </w:tcPr>
          <w:p w14:paraId="5322385C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Об’єкт</w:t>
            </w:r>
          </w:p>
        </w:tc>
        <w:tc>
          <w:tcPr>
            <w:tcW w:w="1560" w:type="dxa"/>
          </w:tcPr>
          <w:p w14:paraId="62D90C58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Адреса</w:t>
            </w:r>
          </w:p>
        </w:tc>
        <w:tc>
          <w:tcPr>
            <w:tcW w:w="1559" w:type="dxa"/>
          </w:tcPr>
          <w:p w14:paraId="3BBB6D87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Захід</w:t>
            </w:r>
          </w:p>
        </w:tc>
        <w:tc>
          <w:tcPr>
            <w:tcW w:w="709" w:type="dxa"/>
          </w:tcPr>
          <w:p w14:paraId="20659A8E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18" w:type="dxa"/>
          </w:tcPr>
          <w:p w14:paraId="76B62C1A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Потужність</w:t>
            </w:r>
          </w:p>
          <w:p w14:paraId="74E6EA23" w14:textId="45C6D4C3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(МВт)</w:t>
            </w:r>
          </w:p>
        </w:tc>
        <w:tc>
          <w:tcPr>
            <w:tcW w:w="1202" w:type="dxa"/>
          </w:tcPr>
          <w:p w14:paraId="59B13587" w14:textId="35AC503C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Орієнтовна в</w:t>
            </w:r>
            <w:r w:rsidR="00C3427B"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артість, тис грн</w:t>
            </w:r>
          </w:p>
        </w:tc>
        <w:tc>
          <w:tcPr>
            <w:tcW w:w="1211" w:type="dxa"/>
          </w:tcPr>
          <w:p w14:paraId="7E5F5CC6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Джерело фінансування</w:t>
            </w:r>
          </w:p>
        </w:tc>
        <w:tc>
          <w:tcPr>
            <w:tcW w:w="717" w:type="dxa"/>
          </w:tcPr>
          <w:p w14:paraId="2B7704E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ермін</w:t>
            </w:r>
          </w:p>
        </w:tc>
      </w:tr>
      <w:tr w:rsidR="00C3427B" w14:paraId="5BF91C56" w14:textId="77777777" w:rsidTr="000E79FF">
        <w:tc>
          <w:tcPr>
            <w:tcW w:w="490" w:type="dxa"/>
          </w:tcPr>
          <w:p w14:paraId="58050AE1" w14:textId="2B023CDA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212" w:type="dxa"/>
          </w:tcPr>
          <w:p w14:paraId="547F3C6B" w14:textId="78FD7A5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Громада</w:t>
            </w:r>
          </w:p>
        </w:tc>
        <w:tc>
          <w:tcPr>
            <w:tcW w:w="1275" w:type="dxa"/>
          </w:tcPr>
          <w:p w14:paraId="303DB72E" w14:textId="46896336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Об’єкти тепло- та водопостачання</w:t>
            </w:r>
          </w:p>
        </w:tc>
        <w:tc>
          <w:tcPr>
            <w:tcW w:w="1560" w:type="dxa"/>
          </w:tcPr>
          <w:p w14:paraId="4AA91F2D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1DD56B" w14:textId="5B2BAE2F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Придбання генераторів</w:t>
            </w:r>
          </w:p>
        </w:tc>
        <w:tc>
          <w:tcPr>
            <w:tcW w:w="709" w:type="dxa"/>
          </w:tcPr>
          <w:p w14:paraId="79423176" w14:textId="77777777" w:rsidR="0054557B" w:rsidRDefault="005455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74913C11" w14:textId="7F04E13F" w:rsidR="00C3427B" w:rsidRPr="000B0BEC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1018" w:type="dxa"/>
          </w:tcPr>
          <w:p w14:paraId="0048AC41" w14:textId="77777777" w:rsidR="0054557B" w:rsidRDefault="005455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2BA3BFC" w14:textId="4526E5BF" w:rsidR="00C3427B" w:rsidRPr="000B0BEC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0,15</w:t>
            </w:r>
          </w:p>
        </w:tc>
        <w:tc>
          <w:tcPr>
            <w:tcW w:w="1202" w:type="dxa"/>
          </w:tcPr>
          <w:p w14:paraId="48E82420" w14:textId="00FDBDCA" w:rsidR="00C3427B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D9BE3ED" w14:textId="35D669C1" w:rsidR="0054557B" w:rsidRPr="000E79FF" w:rsidRDefault="000E79FF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100,00</w:t>
            </w:r>
          </w:p>
        </w:tc>
        <w:tc>
          <w:tcPr>
            <w:tcW w:w="1211" w:type="dxa"/>
          </w:tcPr>
          <w:p w14:paraId="2083C97A" w14:textId="4AE04163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7AD517A5" w14:textId="2C4DAE9C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ІІ–ІІІ кв. 2026</w:t>
            </w:r>
          </w:p>
        </w:tc>
      </w:tr>
      <w:tr w:rsidR="00C3427B" w14:paraId="32D98659" w14:textId="77777777" w:rsidTr="000E79FF">
        <w:tc>
          <w:tcPr>
            <w:tcW w:w="490" w:type="dxa"/>
          </w:tcPr>
          <w:p w14:paraId="440AAE00" w14:textId="0FE5516A" w:rsidR="00C3427B" w:rsidRPr="000B0BEC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212" w:type="dxa"/>
          </w:tcPr>
          <w:p w14:paraId="68C21B73" w14:textId="3127E411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="00C3427B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</w:t>
            </w:r>
          </w:p>
        </w:tc>
        <w:tc>
          <w:tcPr>
            <w:tcW w:w="1275" w:type="dxa"/>
            <w:vAlign w:val="center"/>
          </w:tcPr>
          <w:p w14:paraId="79A408BB" w14:textId="278E3EFB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IPS станція</w:t>
            </w:r>
          </w:p>
        </w:tc>
        <w:tc>
          <w:tcPr>
            <w:tcW w:w="1560" w:type="dxa"/>
          </w:tcPr>
          <w:p w14:paraId="44385DFD" w14:textId="77777777" w:rsidR="00C3427B" w:rsidRPr="000E79FF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24EFD4BD" w14:textId="55308A38" w:rsidR="0054557B" w:rsidRPr="000E79FF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ул. Революції гідності</w:t>
            </w:r>
          </w:p>
        </w:tc>
        <w:tc>
          <w:tcPr>
            <w:tcW w:w="1559" w:type="dxa"/>
          </w:tcPr>
          <w:p w14:paraId="1FC1123B" w14:textId="79FC67A4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генеруючого обладнання</w:t>
            </w:r>
          </w:p>
        </w:tc>
        <w:tc>
          <w:tcPr>
            <w:tcW w:w="709" w:type="dxa"/>
          </w:tcPr>
          <w:p w14:paraId="4CE5246B" w14:textId="5154BEE0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0DB3058D" w14:textId="30466848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02" w:type="dxa"/>
          </w:tcPr>
          <w:p w14:paraId="27E89C2F" w14:textId="033BDA80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11" w:type="dxa"/>
          </w:tcPr>
          <w:p w14:paraId="21BC8620" w14:textId="6237BEC3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="000B0BEC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5872454D" w14:textId="5F83D992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C3427B" w14:paraId="69C9DFC5" w14:textId="77777777" w:rsidTr="000E79FF">
        <w:tc>
          <w:tcPr>
            <w:tcW w:w="490" w:type="dxa"/>
          </w:tcPr>
          <w:p w14:paraId="4EB7436A" w14:textId="6B70F74B" w:rsidR="00C3427B" w:rsidRPr="000B0BEC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212" w:type="dxa"/>
          </w:tcPr>
          <w:p w14:paraId="67A21FA3" w14:textId="4D47862E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="00C3427B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275" w:type="dxa"/>
            <w:vAlign w:val="center"/>
          </w:tcPr>
          <w:p w14:paraId="51A490CC" w14:textId="72A0FB98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IPS станція</w:t>
            </w:r>
          </w:p>
        </w:tc>
        <w:tc>
          <w:tcPr>
            <w:tcW w:w="1560" w:type="dxa"/>
          </w:tcPr>
          <w:p w14:paraId="3153C11F" w14:textId="477C6291" w:rsidR="00C3427B" w:rsidRPr="000E79FF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ул. Революції гідності</w:t>
            </w:r>
          </w:p>
        </w:tc>
        <w:tc>
          <w:tcPr>
            <w:tcW w:w="1559" w:type="dxa"/>
          </w:tcPr>
          <w:p w14:paraId="75248206" w14:textId="099C3F31" w:rsidR="00C3427B" w:rsidRPr="000B0BEC" w:rsidRDefault="000B0BEC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 та системи резервного живлення</w:t>
            </w:r>
          </w:p>
        </w:tc>
        <w:tc>
          <w:tcPr>
            <w:tcW w:w="709" w:type="dxa"/>
          </w:tcPr>
          <w:p w14:paraId="149D1020" w14:textId="3B2B7FAD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68805D7C" w14:textId="21C4FE92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02" w:type="dxa"/>
          </w:tcPr>
          <w:p w14:paraId="1F8F514A" w14:textId="2A3A1B9F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11" w:type="dxa"/>
          </w:tcPr>
          <w:p w14:paraId="582E454B" w14:textId="6C8201D6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02253E0B" w14:textId="603EA0E3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0E79FF" w14:paraId="33804891" w14:textId="77777777" w:rsidTr="000E79FF">
        <w:tc>
          <w:tcPr>
            <w:tcW w:w="490" w:type="dxa"/>
          </w:tcPr>
          <w:p w14:paraId="0FD35F4C" w14:textId="67CBE364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212" w:type="dxa"/>
          </w:tcPr>
          <w:p w14:paraId="3AFBA2C7" w14:textId="43A1A34B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275" w:type="dxa"/>
          </w:tcPr>
          <w:p w14:paraId="62A080A9" w14:textId="6340D717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Котельні (2 об’єкти)</w:t>
            </w:r>
          </w:p>
        </w:tc>
        <w:tc>
          <w:tcPr>
            <w:tcW w:w="1560" w:type="dxa"/>
          </w:tcPr>
          <w:p w14:paraId="64BFEE6B" w14:textId="2AA5BB65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Соборна, 55;</w:t>
            </w:r>
          </w:p>
          <w:p w14:paraId="4274C177" w14:textId="7686C1B9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Освітянська, 7</w:t>
            </w:r>
          </w:p>
        </w:tc>
        <w:tc>
          <w:tcPr>
            <w:tcW w:w="1559" w:type="dxa"/>
          </w:tcPr>
          <w:p w14:paraId="142EC58E" w14:textId="0744E4DD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резервного живлення</w:t>
            </w:r>
          </w:p>
        </w:tc>
        <w:tc>
          <w:tcPr>
            <w:tcW w:w="709" w:type="dxa"/>
          </w:tcPr>
          <w:p w14:paraId="615D8B76" w14:textId="0ECDE3B2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018" w:type="dxa"/>
          </w:tcPr>
          <w:p w14:paraId="5CBC1484" w14:textId="36530360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02" w:type="dxa"/>
          </w:tcPr>
          <w:p w14:paraId="366C0650" w14:textId="63F6DF6D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4 400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693AF64A" w14:textId="1411AC41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16075CD0" w14:textId="5DAEFF0D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0E79FF" w14:paraId="57BF9C0A" w14:textId="77777777" w:rsidTr="000E79FF">
        <w:tc>
          <w:tcPr>
            <w:tcW w:w="490" w:type="dxa"/>
          </w:tcPr>
          <w:p w14:paraId="1DA42BCD" w14:textId="13DF69F1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212" w:type="dxa"/>
          </w:tcPr>
          <w:p w14:paraId="3E310A33" w14:textId="19BDF8A2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Демидів</w:t>
            </w:r>
          </w:p>
        </w:tc>
        <w:tc>
          <w:tcPr>
            <w:tcW w:w="1275" w:type="dxa"/>
          </w:tcPr>
          <w:p w14:paraId="7A611F3D" w14:textId="0B259EDF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560" w:type="dxa"/>
          </w:tcPr>
          <w:p w14:paraId="7AF869C2" w14:textId="7C36293B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Паркова (будинкова)</w:t>
            </w:r>
          </w:p>
        </w:tc>
        <w:tc>
          <w:tcPr>
            <w:tcW w:w="1559" w:type="dxa"/>
          </w:tcPr>
          <w:p w14:paraId="26FE2865" w14:textId="790CA65B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резервного живлення</w:t>
            </w:r>
          </w:p>
        </w:tc>
        <w:tc>
          <w:tcPr>
            <w:tcW w:w="709" w:type="dxa"/>
          </w:tcPr>
          <w:p w14:paraId="7F607A56" w14:textId="0BA4E0F5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334238AB" w14:textId="6BCCE665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03</w:t>
            </w:r>
          </w:p>
        </w:tc>
        <w:tc>
          <w:tcPr>
            <w:tcW w:w="1202" w:type="dxa"/>
          </w:tcPr>
          <w:p w14:paraId="0E84C2AE" w14:textId="13571161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1 0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211" w:type="dxa"/>
          </w:tcPr>
          <w:p w14:paraId="162D366D" w14:textId="6A3AED1E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5F8DA353" w14:textId="6CD21342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</w:tbl>
    <w:p w14:paraId="3ACE62D2" w14:textId="1AB1E670" w:rsidR="00C3427B" w:rsidRPr="00C3427B" w:rsidRDefault="00C3427B" w:rsidP="00C3427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0D1F5E" w14:textId="6B7D52AE" w:rsidR="000B0BEC" w:rsidRPr="00DE1D44" w:rsidRDefault="0039625C" w:rsidP="000B0BEC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Разом по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розділу</w:t>
      </w:r>
      <w:proofErr w:type="spellEnd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: 6 500,00 тис</w:t>
      </w:r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45D40F06" w14:textId="77777777" w:rsidR="000B0BEC" w:rsidRDefault="000B0BEC" w:rsidP="000B0BEC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5CF28BAE" w14:textId="41D9BBFF" w:rsidR="00DE1D44" w:rsidRPr="00DE1D44" w:rsidRDefault="0039625C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Всього по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Програмі</w:t>
      </w:r>
      <w:proofErr w:type="spellEnd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: 7 250,00 тис</w:t>
      </w:r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="00DE1D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021E017D" w14:textId="77777777" w:rsidR="00DE1D44" w:rsidRDefault="00DE1D44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31086052" w14:textId="77777777" w:rsidR="00DE1D44" w:rsidRDefault="00DE1D44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78DB77F9" w14:textId="77777777" w:rsidR="00DE1D44" w:rsidRDefault="00DE1D44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27C0AC6C" w14:textId="77777777" w:rsidR="00DE1D44" w:rsidRDefault="00DE1D44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7631BC2E" w14:textId="61266BA5" w:rsidR="00DE1D44" w:rsidRPr="00DE1D44" w:rsidRDefault="00DE1D44" w:rsidP="00DE1D44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ради </w:t>
      </w:r>
      <w:r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Людмила ІВАНОВА</w:t>
      </w:r>
    </w:p>
    <w:p w14:paraId="146EB566" w14:textId="77777777" w:rsidR="00DE1D44" w:rsidRPr="0039625C" w:rsidRDefault="00DE1D44" w:rsidP="00396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E1D44" w:rsidRPr="0039625C" w:rsidSect="0057463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16C"/>
    <w:multiLevelType w:val="multilevel"/>
    <w:tmpl w:val="D3EE0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A1DE0"/>
    <w:multiLevelType w:val="multilevel"/>
    <w:tmpl w:val="B23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506E0"/>
    <w:multiLevelType w:val="hybridMultilevel"/>
    <w:tmpl w:val="69AA05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A344A"/>
    <w:multiLevelType w:val="multilevel"/>
    <w:tmpl w:val="9360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B3166"/>
    <w:multiLevelType w:val="multilevel"/>
    <w:tmpl w:val="99BA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F71A4"/>
    <w:multiLevelType w:val="hybridMultilevel"/>
    <w:tmpl w:val="FC6C6B7A"/>
    <w:lvl w:ilvl="0" w:tplc="D722DB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208CE"/>
    <w:multiLevelType w:val="multilevel"/>
    <w:tmpl w:val="E1DC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85CFE"/>
    <w:multiLevelType w:val="hybridMultilevel"/>
    <w:tmpl w:val="BE2C5906"/>
    <w:lvl w:ilvl="0" w:tplc="60C4BA82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600" w:hanging="360"/>
      </w:pPr>
    </w:lvl>
    <w:lvl w:ilvl="2" w:tplc="2000001B" w:tentative="1">
      <w:start w:val="1"/>
      <w:numFmt w:val="lowerRoman"/>
      <w:lvlText w:val="%3."/>
      <w:lvlJc w:val="right"/>
      <w:pPr>
        <w:ind w:left="4320" w:hanging="180"/>
      </w:pPr>
    </w:lvl>
    <w:lvl w:ilvl="3" w:tplc="2000000F" w:tentative="1">
      <w:start w:val="1"/>
      <w:numFmt w:val="decimal"/>
      <w:lvlText w:val="%4."/>
      <w:lvlJc w:val="left"/>
      <w:pPr>
        <w:ind w:left="5040" w:hanging="360"/>
      </w:pPr>
    </w:lvl>
    <w:lvl w:ilvl="4" w:tplc="20000019" w:tentative="1">
      <w:start w:val="1"/>
      <w:numFmt w:val="lowerLetter"/>
      <w:lvlText w:val="%5."/>
      <w:lvlJc w:val="left"/>
      <w:pPr>
        <w:ind w:left="5760" w:hanging="360"/>
      </w:pPr>
    </w:lvl>
    <w:lvl w:ilvl="5" w:tplc="2000001B" w:tentative="1">
      <w:start w:val="1"/>
      <w:numFmt w:val="lowerRoman"/>
      <w:lvlText w:val="%6."/>
      <w:lvlJc w:val="right"/>
      <w:pPr>
        <w:ind w:left="6480" w:hanging="180"/>
      </w:pPr>
    </w:lvl>
    <w:lvl w:ilvl="6" w:tplc="2000000F" w:tentative="1">
      <w:start w:val="1"/>
      <w:numFmt w:val="decimal"/>
      <w:lvlText w:val="%7."/>
      <w:lvlJc w:val="left"/>
      <w:pPr>
        <w:ind w:left="7200" w:hanging="360"/>
      </w:pPr>
    </w:lvl>
    <w:lvl w:ilvl="7" w:tplc="20000019" w:tentative="1">
      <w:start w:val="1"/>
      <w:numFmt w:val="lowerLetter"/>
      <w:lvlText w:val="%8."/>
      <w:lvlJc w:val="left"/>
      <w:pPr>
        <w:ind w:left="7920" w:hanging="360"/>
      </w:pPr>
    </w:lvl>
    <w:lvl w:ilvl="8" w:tplc="200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FAB4D9E"/>
    <w:multiLevelType w:val="multilevel"/>
    <w:tmpl w:val="C1DA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24"/>
    <w:rsid w:val="000B0BEC"/>
    <w:rsid w:val="000E79FF"/>
    <w:rsid w:val="000F1B04"/>
    <w:rsid w:val="003774A4"/>
    <w:rsid w:val="0039625C"/>
    <w:rsid w:val="0054557B"/>
    <w:rsid w:val="00574637"/>
    <w:rsid w:val="00613C24"/>
    <w:rsid w:val="006E3103"/>
    <w:rsid w:val="00A6323B"/>
    <w:rsid w:val="00C3427B"/>
    <w:rsid w:val="00DE1D44"/>
    <w:rsid w:val="00E9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6CE8"/>
  <w15:chartTrackingRefBased/>
  <w15:docId w15:val="{EA40FEA5-E6CD-482D-B002-F532A125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62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962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96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2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962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9625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9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625C"/>
    <w:rPr>
      <w:b/>
      <w:bCs/>
    </w:rPr>
  </w:style>
  <w:style w:type="paragraph" w:customStyle="1" w:styleId="11">
    <w:name w:val="Без интервала1"/>
    <w:qFormat/>
    <w:rsid w:val="0039625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9625C"/>
    <w:pPr>
      <w:ind w:left="720"/>
      <w:contextualSpacing/>
    </w:pPr>
  </w:style>
  <w:style w:type="table" w:styleId="a6">
    <w:name w:val="Table Grid"/>
    <w:basedOn w:val="a1"/>
    <w:uiPriority w:val="39"/>
    <w:rsid w:val="00574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B0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2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4EF09-03F4-48C9-A21E-C880D09E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cp:lastPrinted>2026-03-30T09:36:00Z</cp:lastPrinted>
  <dcterms:created xsi:type="dcterms:W3CDTF">2026-03-26T13:12:00Z</dcterms:created>
  <dcterms:modified xsi:type="dcterms:W3CDTF">2026-03-30T09:37:00Z</dcterms:modified>
</cp:coreProperties>
</file>