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D239F" w14:textId="77777777" w:rsidR="006842CA" w:rsidRDefault="006842CA" w:rsidP="00E03D20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DC4E9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1.9pt" o:ole="">
            <v:imagedata r:id="rId5" o:title=""/>
          </v:shape>
          <o:OLEObject Type="Embed" ProgID="Word.Picture.8" ShapeID="_x0000_i1025" DrawAspect="Content" ObjectID="_182860990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842CA" w14:paraId="11E3A932" w14:textId="77777777" w:rsidTr="007F4789">
        <w:trPr>
          <w:trHeight w:val="788"/>
        </w:trPr>
        <w:tc>
          <w:tcPr>
            <w:tcW w:w="9867" w:type="dxa"/>
            <w:hideMark/>
          </w:tcPr>
          <w:p w14:paraId="785C5E27" w14:textId="77777777" w:rsidR="006842CA" w:rsidRDefault="006842CA" w:rsidP="00E03D20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A9504BE" w14:textId="77777777" w:rsidR="006842CA" w:rsidRDefault="006842CA" w:rsidP="00E03D20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DE912B" w14:textId="77777777" w:rsidR="006842CA" w:rsidRDefault="006842CA" w:rsidP="00F31DFE">
      <w:pPr>
        <w:spacing w:line="276" w:lineRule="auto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76627F5" wp14:editId="5517D16C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7E6257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6740CB1" w14:textId="17554425" w:rsidR="006842CA" w:rsidRPr="00F31DFE" w:rsidRDefault="00190D89" w:rsidP="00E73C42">
      <w:pPr>
        <w:tabs>
          <w:tab w:val="left" w:pos="1152"/>
          <w:tab w:val="center" w:pos="4587"/>
        </w:tabs>
        <w:spacing w:line="276" w:lineRule="auto"/>
        <w:jc w:val="center"/>
        <w:rPr>
          <w:b/>
        </w:rPr>
      </w:pPr>
      <w:r w:rsidRPr="00F31DFE">
        <w:rPr>
          <w:b/>
          <w:noProof/>
        </w:rPr>
        <w:t>77</w:t>
      </w:r>
      <w:r w:rsidR="006842CA" w:rsidRPr="00F31DFE">
        <w:rPr>
          <w:b/>
          <w:noProof/>
        </w:rPr>
        <w:t xml:space="preserve"> сесія </w:t>
      </w:r>
      <w:r w:rsidR="006842CA" w:rsidRPr="00F31DFE">
        <w:rPr>
          <w:b/>
          <w:bCs/>
          <w:lang w:val="en-US"/>
        </w:rPr>
        <w:t>VII</w:t>
      </w:r>
      <w:r w:rsidR="006842CA" w:rsidRPr="00F31DFE">
        <w:rPr>
          <w:b/>
          <w:bCs/>
        </w:rPr>
        <w:t>І скликання</w:t>
      </w:r>
    </w:p>
    <w:p w14:paraId="4D17B59F" w14:textId="77777777" w:rsidR="006842CA" w:rsidRPr="00F31DFE" w:rsidRDefault="006842CA" w:rsidP="00E73C42">
      <w:pPr>
        <w:spacing w:line="276" w:lineRule="auto"/>
        <w:jc w:val="center"/>
        <w:rPr>
          <w:b/>
        </w:rPr>
      </w:pPr>
    </w:p>
    <w:p w14:paraId="219F6E01" w14:textId="5A91E872" w:rsidR="006842CA" w:rsidRPr="00F31DFE" w:rsidRDefault="006842CA" w:rsidP="00E73C42">
      <w:pPr>
        <w:spacing w:line="276" w:lineRule="auto"/>
        <w:jc w:val="center"/>
        <w:rPr>
          <w:b/>
        </w:rPr>
      </w:pPr>
      <w:r w:rsidRPr="00F31DFE">
        <w:rPr>
          <w:b/>
        </w:rPr>
        <w:t>РІШЕННЯ</w:t>
      </w:r>
    </w:p>
    <w:p w14:paraId="2A8F542D" w14:textId="77777777" w:rsidR="00190D89" w:rsidRPr="00F31DFE" w:rsidRDefault="00190D89" w:rsidP="00E73C42">
      <w:pPr>
        <w:spacing w:line="276" w:lineRule="auto"/>
        <w:jc w:val="center"/>
        <w:rPr>
          <w:b/>
        </w:rPr>
      </w:pPr>
    </w:p>
    <w:p w14:paraId="578298C1" w14:textId="77777777" w:rsidR="00B43D4F" w:rsidRDefault="00190D89" w:rsidP="00E73C42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DFE">
        <w:rPr>
          <w:rFonts w:ascii="Times New Roman" w:hAnsi="Times New Roman" w:cs="Times New Roman"/>
          <w:b/>
          <w:bCs/>
          <w:sz w:val="24"/>
          <w:szCs w:val="24"/>
        </w:rPr>
        <w:t>Про припинення права постійного користування земельною ділянкою</w:t>
      </w:r>
    </w:p>
    <w:p w14:paraId="4341BD2F" w14:textId="482AF6E9" w:rsidR="006842CA" w:rsidRPr="00F31DFE" w:rsidRDefault="00B43D4F" w:rsidP="00E73C42">
      <w:pPr>
        <w:pStyle w:val="1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1DFE">
        <w:rPr>
          <w:rFonts w:ascii="Times New Roman" w:hAnsi="Times New Roman" w:cs="Times New Roman"/>
          <w:b/>
          <w:bCs/>
          <w:sz w:val="24"/>
          <w:szCs w:val="24"/>
        </w:rPr>
        <w:t xml:space="preserve">АТ «УКРПОШТА» </w:t>
      </w:r>
      <w:r w:rsidR="00190D89" w:rsidRPr="00F31DFE">
        <w:rPr>
          <w:rFonts w:ascii="Times New Roman" w:hAnsi="Times New Roman" w:cs="Times New Roman"/>
          <w:b/>
          <w:bCs/>
          <w:sz w:val="24"/>
          <w:szCs w:val="24"/>
        </w:rPr>
        <w:t>в с. Ясногородка</w:t>
      </w:r>
    </w:p>
    <w:p w14:paraId="40BC95B5" w14:textId="77777777" w:rsidR="00190D89" w:rsidRPr="00F31DFE" w:rsidRDefault="00190D89" w:rsidP="00F31DFE">
      <w:pPr>
        <w:pStyle w:val="1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9B559" w14:textId="053CCD80" w:rsidR="006842CA" w:rsidRPr="00F31DFE" w:rsidRDefault="006842CA" w:rsidP="00F31DFE">
      <w:pPr>
        <w:pStyle w:val="a3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F31DFE">
        <w:rPr>
          <w:color w:val="000000"/>
          <w:lang w:val="uk-UA"/>
        </w:rPr>
        <w:t>Розглянувши</w:t>
      </w:r>
      <w:r w:rsidR="00E446C2" w:rsidRPr="00F31DFE">
        <w:rPr>
          <w:color w:val="000000"/>
          <w:lang w:val="uk-UA"/>
        </w:rPr>
        <w:t xml:space="preserve"> клопотання </w:t>
      </w:r>
      <w:r w:rsidR="00741022" w:rsidRPr="00F31DFE">
        <w:rPr>
          <w:color w:val="000000"/>
          <w:lang w:val="uk-UA"/>
        </w:rPr>
        <w:t xml:space="preserve">та додані копії документів </w:t>
      </w:r>
      <w:r w:rsidR="00E446C2" w:rsidRPr="00F31DFE">
        <w:rPr>
          <w:color w:val="000000"/>
          <w:lang w:val="uk-UA"/>
        </w:rPr>
        <w:t>АТ «УКРПОШТА»</w:t>
      </w:r>
      <w:r w:rsidR="00F31DFE" w:rsidRPr="00F31DFE">
        <w:rPr>
          <w:color w:val="000000"/>
          <w:lang w:val="uk-UA"/>
        </w:rPr>
        <w:t xml:space="preserve"> від 22.10.2025 року №1.12.003.002.-37633-25</w:t>
      </w:r>
      <w:r w:rsidR="00E446C2" w:rsidRPr="00F31DFE">
        <w:rPr>
          <w:color w:val="000000"/>
          <w:lang w:val="uk-UA"/>
        </w:rPr>
        <w:t xml:space="preserve"> </w:t>
      </w:r>
      <w:r w:rsidRPr="00F31DFE">
        <w:rPr>
          <w:iCs/>
          <w:lang w:val="uk-UA"/>
        </w:rPr>
        <w:t>про припинення права постійного користування земельною ділянкою</w:t>
      </w:r>
      <w:r w:rsidR="004C2473" w:rsidRPr="00F31DFE">
        <w:rPr>
          <w:iCs/>
          <w:lang w:val="uk-UA"/>
        </w:rPr>
        <w:t xml:space="preserve"> площею 0,0304 га</w:t>
      </w:r>
      <w:r w:rsidR="00E446C2" w:rsidRPr="00F31DFE">
        <w:rPr>
          <w:iCs/>
          <w:lang w:val="uk-UA"/>
        </w:rPr>
        <w:t xml:space="preserve"> </w:t>
      </w:r>
      <w:r w:rsidR="00DC1974" w:rsidRPr="00F31DFE">
        <w:rPr>
          <w:color w:val="000000" w:themeColor="text1"/>
          <w:lang w:val="uk-UA"/>
        </w:rPr>
        <w:t xml:space="preserve">з кадастровим номером </w:t>
      </w:r>
      <w:r w:rsidR="004C2473" w:rsidRPr="00F31DFE">
        <w:rPr>
          <w:color w:val="000000" w:themeColor="text1"/>
          <w:lang w:val="uk-UA"/>
        </w:rPr>
        <w:t>3221889001:21:086:0002</w:t>
      </w:r>
      <w:r w:rsidRPr="00F31DFE">
        <w:rPr>
          <w:color w:val="000000" w:themeColor="text1"/>
          <w:lang w:val="uk-UA"/>
        </w:rPr>
        <w:t xml:space="preserve">, яка розташована </w:t>
      </w:r>
      <w:r w:rsidR="004C2473" w:rsidRPr="00F31DFE">
        <w:rPr>
          <w:color w:val="000000" w:themeColor="text1"/>
          <w:lang w:val="uk-UA"/>
        </w:rPr>
        <w:t>в с. Ясногородка, по вул. Соборна, 27-</w:t>
      </w:r>
      <w:r w:rsidR="00030F04" w:rsidRPr="00F31DFE">
        <w:rPr>
          <w:color w:val="000000" w:themeColor="text1"/>
          <w:lang w:val="uk-UA"/>
        </w:rPr>
        <w:t>А</w:t>
      </w:r>
      <w:r w:rsidR="00741022" w:rsidRPr="00F31DFE">
        <w:rPr>
          <w:color w:val="000000" w:themeColor="text1"/>
          <w:lang w:val="uk-UA"/>
        </w:rPr>
        <w:t>,</w:t>
      </w:r>
      <w:r w:rsidR="00030F04" w:rsidRPr="00F31DFE">
        <w:rPr>
          <w:color w:val="000000"/>
          <w:lang w:val="uk-UA"/>
        </w:rPr>
        <w:t xml:space="preserve"> </w:t>
      </w:r>
      <w:r w:rsidR="004C2473" w:rsidRPr="00F31DFE">
        <w:rPr>
          <w:color w:val="000000"/>
          <w:lang w:val="uk-UA"/>
        </w:rPr>
        <w:t xml:space="preserve">у зв’язку із </w:t>
      </w:r>
      <w:r w:rsidR="00FA722B" w:rsidRPr="00F31DFE">
        <w:rPr>
          <w:color w:val="000000"/>
          <w:lang w:val="uk-UA"/>
        </w:rPr>
        <w:t xml:space="preserve">відчуженням громадського будинку, розташованого на вказаній земельній ділянці відповідно до договору купівлі-продажу </w:t>
      </w:r>
      <w:r w:rsidR="00C030AE" w:rsidRPr="00F31DFE">
        <w:rPr>
          <w:color w:val="000000"/>
          <w:lang w:val="uk-UA"/>
        </w:rPr>
        <w:t>від 01.07.2022 року №2059,</w:t>
      </w:r>
      <w:r w:rsidR="00FA722B" w:rsidRPr="00F31DFE">
        <w:rPr>
          <w:color w:val="000000"/>
          <w:lang w:val="uk-UA"/>
        </w:rPr>
        <w:t xml:space="preserve"> </w:t>
      </w:r>
      <w:r w:rsidRPr="00F31DFE">
        <w:rPr>
          <w:color w:val="000000"/>
          <w:lang w:val="uk-UA"/>
        </w:rPr>
        <w:t xml:space="preserve"> керуючись ст. ст. 12, 92, </w:t>
      </w:r>
      <w:r w:rsidR="00E446C2" w:rsidRPr="00F31DFE">
        <w:rPr>
          <w:color w:val="000000"/>
          <w:lang w:val="uk-UA"/>
        </w:rPr>
        <w:t>120,</w:t>
      </w:r>
      <w:r w:rsidR="00DC1974" w:rsidRPr="00F31DFE">
        <w:rPr>
          <w:color w:val="000000"/>
          <w:lang w:val="uk-UA"/>
        </w:rPr>
        <w:t xml:space="preserve"> </w:t>
      </w:r>
      <w:r w:rsidRPr="00F31DFE">
        <w:rPr>
          <w:color w:val="000000"/>
          <w:lang w:val="uk-UA"/>
        </w:rPr>
        <w:t>141, 142 Земельного кодексу України, ст. ст. 26, 59 Закону України «Про м</w:t>
      </w:r>
      <w:bookmarkStart w:id="0" w:name="_GoBack"/>
      <w:bookmarkEnd w:id="0"/>
      <w:r w:rsidRPr="00F31DFE">
        <w:rPr>
          <w:color w:val="000000"/>
          <w:lang w:val="uk-UA"/>
        </w:rPr>
        <w:t xml:space="preserve">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741022" w:rsidRPr="00F31DFE">
        <w:rPr>
          <w:color w:val="000000"/>
          <w:lang w:val="uk-UA"/>
        </w:rPr>
        <w:t>22.12.2025</w:t>
      </w:r>
      <w:r w:rsidRPr="00F31DFE">
        <w:rPr>
          <w:color w:val="000000"/>
          <w:lang w:val="uk-UA"/>
        </w:rPr>
        <w:t xml:space="preserve"> року, селищна рада</w:t>
      </w:r>
      <w:r w:rsidRPr="00F31DFE">
        <w:rPr>
          <w:color w:val="000000"/>
        </w:rPr>
        <w:t>  </w:t>
      </w:r>
    </w:p>
    <w:p w14:paraId="04EEC438" w14:textId="77777777" w:rsidR="006842CA" w:rsidRPr="00F31DFE" w:rsidRDefault="006842CA" w:rsidP="00F31DFE">
      <w:pPr>
        <w:pStyle w:val="a3"/>
        <w:spacing w:before="0" w:beforeAutospacing="0" w:after="0" w:afterAutospacing="0" w:line="276" w:lineRule="auto"/>
        <w:ind w:firstLine="284"/>
        <w:jc w:val="both"/>
        <w:rPr>
          <w:lang w:val="uk-UA"/>
        </w:rPr>
      </w:pPr>
    </w:p>
    <w:p w14:paraId="56EA4440" w14:textId="77777777" w:rsidR="006842CA" w:rsidRPr="00F31DFE" w:rsidRDefault="006842CA" w:rsidP="00F31DFE">
      <w:pPr>
        <w:spacing w:line="276" w:lineRule="auto"/>
        <w:jc w:val="center"/>
      </w:pPr>
      <w:r w:rsidRPr="00F31DFE">
        <w:rPr>
          <w:b/>
          <w:bCs/>
          <w:color w:val="000000"/>
        </w:rPr>
        <w:t>ВИРІШИЛА:</w:t>
      </w:r>
    </w:p>
    <w:p w14:paraId="74493605" w14:textId="77777777" w:rsidR="006842CA" w:rsidRPr="00F31DFE" w:rsidRDefault="006842CA" w:rsidP="00F31DFE">
      <w:pPr>
        <w:spacing w:line="276" w:lineRule="auto"/>
        <w:jc w:val="both"/>
        <w:rPr>
          <w:b/>
        </w:rPr>
      </w:pPr>
    </w:p>
    <w:p w14:paraId="02108F1A" w14:textId="5B1C1E52" w:rsidR="00EF04BC" w:rsidRPr="00F31DFE" w:rsidRDefault="00EF04BC" w:rsidP="00F31DFE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color w:val="000000" w:themeColor="text1"/>
        </w:rPr>
      </w:pPr>
      <w:r w:rsidRPr="00F31DFE">
        <w:rPr>
          <w:color w:val="000000" w:themeColor="text1"/>
        </w:rPr>
        <w:t xml:space="preserve">Припинити </w:t>
      </w:r>
      <w:r w:rsidR="00C030AE" w:rsidRPr="00F31DFE">
        <w:rPr>
          <w:b/>
          <w:bCs/>
          <w:color w:val="000000" w:themeColor="text1"/>
        </w:rPr>
        <w:t>АКЦІОНЕРНОМУ ТОВАРИСТВУ «УКРПОШТА»</w:t>
      </w:r>
      <w:r w:rsidR="00C030AE" w:rsidRPr="00F31DFE">
        <w:rPr>
          <w:color w:val="000000" w:themeColor="text1"/>
        </w:rPr>
        <w:t xml:space="preserve"> (код ЄДРПОУ 21560045)</w:t>
      </w:r>
      <w:r w:rsidRPr="00F31DFE">
        <w:rPr>
          <w:color w:val="000000" w:themeColor="text1"/>
        </w:rPr>
        <w:t xml:space="preserve"> право постійного користування земельною ділянкою площею </w:t>
      </w:r>
      <w:r w:rsidR="00030F04" w:rsidRPr="00F31DFE">
        <w:rPr>
          <w:color w:val="000000" w:themeColor="text1"/>
        </w:rPr>
        <w:t>0,0304</w:t>
      </w:r>
      <w:r w:rsidR="00810628" w:rsidRPr="00F31DFE">
        <w:rPr>
          <w:color w:val="000000" w:themeColor="text1"/>
        </w:rPr>
        <w:t xml:space="preserve"> </w:t>
      </w:r>
      <w:r w:rsidRPr="00F31DFE">
        <w:rPr>
          <w:color w:val="000000" w:themeColor="text1"/>
        </w:rPr>
        <w:t xml:space="preserve">га, кадастровий номер </w:t>
      </w:r>
      <w:r w:rsidR="00810628" w:rsidRPr="00F31DFE">
        <w:rPr>
          <w:color w:val="000000" w:themeColor="text1"/>
        </w:rPr>
        <w:t>3221889001:21:086:0002</w:t>
      </w:r>
      <w:r w:rsidRPr="00F31DFE">
        <w:rPr>
          <w:color w:val="000000" w:themeColor="text1"/>
        </w:rPr>
        <w:t>, цільове призначення</w:t>
      </w:r>
      <w:r w:rsidR="00810628" w:rsidRPr="00F31DFE">
        <w:rPr>
          <w:color w:val="000000" w:themeColor="text1"/>
        </w:rPr>
        <w:t xml:space="preserve"> (використання) земельної ділянки – для обслуговування існуючого відділення поштового зв’язку</w:t>
      </w:r>
      <w:r w:rsidR="004404FC" w:rsidRPr="00F31DFE">
        <w:rPr>
          <w:color w:val="000000" w:themeColor="text1"/>
        </w:rPr>
        <w:t>, яка розташована</w:t>
      </w:r>
      <w:r w:rsidR="00810628" w:rsidRPr="00F31DFE">
        <w:rPr>
          <w:color w:val="000000" w:themeColor="text1"/>
        </w:rPr>
        <w:t xml:space="preserve"> в с. Ясногородка, вул. Соборна (раніше Жовтнева), 27-А</w:t>
      </w:r>
      <w:r w:rsidR="00CD07D1" w:rsidRPr="00F31DFE">
        <w:rPr>
          <w:color w:val="000000" w:themeColor="text1"/>
        </w:rPr>
        <w:t>, надане на підставі рішення Ясногородської сільської ради Вишгородського району Київської області від 30.05.2008 року №187-15-</w:t>
      </w:r>
      <w:r w:rsidR="00CD07D1" w:rsidRPr="00F31DFE">
        <w:rPr>
          <w:color w:val="000000" w:themeColor="text1"/>
          <w:lang w:val="en-US"/>
        </w:rPr>
        <w:t>V</w:t>
      </w:r>
      <w:r w:rsidR="00CD07D1" w:rsidRPr="00F31DFE">
        <w:rPr>
          <w:color w:val="000000" w:themeColor="text1"/>
        </w:rPr>
        <w:t>, що посвідчувалось державним актом на право постійного користування земельною ділянкою серія ЯЯ №152562</w:t>
      </w:r>
      <w:r w:rsidR="00F23776" w:rsidRPr="00F31DFE">
        <w:rPr>
          <w:color w:val="000000" w:themeColor="text1"/>
        </w:rPr>
        <w:t xml:space="preserve"> від 24.10.2008 року</w:t>
      </w:r>
      <w:r w:rsidR="00810628" w:rsidRPr="00F31DFE">
        <w:rPr>
          <w:color w:val="000000" w:themeColor="text1"/>
        </w:rPr>
        <w:t>.</w:t>
      </w:r>
    </w:p>
    <w:p w14:paraId="57E2D36D" w14:textId="0C19B4E7" w:rsidR="00EF04BC" w:rsidRPr="00F31DFE" w:rsidRDefault="00F23776" w:rsidP="00F31DFE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</w:pPr>
      <w:r w:rsidRPr="00F31DFE">
        <w:rPr>
          <w:color w:val="000000"/>
        </w:rPr>
        <w:t>АТ «УКРПОШТА» вжити заход</w:t>
      </w:r>
      <w:r w:rsidR="00B43D4F">
        <w:rPr>
          <w:color w:val="000000"/>
        </w:rPr>
        <w:t>и</w:t>
      </w:r>
      <w:r w:rsidRPr="00F31DFE">
        <w:rPr>
          <w:color w:val="000000"/>
        </w:rPr>
        <w:t xml:space="preserve"> </w:t>
      </w:r>
      <w:r w:rsidR="00B43D4F">
        <w:rPr>
          <w:color w:val="000000"/>
        </w:rPr>
        <w:t>щодо</w:t>
      </w:r>
      <w:r w:rsidRPr="00F31DFE">
        <w:rPr>
          <w:color w:val="000000"/>
        </w:rPr>
        <w:t xml:space="preserve"> </w:t>
      </w:r>
      <w:r w:rsidR="00EF04BC" w:rsidRPr="00F31DFE">
        <w:rPr>
          <w:color w:val="000000" w:themeColor="text1"/>
        </w:rPr>
        <w:t>державн</w:t>
      </w:r>
      <w:r w:rsidRPr="00F31DFE">
        <w:rPr>
          <w:color w:val="000000" w:themeColor="text1"/>
        </w:rPr>
        <w:t>ої</w:t>
      </w:r>
      <w:r w:rsidR="00EF04BC" w:rsidRPr="00F31DFE">
        <w:rPr>
          <w:color w:val="000000" w:themeColor="text1"/>
        </w:rPr>
        <w:t xml:space="preserve"> реєстраці</w:t>
      </w:r>
      <w:r w:rsidRPr="00F31DFE">
        <w:rPr>
          <w:color w:val="000000" w:themeColor="text1"/>
        </w:rPr>
        <w:t>ї</w:t>
      </w:r>
      <w:r w:rsidR="00EF04BC" w:rsidRPr="00F31DFE">
        <w:rPr>
          <w:color w:val="000000" w:themeColor="text1"/>
        </w:rPr>
        <w:t xml:space="preserve"> припинення права постійного користування земельною ділянкою у встановленому законом порядку.</w:t>
      </w:r>
    </w:p>
    <w:p w14:paraId="2E55F8DF" w14:textId="7140A40F" w:rsidR="006842CA" w:rsidRPr="00F31DFE" w:rsidRDefault="006842CA" w:rsidP="00F31DFE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</w:pPr>
      <w:r w:rsidRPr="00F31DFE"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365EFA66" w14:textId="26AC28CC" w:rsidR="006842CA" w:rsidRDefault="006842CA" w:rsidP="00F31DFE">
      <w:pPr>
        <w:tabs>
          <w:tab w:val="left" w:pos="284"/>
        </w:tabs>
        <w:spacing w:line="276" w:lineRule="auto"/>
        <w:jc w:val="both"/>
      </w:pPr>
    </w:p>
    <w:p w14:paraId="35A5ED6F" w14:textId="77777777" w:rsidR="00F31DFE" w:rsidRPr="00F31DFE" w:rsidRDefault="00F31DFE" w:rsidP="00F31DFE">
      <w:pPr>
        <w:pStyle w:val="a4"/>
        <w:tabs>
          <w:tab w:val="left" w:pos="284"/>
        </w:tabs>
        <w:spacing w:line="276" w:lineRule="auto"/>
        <w:ind w:left="426"/>
        <w:jc w:val="both"/>
      </w:pPr>
    </w:p>
    <w:p w14:paraId="7180E137" w14:textId="096B9C3A" w:rsidR="008D457C" w:rsidRPr="00F31DFE" w:rsidRDefault="006842CA" w:rsidP="00F31DFE">
      <w:pPr>
        <w:spacing w:line="276" w:lineRule="auto"/>
        <w:rPr>
          <w:lang w:val="ru-RU"/>
        </w:rPr>
      </w:pPr>
      <w:r w:rsidRPr="00F31DFE">
        <w:rPr>
          <w:b/>
          <w:bCs/>
          <w:color w:val="000000"/>
          <w:lang w:val="ru-RU"/>
        </w:rPr>
        <w:t>Селищний голова                            </w:t>
      </w:r>
      <w:r w:rsidR="00F31DFE">
        <w:rPr>
          <w:b/>
          <w:bCs/>
          <w:color w:val="000000"/>
          <w:lang w:val="ru-RU"/>
        </w:rPr>
        <w:t xml:space="preserve">                       </w:t>
      </w:r>
      <w:r w:rsidRPr="00F31DFE">
        <w:rPr>
          <w:b/>
          <w:bCs/>
          <w:color w:val="000000"/>
          <w:lang w:val="ru-RU"/>
        </w:rPr>
        <w:t xml:space="preserve">              </w:t>
      </w:r>
      <w:r w:rsidR="00E03D20" w:rsidRPr="00F31DFE">
        <w:rPr>
          <w:b/>
          <w:bCs/>
          <w:color w:val="000000"/>
          <w:lang w:val="ru-RU"/>
        </w:rPr>
        <w:t xml:space="preserve"> </w:t>
      </w:r>
      <w:r w:rsidRPr="00F31DFE">
        <w:rPr>
          <w:b/>
          <w:bCs/>
          <w:color w:val="000000"/>
          <w:lang w:val="ru-RU"/>
        </w:rPr>
        <w:t xml:space="preserve">  Володимир ПІДКУРГАННИЙ</w:t>
      </w:r>
    </w:p>
    <w:p w14:paraId="2B757F95" w14:textId="55AC2E33" w:rsidR="00F31DFE" w:rsidRDefault="00F31DFE" w:rsidP="00F31DFE">
      <w:pPr>
        <w:spacing w:line="276" w:lineRule="auto"/>
        <w:jc w:val="both"/>
        <w:rPr>
          <w:color w:val="000000"/>
          <w:lang w:val="ru-RU"/>
        </w:rPr>
      </w:pPr>
    </w:p>
    <w:p w14:paraId="059F6504" w14:textId="4EF2F05E" w:rsidR="00F31DFE" w:rsidRDefault="00F31DFE" w:rsidP="00F31DFE">
      <w:pPr>
        <w:spacing w:line="276" w:lineRule="auto"/>
        <w:jc w:val="both"/>
        <w:rPr>
          <w:color w:val="000000"/>
          <w:lang w:val="ru-RU"/>
        </w:rPr>
      </w:pPr>
    </w:p>
    <w:p w14:paraId="58FC1C8A" w14:textId="77777777" w:rsidR="00F31DFE" w:rsidRPr="00F31DFE" w:rsidRDefault="00F31DFE" w:rsidP="00F31DFE">
      <w:pPr>
        <w:spacing w:line="276" w:lineRule="auto"/>
        <w:jc w:val="both"/>
        <w:rPr>
          <w:color w:val="000000"/>
          <w:lang w:val="ru-RU"/>
        </w:rPr>
      </w:pPr>
    </w:p>
    <w:p w14:paraId="075E0825" w14:textId="3E89125C" w:rsidR="006842CA" w:rsidRPr="00F31DFE" w:rsidRDefault="00036D44" w:rsidP="00F31DFE">
      <w:pPr>
        <w:spacing w:line="276" w:lineRule="auto"/>
        <w:jc w:val="both"/>
        <w:rPr>
          <w:lang w:val="ru-RU"/>
        </w:rPr>
      </w:pPr>
      <w:r w:rsidRPr="00F31DFE">
        <w:rPr>
          <w:color w:val="000000"/>
          <w:lang w:val="ru-RU"/>
        </w:rPr>
        <w:t>селище</w:t>
      </w:r>
      <w:r w:rsidR="006842CA" w:rsidRPr="00F31DFE">
        <w:rPr>
          <w:color w:val="000000"/>
          <w:lang w:val="ru-RU"/>
        </w:rPr>
        <w:t xml:space="preserve"> Димер</w:t>
      </w:r>
    </w:p>
    <w:p w14:paraId="3D6B15D5" w14:textId="64BF44EA" w:rsidR="006842CA" w:rsidRPr="00F31DFE" w:rsidRDefault="00F23776" w:rsidP="00F31DFE">
      <w:pPr>
        <w:spacing w:line="276" w:lineRule="auto"/>
        <w:jc w:val="both"/>
        <w:rPr>
          <w:lang w:val="ru-RU"/>
        </w:rPr>
      </w:pPr>
      <w:r w:rsidRPr="00F31DFE">
        <w:rPr>
          <w:color w:val="000000"/>
          <w:lang w:val="ru-RU"/>
        </w:rPr>
        <w:t>23 грудня 2025</w:t>
      </w:r>
      <w:r w:rsidR="006842CA" w:rsidRPr="00F31DFE">
        <w:rPr>
          <w:color w:val="000000"/>
          <w:lang w:val="ru-RU"/>
        </w:rPr>
        <w:t xml:space="preserve"> року</w:t>
      </w:r>
    </w:p>
    <w:p w14:paraId="28FB7045" w14:textId="5DA5077E" w:rsidR="00F00B69" w:rsidRPr="00F31DFE" w:rsidRDefault="006842CA" w:rsidP="00F31DFE">
      <w:pPr>
        <w:spacing w:line="276" w:lineRule="auto"/>
        <w:jc w:val="both"/>
      </w:pPr>
      <w:r w:rsidRPr="00F31DFE">
        <w:rPr>
          <w:color w:val="000000"/>
          <w:lang w:val="ru-RU"/>
        </w:rPr>
        <w:t>№</w:t>
      </w:r>
      <w:r w:rsidR="00F23776" w:rsidRPr="00F31DFE">
        <w:rPr>
          <w:color w:val="000000"/>
          <w:lang w:val="ru-RU"/>
        </w:rPr>
        <w:t xml:space="preserve"> </w:t>
      </w:r>
      <w:r w:rsidR="00464CCC">
        <w:rPr>
          <w:color w:val="000000"/>
          <w:lang w:val="ru-RU"/>
        </w:rPr>
        <w:t>2444</w:t>
      </w:r>
      <w:r w:rsidRPr="00F31DFE">
        <w:rPr>
          <w:color w:val="000000"/>
          <w:lang w:val="ru-RU"/>
        </w:rPr>
        <w:t>-</w:t>
      </w:r>
      <w:r w:rsidR="00F23776" w:rsidRPr="00F31DFE">
        <w:rPr>
          <w:color w:val="000000"/>
          <w:lang w:val="ru-RU"/>
        </w:rPr>
        <w:t>77</w:t>
      </w:r>
      <w:r w:rsidRPr="00F31DFE">
        <w:rPr>
          <w:color w:val="000000"/>
          <w:lang w:val="ru-RU"/>
        </w:rPr>
        <w:t>-VIІІ</w:t>
      </w:r>
    </w:p>
    <w:sectPr w:rsidR="00F00B69" w:rsidRPr="00F31DFE" w:rsidSect="00F31DFE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51443"/>
    <w:multiLevelType w:val="hybridMultilevel"/>
    <w:tmpl w:val="1DC0AAF4"/>
    <w:lvl w:ilvl="0" w:tplc="062E5A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2CA"/>
    <w:rsid w:val="00030F04"/>
    <w:rsid w:val="00036D44"/>
    <w:rsid w:val="00190D89"/>
    <w:rsid w:val="004404FC"/>
    <w:rsid w:val="00464CCC"/>
    <w:rsid w:val="004C2473"/>
    <w:rsid w:val="005F5204"/>
    <w:rsid w:val="00617C55"/>
    <w:rsid w:val="006842CA"/>
    <w:rsid w:val="00741022"/>
    <w:rsid w:val="00810628"/>
    <w:rsid w:val="008D457C"/>
    <w:rsid w:val="00B43D4F"/>
    <w:rsid w:val="00B732A7"/>
    <w:rsid w:val="00C030AE"/>
    <w:rsid w:val="00CD07D1"/>
    <w:rsid w:val="00DC1974"/>
    <w:rsid w:val="00E03D20"/>
    <w:rsid w:val="00E446C2"/>
    <w:rsid w:val="00E73C42"/>
    <w:rsid w:val="00EF04BC"/>
    <w:rsid w:val="00F00B69"/>
    <w:rsid w:val="00F23776"/>
    <w:rsid w:val="00F31DFE"/>
    <w:rsid w:val="00FA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5915F"/>
  <w15:chartTrackingRefBased/>
  <w15:docId w15:val="{5B2686A8-1B2C-4AD4-A6CD-AA811A02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842CA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6842C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6842CA"/>
    <w:pPr>
      <w:ind w:left="720"/>
      <w:contextualSpacing/>
    </w:pPr>
  </w:style>
  <w:style w:type="paragraph" w:styleId="a5">
    <w:name w:val="No Spacing"/>
    <w:uiPriority w:val="1"/>
    <w:qFormat/>
    <w:rsid w:val="006842C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12</cp:revision>
  <cp:lastPrinted>2025-12-30T12:25:00Z</cp:lastPrinted>
  <dcterms:created xsi:type="dcterms:W3CDTF">2024-03-14T07:02:00Z</dcterms:created>
  <dcterms:modified xsi:type="dcterms:W3CDTF">2025-12-30T12:25:00Z</dcterms:modified>
</cp:coreProperties>
</file>