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A4B45" w14:textId="77777777" w:rsidR="00FD7BF3" w:rsidRPr="00D0289A" w:rsidRDefault="00FD7BF3" w:rsidP="00FD7BF3">
      <w:pPr>
        <w:shd w:val="clear" w:color="auto" w:fill="FFFFFF"/>
        <w:tabs>
          <w:tab w:val="left" w:pos="8235"/>
        </w:tabs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6A9831C" wp14:editId="1017C8B4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D7BF3" w:rsidRPr="00D0289A" w14:paraId="09E18B99" w14:textId="77777777" w:rsidTr="00654390">
        <w:trPr>
          <w:trHeight w:val="773"/>
        </w:trPr>
        <w:tc>
          <w:tcPr>
            <w:tcW w:w="9721" w:type="dxa"/>
            <w:shd w:val="clear" w:color="auto" w:fill="auto"/>
          </w:tcPr>
          <w:p w14:paraId="4BF681D0" w14:textId="77777777" w:rsidR="00FD7BF3" w:rsidRPr="00313D4A" w:rsidRDefault="00FD7BF3" w:rsidP="006543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4ADEEA0B" w14:textId="77777777" w:rsidR="00FD7BF3" w:rsidRPr="00313D4A" w:rsidRDefault="00FD7BF3" w:rsidP="006543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4C58DE6" w14:textId="77777777" w:rsidR="00FD7BF3" w:rsidRPr="00967A3B" w:rsidRDefault="00FD7BF3" w:rsidP="006543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CB5144C" w14:textId="77777777" w:rsidR="00FD7BF3" w:rsidRPr="00D0289A" w:rsidRDefault="00FD7BF3" w:rsidP="00884BA7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B7B5AB5" wp14:editId="4653D03C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A089E42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39D8656D" w14:textId="77777777" w:rsidR="00FD7BF3" w:rsidRPr="00826ECF" w:rsidRDefault="00FD7BF3" w:rsidP="00884BA7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26ECF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3DB7DAD1" w14:textId="77777777" w:rsidR="00FD7BF3" w:rsidRPr="00826ECF" w:rsidRDefault="00FD7BF3" w:rsidP="00884BA7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5152640F" w14:textId="610C6379" w:rsidR="00FD7BF3" w:rsidRPr="00826ECF" w:rsidRDefault="00FD7BF3" w:rsidP="00884BA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826ECF">
        <w:rPr>
          <w:rFonts w:ascii="Times New Roman" w:hAnsi="Times New Roman" w:cs="Times New Roman"/>
          <w:b/>
          <w:sz w:val="27"/>
          <w:szCs w:val="27"/>
          <w:lang w:val="uk-UA"/>
        </w:rPr>
        <w:t xml:space="preserve">Про призначення піклувальником </w:t>
      </w:r>
      <w:r w:rsidR="00A91F0F">
        <w:rPr>
          <w:rFonts w:ascii="Times New Roman" w:hAnsi="Times New Roman" w:cs="Times New Roman"/>
          <w:b/>
          <w:sz w:val="27"/>
          <w:szCs w:val="27"/>
          <w:lang w:val="uk-UA"/>
        </w:rPr>
        <w:t>__ __</w:t>
      </w:r>
      <w:r w:rsidRPr="00826EC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року народження, над неповнолітньою дитиною-сиротою </w:t>
      </w:r>
      <w:r w:rsidR="00A91F0F">
        <w:rPr>
          <w:rFonts w:ascii="Times New Roman" w:hAnsi="Times New Roman" w:cs="Times New Roman"/>
          <w:b/>
          <w:sz w:val="27"/>
          <w:szCs w:val="27"/>
          <w:lang w:val="uk-UA"/>
        </w:rPr>
        <w:t>__ __</w:t>
      </w:r>
      <w:r w:rsidRPr="00826EC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року народження </w:t>
      </w:r>
    </w:p>
    <w:p w14:paraId="77109E94" w14:textId="77777777" w:rsidR="00FD7BF3" w:rsidRPr="00826ECF" w:rsidRDefault="00FD7BF3" w:rsidP="00884BA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53A08176" w14:textId="35A7659E" w:rsidR="00FD7BF3" w:rsidRPr="00826ECF" w:rsidRDefault="00826ECF" w:rsidP="00884BA7">
      <w:pPr>
        <w:spacing w:after="0" w:line="240" w:lineRule="auto"/>
        <w:rPr>
          <w:rFonts w:ascii="Times New Roman" w:hAnsi="Times New Roman" w:cs="Times New Roman"/>
          <w:bCs/>
          <w:sz w:val="27"/>
          <w:szCs w:val="27"/>
          <w:lang w:val="uk-UA" w:eastAsia="uk-UA"/>
        </w:rPr>
      </w:pPr>
      <w:r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>04 червня</w:t>
      </w:r>
      <w:r w:rsidR="00FD7BF3"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 xml:space="preserve"> 2025 року</w:t>
      </w:r>
      <w:r w:rsidR="00FD7BF3"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ab/>
      </w:r>
      <w:r w:rsidR="00FD7BF3"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ab/>
      </w:r>
      <w:r w:rsidR="00FD7BF3"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ab/>
        <w:t xml:space="preserve"> </w:t>
      </w:r>
      <w:r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 xml:space="preserve"> </w:t>
      </w:r>
      <w:r w:rsidR="00FD7BF3"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 xml:space="preserve"> №</w:t>
      </w:r>
      <w:r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>305</w:t>
      </w:r>
      <w:r w:rsidR="00FD7BF3"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ab/>
      </w:r>
      <w:r w:rsidR="00FD7BF3"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ab/>
      </w:r>
      <w:r w:rsidR="00FD7BF3"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ab/>
      </w:r>
      <w:r w:rsidR="00FD7BF3"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ab/>
      </w:r>
      <w:r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 xml:space="preserve">   </w:t>
      </w:r>
      <w:r w:rsidR="00FD7BF3"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 xml:space="preserve"> с-ще Димер</w:t>
      </w:r>
    </w:p>
    <w:p w14:paraId="4F9362B5" w14:textId="77777777" w:rsidR="00FD7BF3" w:rsidRPr="00826ECF" w:rsidRDefault="00FD7BF3" w:rsidP="00884BA7">
      <w:pPr>
        <w:spacing w:after="0" w:line="240" w:lineRule="auto"/>
        <w:rPr>
          <w:rFonts w:ascii="Times New Roman" w:hAnsi="Times New Roman" w:cs="Times New Roman"/>
          <w:bCs/>
          <w:sz w:val="27"/>
          <w:szCs w:val="27"/>
          <w:lang w:val="uk-UA" w:eastAsia="uk-UA"/>
        </w:rPr>
      </w:pPr>
    </w:p>
    <w:p w14:paraId="643EA799" w14:textId="02779593" w:rsidR="00FD7BF3" w:rsidRPr="00826ECF" w:rsidRDefault="00FD7BF3" w:rsidP="00884BA7">
      <w:pPr>
        <w:spacing w:after="0" w:line="240" w:lineRule="auto"/>
        <w:jc w:val="both"/>
        <w:rPr>
          <w:rFonts w:ascii="Times New Roman" w:hAnsi="Times New Roman" w:cs="Times New Roman"/>
          <w:kern w:val="3"/>
          <w:sz w:val="27"/>
          <w:szCs w:val="27"/>
          <w:lang w:val="uk-UA"/>
        </w:rPr>
      </w:pPr>
      <w:r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ab/>
        <w:t xml:space="preserve">Розглянувши заяву </w:t>
      </w:r>
      <w:r w:rsidR="00A91F0F">
        <w:rPr>
          <w:rFonts w:ascii="Times New Roman" w:hAnsi="Times New Roman" w:cs="Times New Roman"/>
          <w:bCs/>
          <w:sz w:val="27"/>
          <w:szCs w:val="27"/>
          <w:lang w:val="uk-UA" w:eastAsia="uk-UA"/>
        </w:rPr>
        <w:t>__ __</w:t>
      </w:r>
      <w:r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 xml:space="preserve"> року народження з поданими документами, відповідно до статтей 243, 244, 247 Сімейного кодексу України, статтей 56, 58, 61-63, 65, 67 Цивільного кодексу України, пунктів 42, 47, 49, 57, 58, 59 Порядку п</w:t>
      </w:r>
      <w:r w:rsidR="00CC26FF"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>р</w:t>
      </w:r>
      <w:r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>овадження органами</w:t>
      </w:r>
      <w:r w:rsidR="00CC26FF" w:rsidRPr="00826ECF">
        <w:rPr>
          <w:rFonts w:ascii="Times New Roman" w:hAnsi="Times New Roman" w:cs="Times New Roman"/>
          <w:bCs/>
          <w:sz w:val="27"/>
          <w:szCs w:val="27"/>
          <w:lang w:val="uk-UA" w:eastAsia="uk-UA"/>
        </w:rPr>
        <w:t xml:space="preserve"> опіки та піклування діяльності, пов’язаної із захистом прав дитини, затвердженого постановою Кабінету Міністрів України від 24 вересня 2008 р. № 866 «Питання діяльності органів опіки та піклування, пов’язаної із захистом прав дитини», керуючись </w:t>
      </w: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>підпункт</w:t>
      </w:r>
      <w:r w:rsidR="00CC26FF"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>ом</w:t>
      </w: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 4 пункту «б» </w:t>
      </w:r>
      <w:r w:rsidR="00CC26FF"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частини першої статті </w:t>
      </w: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>34</w:t>
      </w:r>
      <w:r w:rsidR="00CC26FF"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>,</w:t>
      </w: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 частин</w:t>
      </w:r>
      <w:r w:rsidR="00CC26FF"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>ою</w:t>
      </w: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 6 статті 59  Закону України «Про місцеве самоврядування в Україні», виконавчий комітет Димерської селищної ради</w:t>
      </w:r>
    </w:p>
    <w:p w14:paraId="2BE6CF01" w14:textId="77777777" w:rsidR="00CC26FF" w:rsidRPr="00826ECF" w:rsidRDefault="00CC26FF" w:rsidP="00884BA7">
      <w:pPr>
        <w:spacing w:after="0" w:line="240" w:lineRule="auto"/>
        <w:jc w:val="both"/>
        <w:rPr>
          <w:rFonts w:ascii="Times New Roman" w:hAnsi="Times New Roman" w:cs="Times New Roman"/>
          <w:kern w:val="3"/>
          <w:sz w:val="27"/>
          <w:szCs w:val="27"/>
          <w:lang w:val="uk-UA"/>
        </w:rPr>
      </w:pPr>
    </w:p>
    <w:p w14:paraId="2A805E98" w14:textId="416F48E2" w:rsidR="00CC26FF" w:rsidRPr="00826ECF" w:rsidRDefault="00FD7BF3" w:rsidP="00884BA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"/>
          <w:sz w:val="27"/>
          <w:szCs w:val="27"/>
          <w:lang w:val="uk-UA"/>
        </w:rPr>
      </w:pPr>
      <w:r w:rsidRPr="00826ECF">
        <w:rPr>
          <w:rFonts w:ascii="Times New Roman" w:hAnsi="Times New Roman" w:cs="Times New Roman"/>
          <w:b/>
          <w:bCs/>
          <w:kern w:val="3"/>
          <w:sz w:val="27"/>
          <w:szCs w:val="27"/>
          <w:lang w:val="uk-UA"/>
        </w:rPr>
        <w:t>ВИРІШИВ:</w:t>
      </w:r>
    </w:p>
    <w:p w14:paraId="71A6ED63" w14:textId="77777777" w:rsidR="00826ECF" w:rsidRPr="00826ECF" w:rsidRDefault="00826ECF" w:rsidP="00884BA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"/>
          <w:sz w:val="27"/>
          <w:szCs w:val="27"/>
          <w:lang w:val="uk-UA"/>
        </w:rPr>
      </w:pPr>
    </w:p>
    <w:p w14:paraId="57C61806" w14:textId="7CB3C378" w:rsidR="00FD7BF3" w:rsidRPr="00826ECF" w:rsidRDefault="00CC26FF" w:rsidP="00884BA7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kern w:val="3"/>
          <w:sz w:val="27"/>
          <w:szCs w:val="27"/>
          <w:lang w:val="uk-UA"/>
        </w:rPr>
      </w:pP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Призначити піклувальником над неповнолітньою дитиною-сиротою </w:t>
      </w:r>
      <w:r w:rsidR="00A91F0F">
        <w:rPr>
          <w:rFonts w:ascii="Times New Roman" w:hAnsi="Times New Roman" w:cs="Times New Roman"/>
          <w:kern w:val="3"/>
          <w:sz w:val="27"/>
          <w:szCs w:val="27"/>
          <w:lang w:val="uk-UA"/>
        </w:rPr>
        <w:t>__ __</w:t>
      </w: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 року народження, </w:t>
      </w:r>
      <w:r w:rsidR="00A91F0F">
        <w:rPr>
          <w:rFonts w:ascii="Times New Roman" w:hAnsi="Times New Roman" w:cs="Times New Roman"/>
          <w:kern w:val="3"/>
          <w:sz w:val="27"/>
          <w:szCs w:val="27"/>
          <w:lang w:val="uk-UA"/>
        </w:rPr>
        <w:t>__ ___</w:t>
      </w: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 року народження.</w:t>
      </w:r>
    </w:p>
    <w:p w14:paraId="320E1FD8" w14:textId="532054A1" w:rsidR="00CC26FF" w:rsidRPr="00826ECF" w:rsidRDefault="00CC26FF" w:rsidP="00884BA7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kern w:val="3"/>
          <w:sz w:val="27"/>
          <w:szCs w:val="27"/>
          <w:lang w:val="uk-UA"/>
        </w:rPr>
      </w:pP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Покласти на </w:t>
      </w:r>
      <w:r w:rsidR="00A91F0F">
        <w:rPr>
          <w:rFonts w:ascii="Times New Roman" w:hAnsi="Times New Roman" w:cs="Times New Roman"/>
          <w:kern w:val="3"/>
          <w:sz w:val="27"/>
          <w:szCs w:val="27"/>
          <w:lang w:val="uk-UA"/>
        </w:rPr>
        <w:t>__ __</w:t>
      </w: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 року народження, відповідальність за життя, здоров’я, фізичний та психічний розвиток неповнолітньої дитини-сироти </w:t>
      </w:r>
      <w:r w:rsidR="00A91F0F">
        <w:rPr>
          <w:rFonts w:ascii="Times New Roman" w:hAnsi="Times New Roman" w:cs="Times New Roman"/>
          <w:kern w:val="3"/>
          <w:sz w:val="27"/>
          <w:szCs w:val="27"/>
          <w:lang w:val="uk-UA"/>
        </w:rPr>
        <w:t>__ __</w:t>
      </w: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 року народження.</w:t>
      </w:r>
    </w:p>
    <w:p w14:paraId="659483B5" w14:textId="7131C5B6" w:rsidR="00FD7BF3" w:rsidRPr="00826ECF" w:rsidRDefault="00CC26FF" w:rsidP="00884BA7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kern w:val="3"/>
          <w:sz w:val="27"/>
          <w:szCs w:val="27"/>
          <w:lang w:val="uk-UA"/>
        </w:rPr>
      </w:pP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Зобов’язати </w:t>
      </w:r>
      <w:r w:rsidR="00A91F0F">
        <w:rPr>
          <w:rFonts w:ascii="Times New Roman" w:hAnsi="Times New Roman" w:cs="Times New Roman"/>
          <w:kern w:val="3"/>
          <w:sz w:val="27"/>
          <w:szCs w:val="27"/>
          <w:lang w:val="uk-UA"/>
        </w:rPr>
        <w:t>__ __</w:t>
      </w: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 року народження, зберігати майно, яке закріплене за </w:t>
      </w:r>
      <w:r w:rsidR="00884BA7"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неповнолітньою дитиною-сиротою </w:t>
      </w:r>
      <w:r w:rsidR="006E774B">
        <w:rPr>
          <w:rFonts w:ascii="Times New Roman" w:hAnsi="Times New Roman" w:cs="Times New Roman"/>
          <w:kern w:val="3"/>
          <w:sz w:val="27"/>
          <w:szCs w:val="27"/>
          <w:lang w:val="uk-UA"/>
        </w:rPr>
        <w:t>__ ___</w:t>
      </w:r>
      <w:r w:rsidR="00884BA7"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 року народження, на праві користування за адресою: Київська область, Вишгородський район, с. Козаровичі, вул. Польова, буд. </w:t>
      </w:r>
      <w:r w:rsidR="006E774B">
        <w:rPr>
          <w:rFonts w:ascii="Times New Roman" w:hAnsi="Times New Roman" w:cs="Times New Roman"/>
          <w:kern w:val="3"/>
          <w:sz w:val="27"/>
          <w:szCs w:val="27"/>
          <w:lang w:val="uk-UA"/>
        </w:rPr>
        <w:t>__</w:t>
      </w:r>
      <w:r w:rsidR="00FD7BF3"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>.</w:t>
      </w:r>
    </w:p>
    <w:p w14:paraId="58A2D380" w14:textId="418E09D0" w:rsidR="00884BA7" w:rsidRPr="00826ECF" w:rsidRDefault="00884BA7" w:rsidP="00884BA7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kern w:val="3"/>
          <w:sz w:val="27"/>
          <w:szCs w:val="27"/>
          <w:lang w:val="uk-UA"/>
        </w:rPr>
      </w:pP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>Відділу економічного розвитку та інвестиції, питань внутрішньої інформаційної політики, зв’язків з громадськістю та з питань цифрового розвитку, цифрових трансформацій і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 та технічної можливості.</w:t>
      </w:r>
    </w:p>
    <w:p w14:paraId="0D8D9551" w14:textId="52FCA5BE" w:rsidR="00FD7BF3" w:rsidRPr="00826ECF" w:rsidRDefault="00FD7BF3" w:rsidP="00884BA7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kern w:val="3"/>
          <w:sz w:val="27"/>
          <w:szCs w:val="27"/>
          <w:lang w:val="uk-UA"/>
        </w:rPr>
      </w:pP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>Контроль за виконанням цього рішення покласти на</w:t>
      </w:r>
      <w:r w:rsidR="00884BA7"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 </w:t>
      </w:r>
      <w:r w:rsidRPr="00826ECF">
        <w:rPr>
          <w:rFonts w:ascii="Times New Roman" w:hAnsi="Times New Roman" w:cs="Times New Roman"/>
          <w:kern w:val="3"/>
          <w:sz w:val="27"/>
          <w:szCs w:val="27"/>
          <w:lang w:val="uk-UA"/>
        </w:rPr>
        <w:t xml:space="preserve">начальника служби у справах дітей та сім’ї Димерської селищної ради Миколайчук Ю.І.  </w:t>
      </w:r>
    </w:p>
    <w:p w14:paraId="0BA600BF" w14:textId="77777777" w:rsidR="00FD7BF3" w:rsidRPr="00826ECF" w:rsidRDefault="00FD7BF3" w:rsidP="00884BA7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"/>
          <w:sz w:val="27"/>
          <w:szCs w:val="27"/>
          <w:lang w:val="uk-UA"/>
        </w:rPr>
      </w:pPr>
    </w:p>
    <w:p w14:paraId="3EC09585" w14:textId="6A17364A" w:rsidR="0032003E" w:rsidRPr="00826ECF" w:rsidRDefault="00FD7BF3" w:rsidP="00884BA7">
      <w:pPr>
        <w:jc w:val="both"/>
        <w:rPr>
          <w:rFonts w:ascii="Times New Roman" w:hAnsi="Times New Roman" w:cs="Times New Roman"/>
          <w:b/>
          <w:bCs/>
          <w:kern w:val="3"/>
          <w:sz w:val="27"/>
          <w:szCs w:val="27"/>
          <w:lang w:val="uk-UA"/>
        </w:rPr>
      </w:pPr>
      <w:r w:rsidRPr="00826ECF">
        <w:rPr>
          <w:rFonts w:ascii="Times New Roman" w:hAnsi="Times New Roman" w:cs="Times New Roman"/>
          <w:b/>
          <w:bCs/>
          <w:kern w:val="3"/>
          <w:sz w:val="27"/>
          <w:szCs w:val="27"/>
          <w:lang w:val="uk-UA"/>
        </w:rPr>
        <w:t xml:space="preserve">Селищний голова                                                </w:t>
      </w:r>
      <w:r w:rsidR="00884BA7" w:rsidRPr="00826ECF">
        <w:rPr>
          <w:rFonts w:ascii="Times New Roman" w:hAnsi="Times New Roman" w:cs="Times New Roman"/>
          <w:b/>
          <w:bCs/>
          <w:kern w:val="3"/>
          <w:sz w:val="27"/>
          <w:szCs w:val="27"/>
          <w:lang w:val="uk-UA"/>
        </w:rPr>
        <w:t xml:space="preserve">    </w:t>
      </w:r>
      <w:r w:rsidRPr="00826ECF">
        <w:rPr>
          <w:rFonts w:ascii="Times New Roman" w:hAnsi="Times New Roman" w:cs="Times New Roman"/>
          <w:b/>
          <w:bCs/>
          <w:kern w:val="3"/>
          <w:sz w:val="27"/>
          <w:szCs w:val="27"/>
          <w:lang w:val="uk-UA"/>
        </w:rPr>
        <w:t>Володимир ПІДКУРГАННИЙ</w:t>
      </w:r>
    </w:p>
    <w:sectPr w:rsidR="0032003E" w:rsidRPr="00826ECF" w:rsidSect="00884BA7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247D3"/>
    <w:multiLevelType w:val="hybridMultilevel"/>
    <w:tmpl w:val="B6BAA49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F3"/>
    <w:rsid w:val="0032003E"/>
    <w:rsid w:val="006E774B"/>
    <w:rsid w:val="00826ECF"/>
    <w:rsid w:val="00884BA7"/>
    <w:rsid w:val="00991F16"/>
    <w:rsid w:val="00A91F0F"/>
    <w:rsid w:val="00CC0E11"/>
    <w:rsid w:val="00CC26FF"/>
    <w:rsid w:val="00FD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B34BC2"/>
  <w15:chartTrackingRefBased/>
  <w15:docId w15:val="{2205F8D2-F8E3-4D03-8A92-112D9022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FD7BF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FD7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1426</Words>
  <Characters>814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2025-05-30T07:54:00Z</cp:lastPrinted>
  <dcterms:created xsi:type="dcterms:W3CDTF">2025-06-05T12:24:00Z</dcterms:created>
  <dcterms:modified xsi:type="dcterms:W3CDTF">2025-06-12T11:01:00Z</dcterms:modified>
</cp:coreProperties>
</file>