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94B97" w14:textId="0D0A3210" w:rsidR="004F42A4" w:rsidRDefault="00616535">
      <w:pPr>
        <w:jc w:val="center"/>
        <w:rPr>
          <w:lang w:val="ru-RU" w:eastAsia="en-US"/>
        </w:rPr>
      </w:pPr>
      <w:r>
        <w:rPr>
          <w:rFonts w:asciiTheme="minorHAnsi" w:hAnsiTheme="minorHAnsi" w:cstheme="minorBidi"/>
          <w:noProof/>
          <w:lang w:eastAsia="uk-UA"/>
        </w:rPr>
        <mc:AlternateContent>
          <mc:Choice Requires="wps">
            <w:drawing>
              <wp:anchor distT="0" distB="0" distL="114300" distR="114300" simplePos="0" relativeHeight="251659264" behindDoc="0" locked="0" layoutInCell="1" allowOverlap="1" wp14:anchorId="0377ED5F" wp14:editId="5B2F3906">
                <wp:simplePos x="0" y="0"/>
                <wp:positionH relativeFrom="margin">
                  <wp:align>right</wp:align>
                </wp:positionH>
                <wp:positionV relativeFrom="paragraph">
                  <wp:posOffset>1060450</wp:posOffset>
                </wp:positionV>
                <wp:extent cx="6324600" cy="0"/>
                <wp:effectExtent l="0" t="28575" r="0" b="349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ln>
                        <a:effectLst/>
                      </wps:spPr>
                      <wps:bodyPr/>
                    </wps:wsp>
                  </a:graphicData>
                </a:graphic>
              </wp:anchor>
            </w:drawing>
          </mc:Choice>
          <mc:Fallback>
            <w:pict>
              <v:line w14:anchorId="39C36C81" id="Straight Connector 2" o:spid="_x0000_s1026" style="position:absolute;z-index:251659264;visibility:visible;mso-wrap-style:square;mso-wrap-distance-left:9pt;mso-wrap-distance-top:0;mso-wrap-distance-right:9pt;mso-wrap-distance-bottom:0;mso-position-horizontal:right;mso-position-horizontal-relative:margin;mso-position-vertical:absolute;mso-position-vertical-relative:text" from="446.8pt,83.5pt" to="944.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tZxAEAAG4DAAAOAAAAZHJzL2Uyb0RvYy54bWysU8Fu2zAMvQ/YPwi6L3a8LhuMOD2k6C7d&#10;FiDdBzCybAuVRIFSYufvJylx1m23oT4Ipkg+8j1S6/vJaHaS5BXahi8XJWfSCmyV7Rv+8/nxwxfO&#10;fADbgkYrG36Wnt9v3r9bj66WFQ6oW0ksglhfj67hQwiuLgovBmnAL9BJG50dkoEQTeqLlmCM6EYX&#10;VVmuihGpdYRCeh9vHy5Ovsn4XSdF+NF1XgamGx57C/mkfB7SWWzWUPcEblDi2gb8RxcGlI1Fb1AP&#10;EIAdSf0DZZQg9NiFhUBTYNcpITOHyGZZ/sVmP4CTmUsUx7ubTP7tYMX3046YahtecWbBxBHtA4Hq&#10;h8C2aG0UEIlVSafR+TqGb+2OElMx2b17QvHimcXtALaXud/ns4sgy5RR/JGSDO9itcP4DdsYA8eA&#10;WbSpI5MgoxxsyrM532Yjp8BEvFx9rO5WZRyhmH0F1HOiIx++SjQs/TRcK5tkgxpOTz6kRqCeQ9K1&#10;xUeldR69tmxs+KfP1V2ZMzxq1SZvivPUH7aa2AnS9uQv04qe12GER9teqmib8mRevGvpmfZFwAO2&#10;5x3N2sSh5uauC5i25rWdFfz9TDa/AAAA//8DAFBLAwQUAAYACAAAACEAspJVLtkAAAAIAQAADwAA&#10;AGRycy9kb3ducmV2LnhtbExPQU7DMBC8I/EHa5G4UQcOgaRxKoQo4sKBNkgc3XibRMTryN62gdez&#10;SEhwm50Zzc5Uq9mP6ogxDYEMXC8yUEhtcAN1Bprt+uoOVGJLzo6B0MAnJljV52eVLV040SseN9wp&#10;CaFUWgM981RqndoevU2LMCGJtg/RW5YzdtpFe5JwP+qbLMu1twPJh95O+NBj+7E5eANfT89rH7bZ&#10;W8ERdZc/Ni/vbWPM5cV8vwTFOPOfGX7qS3WopdMuHMglNRqQISxsfitA5KLIBex+GV1X+v+A+hsA&#10;AP//AwBQSwECLQAUAAYACAAAACEAtoM4kv4AAADhAQAAEwAAAAAAAAAAAAAAAAAAAAAAW0NvbnRl&#10;bnRfVHlwZXNdLnhtbFBLAQItABQABgAIAAAAIQA4/SH/1gAAAJQBAAALAAAAAAAAAAAAAAAAAC8B&#10;AABfcmVscy8ucmVsc1BLAQItABQABgAIAAAAIQD2bBtZxAEAAG4DAAAOAAAAAAAAAAAAAAAAAC4C&#10;AABkcnMvZTJvRG9jLnhtbFBLAQItABQABgAIAAAAIQCyklUu2QAAAAgBAAAPAAAAAAAAAAAAAAAA&#10;AB4EAABkcnMvZG93bnJldi54bWxQSwUGAAAAAAQABADzAAAAJAUAAAAA&#10;" strokeweight="1.59mm">
                <w10:wrap anchorx="margin"/>
              </v:line>
            </w:pict>
          </mc:Fallback>
        </mc:AlternateContent>
      </w:r>
      <w:r>
        <w:rPr>
          <w:noProof/>
          <w:lang w:val="ru-RU"/>
        </w:rPr>
        <w:drawing>
          <wp:inline distT="0" distB="0" distL="0" distR="0" wp14:anchorId="072D9F64" wp14:editId="402DDEA1">
            <wp:extent cx="426720" cy="6096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6720" cy="609600"/>
                    </a:xfrm>
                    <a:prstGeom prst="rect">
                      <a:avLst/>
                    </a:prstGeom>
                    <a:noFill/>
                    <a:ln>
                      <a:noFill/>
                    </a:ln>
                  </pic:spPr>
                </pic:pic>
              </a:graphicData>
            </a:graphic>
          </wp:inline>
        </w:drawing>
      </w:r>
    </w:p>
    <w:tbl>
      <w:tblPr>
        <w:tblW w:w="9867" w:type="dxa"/>
        <w:tblLook w:val="04A0" w:firstRow="1" w:lastRow="0" w:firstColumn="1" w:lastColumn="0" w:noHBand="0" w:noVBand="1"/>
      </w:tblPr>
      <w:tblGrid>
        <w:gridCol w:w="9867"/>
      </w:tblGrid>
      <w:tr w:rsidR="004F42A4" w14:paraId="4436A0C7" w14:textId="77777777">
        <w:trPr>
          <w:trHeight w:val="788"/>
        </w:trPr>
        <w:tc>
          <w:tcPr>
            <w:tcW w:w="9867" w:type="dxa"/>
          </w:tcPr>
          <w:p w14:paraId="7345A875" w14:textId="77777777" w:rsidR="004F42A4" w:rsidRDefault="00616535">
            <w:pPr>
              <w:ind w:left="-180"/>
              <w:jc w:val="center"/>
              <w:rPr>
                <w:b/>
                <w:sz w:val="32"/>
                <w:szCs w:val="32"/>
              </w:rPr>
            </w:pPr>
            <w:r>
              <w:rPr>
                <w:b/>
                <w:sz w:val="32"/>
                <w:szCs w:val="32"/>
              </w:rPr>
              <w:t>ДИМЕРСЬКА СЕЛИЩНА РАДА</w:t>
            </w:r>
          </w:p>
          <w:p w14:paraId="525C9114" w14:textId="253F6B75" w:rsidR="004F42A4" w:rsidRDefault="00616535">
            <w:pPr>
              <w:ind w:left="-180"/>
              <w:jc w:val="center"/>
              <w:rPr>
                <w:b/>
                <w:sz w:val="28"/>
                <w:szCs w:val="28"/>
              </w:rPr>
            </w:pPr>
            <w:r>
              <w:rPr>
                <w:b/>
                <w:sz w:val="32"/>
                <w:szCs w:val="32"/>
              </w:rPr>
              <w:t>ВИШГОРОДСЬКОГО РАЙОНУ КИЇВСЬКОЇ ОБЛАСТІ</w:t>
            </w:r>
          </w:p>
        </w:tc>
      </w:tr>
    </w:tbl>
    <w:p w14:paraId="1A1BEC70" w14:textId="77777777" w:rsidR="000864AA" w:rsidRDefault="000864AA">
      <w:pPr>
        <w:pStyle w:val="1"/>
        <w:jc w:val="center"/>
        <w:rPr>
          <w:rFonts w:ascii="Times New Roman" w:hAnsi="Times New Roman" w:cs="Times New Roman"/>
          <w:b/>
          <w:bCs/>
          <w:sz w:val="28"/>
          <w:szCs w:val="28"/>
        </w:rPr>
      </w:pPr>
    </w:p>
    <w:p w14:paraId="7EC2DD70" w14:textId="424EF886" w:rsidR="004F42A4" w:rsidRDefault="00F708C2">
      <w:pPr>
        <w:pStyle w:val="1"/>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0864AA">
        <w:rPr>
          <w:rFonts w:ascii="Times New Roman" w:hAnsi="Times New Roman" w:cs="Times New Roman"/>
          <w:b/>
          <w:bCs/>
          <w:sz w:val="28"/>
          <w:szCs w:val="28"/>
        </w:rPr>
        <w:t>77</w:t>
      </w:r>
      <w:r w:rsidR="00616535">
        <w:rPr>
          <w:rFonts w:ascii="Times New Roman" w:hAnsi="Times New Roman" w:cs="Times New Roman"/>
          <w:b/>
          <w:bCs/>
          <w:sz w:val="28"/>
          <w:szCs w:val="28"/>
        </w:rPr>
        <w:t xml:space="preserve"> сесія  скликання</w:t>
      </w:r>
    </w:p>
    <w:p w14:paraId="14B60827" w14:textId="77777777" w:rsidR="004F42A4" w:rsidRDefault="004F42A4">
      <w:pPr>
        <w:pStyle w:val="1"/>
        <w:jc w:val="center"/>
        <w:rPr>
          <w:rFonts w:ascii="Times New Roman" w:hAnsi="Times New Roman" w:cs="Times New Roman"/>
          <w:b/>
          <w:bCs/>
          <w:sz w:val="28"/>
          <w:szCs w:val="28"/>
        </w:rPr>
      </w:pPr>
    </w:p>
    <w:p w14:paraId="515B06F9" w14:textId="13C1564E" w:rsidR="004F42A4" w:rsidRPr="000864AA" w:rsidRDefault="00AC12C2" w:rsidP="00AC12C2">
      <w:pPr>
        <w:pStyle w:val="1"/>
        <w:rPr>
          <w:rFonts w:ascii="Times New Roman" w:hAnsi="Times New Roman" w:cs="Times New Roman"/>
          <w:b/>
          <w:bCs/>
          <w:sz w:val="26"/>
          <w:szCs w:val="26"/>
        </w:rPr>
      </w:pPr>
      <w:r>
        <w:rPr>
          <w:rFonts w:ascii="Times New Roman" w:hAnsi="Times New Roman" w:cs="Times New Roman"/>
          <w:b/>
          <w:bCs/>
          <w:sz w:val="28"/>
          <w:szCs w:val="28"/>
        </w:rPr>
        <w:t xml:space="preserve">                                                           </w:t>
      </w:r>
      <w:r w:rsidR="000864AA">
        <w:rPr>
          <w:rFonts w:ascii="Times New Roman" w:hAnsi="Times New Roman" w:cs="Times New Roman"/>
          <w:b/>
          <w:bCs/>
          <w:sz w:val="28"/>
          <w:szCs w:val="28"/>
        </w:rPr>
        <w:t xml:space="preserve">  </w:t>
      </w:r>
      <w:r w:rsidR="00616535" w:rsidRPr="000864AA">
        <w:rPr>
          <w:rFonts w:ascii="Times New Roman" w:hAnsi="Times New Roman" w:cs="Times New Roman"/>
          <w:b/>
          <w:bCs/>
          <w:sz w:val="26"/>
          <w:szCs w:val="26"/>
        </w:rPr>
        <w:t>РІШЕННЯ</w:t>
      </w:r>
      <w:r w:rsidR="000864AA" w:rsidRPr="000864AA">
        <w:rPr>
          <w:rFonts w:ascii="Times New Roman" w:hAnsi="Times New Roman" w:cs="Times New Roman"/>
          <w:b/>
          <w:bCs/>
          <w:sz w:val="26"/>
          <w:szCs w:val="26"/>
        </w:rPr>
        <w:t xml:space="preserve">                                  </w:t>
      </w:r>
    </w:p>
    <w:p w14:paraId="7E4A9811" w14:textId="1ED8A38E" w:rsidR="004F42A4" w:rsidRPr="000864AA" w:rsidRDefault="00616535" w:rsidP="003547CD">
      <w:pPr>
        <w:jc w:val="center"/>
        <w:rPr>
          <w:rFonts w:eastAsiaTheme="minorHAnsi"/>
          <w:b/>
          <w:sz w:val="26"/>
          <w:szCs w:val="26"/>
          <w:lang w:val="ru-RU" w:eastAsia="en-US"/>
        </w:rPr>
      </w:pPr>
      <w:r w:rsidRPr="000864AA">
        <w:rPr>
          <w:b/>
          <w:bCs/>
          <w:iCs/>
          <w:sz w:val="26"/>
          <w:szCs w:val="26"/>
        </w:rPr>
        <w:t>Про затвердження Програми</w:t>
      </w:r>
      <w:r w:rsidRPr="000864AA">
        <w:rPr>
          <w:rFonts w:eastAsiaTheme="minorHAnsi"/>
          <w:sz w:val="26"/>
          <w:szCs w:val="26"/>
          <w:lang w:eastAsia="en-US"/>
        </w:rPr>
        <w:t xml:space="preserve"> </w:t>
      </w:r>
      <w:bookmarkStart w:id="0" w:name="_Hlk153199205"/>
      <w:bookmarkStart w:id="1" w:name="_Hlk184894992"/>
      <w:bookmarkStart w:id="2" w:name="_Hlk153199913"/>
      <w:r w:rsidRPr="000864AA">
        <w:rPr>
          <w:rFonts w:eastAsiaTheme="minorHAnsi"/>
          <w:sz w:val="26"/>
          <w:szCs w:val="26"/>
          <w:lang w:eastAsia="en-US"/>
        </w:rPr>
        <w:t xml:space="preserve"> </w:t>
      </w:r>
      <w:r w:rsidRPr="000864AA">
        <w:rPr>
          <w:rFonts w:eastAsiaTheme="minorHAnsi"/>
          <w:b/>
          <w:bCs/>
          <w:sz w:val="26"/>
          <w:szCs w:val="26"/>
          <w:lang w:eastAsia="en-US"/>
        </w:rPr>
        <w:t>підтримки та</w:t>
      </w:r>
      <w:r w:rsidRPr="000864AA">
        <w:rPr>
          <w:rFonts w:eastAsiaTheme="minorHAnsi"/>
          <w:sz w:val="26"/>
          <w:szCs w:val="26"/>
          <w:lang w:eastAsia="en-US"/>
        </w:rPr>
        <w:t xml:space="preserve"> </w:t>
      </w:r>
      <w:proofErr w:type="spellStart"/>
      <w:r w:rsidRPr="000864AA">
        <w:rPr>
          <w:rFonts w:eastAsiaTheme="minorHAnsi"/>
          <w:b/>
          <w:sz w:val="26"/>
          <w:szCs w:val="26"/>
          <w:lang w:val="ru-RU" w:eastAsia="en-US"/>
        </w:rPr>
        <w:t>розвитку</w:t>
      </w:r>
      <w:proofErr w:type="spellEnd"/>
      <w:r w:rsidRPr="000864AA">
        <w:rPr>
          <w:rFonts w:eastAsiaTheme="minorHAnsi"/>
          <w:b/>
          <w:sz w:val="26"/>
          <w:szCs w:val="26"/>
          <w:lang w:val="ru-RU" w:eastAsia="en-US"/>
        </w:rPr>
        <w:t xml:space="preserve"> </w:t>
      </w:r>
      <w:proofErr w:type="spellStart"/>
      <w:r w:rsidRPr="000864AA">
        <w:rPr>
          <w:rFonts w:eastAsiaTheme="minorHAnsi"/>
          <w:b/>
          <w:sz w:val="26"/>
          <w:szCs w:val="26"/>
          <w:lang w:val="ru-RU" w:eastAsia="en-US"/>
        </w:rPr>
        <w:t>Комунального</w:t>
      </w:r>
      <w:proofErr w:type="spellEnd"/>
      <w:r w:rsidRPr="000864AA">
        <w:rPr>
          <w:rFonts w:eastAsiaTheme="minorHAnsi"/>
          <w:b/>
          <w:sz w:val="26"/>
          <w:szCs w:val="26"/>
          <w:lang w:val="ru-RU" w:eastAsia="en-US"/>
        </w:rPr>
        <w:t xml:space="preserve"> закладу</w:t>
      </w:r>
      <w:r w:rsidR="003547CD" w:rsidRPr="000864AA">
        <w:rPr>
          <w:rFonts w:eastAsiaTheme="minorHAnsi"/>
          <w:b/>
          <w:sz w:val="26"/>
          <w:szCs w:val="26"/>
          <w:lang w:val="ru-RU" w:eastAsia="en-US"/>
        </w:rPr>
        <w:t xml:space="preserve"> </w:t>
      </w:r>
      <w:r w:rsidRPr="000864AA">
        <w:rPr>
          <w:rFonts w:eastAsiaTheme="minorHAnsi"/>
          <w:b/>
          <w:sz w:val="26"/>
          <w:szCs w:val="26"/>
          <w:lang w:val="ru-RU" w:eastAsia="en-US"/>
        </w:rPr>
        <w:t xml:space="preserve">Центр </w:t>
      </w:r>
      <w:proofErr w:type="spellStart"/>
      <w:r w:rsidRPr="000864AA">
        <w:rPr>
          <w:rFonts w:eastAsiaTheme="minorHAnsi"/>
          <w:b/>
          <w:sz w:val="26"/>
          <w:szCs w:val="26"/>
          <w:lang w:val="ru-RU" w:eastAsia="en-US"/>
        </w:rPr>
        <w:t>культурних</w:t>
      </w:r>
      <w:proofErr w:type="spellEnd"/>
      <w:r w:rsidRPr="000864AA">
        <w:rPr>
          <w:rFonts w:eastAsiaTheme="minorHAnsi"/>
          <w:b/>
          <w:sz w:val="26"/>
          <w:szCs w:val="26"/>
          <w:lang w:val="ru-RU" w:eastAsia="en-US"/>
        </w:rPr>
        <w:t xml:space="preserve"> </w:t>
      </w:r>
      <w:proofErr w:type="spellStart"/>
      <w:r w:rsidRPr="000864AA">
        <w:rPr>
          <w:rFonts w:eastAsiaTheme="minorHAnsi"/>
          <w:b/>
          <w:sz w:val="26"/>
          <w:szCs w:val="26"/>
          <w:lang w:val="ru-RU" w:eastAsia="en-US"/>
        </w:rPr>
        <w:t>послуг</w:t>
      </w:r>
      <w:proofErr w:type="spellEnd"/>
      <w:r w:rsidRPr="000864AA">
        <w:rPr>
          <w:rFonts w:eastAsiaTheme="minorHAnsi"/>
          <w:b/>
          <w:sz w:val="26"/>
          <w:szCs w:val="26"/>
          <w:lang w:val="ru-RU" w:eastAsia="en-US"/>
        </w:rPr>
        <w:t xml:space="preserve"> Димерської </w:t>
      </w:r>
      <w:proofErr w:type="spellStart"/>
      <w:r w:rsidRPr="000864AA">
        <w:rPr>
          <w:rFonts w:eastAsiaTheme="minorHAnsi"/>
          <w:b/>
          <w:sz w:val="26"/>
          <w:szCs w:val="26"/>
          <w:lang w:val="ru-RU" w:eastAsia="en-US"/>
        </w:rPr>
        <w:t>селищно</w:t>
      </w:r>
      <w:proofErr w:type="spellEnd"/>
      <w:r w:rsidRPr="000864AA">
        <w:rPr>
          <w:rFonts w:eastAsiaTheme="minorHAnsi"/>
          <w:b/>
          <w:sz w:val="26"/>
          <w:szCs w:val="26"/>
          <w:lang w:eastAsia="en-US"/>
        </w:rPr>
        <w:t xml:space="preserve">ї ради </w:t>
      </w:r>
    </w:p>
    <w:p w14:paraId="0EB8D29E" w14:textId="0AEF67C7" w:rsidR="004F42A4" w:rsidRPr="000864AA" w:rsidRDefault="000864AA" w:rsidP="000864AA">
      <w:pPr>
        <w:jc w:val="center"/>
        <w:rPr>
          <w:b/>
          <w:bCs/>
          <w:iCs/>
          <w:sz w:val="26"/>
          <w:szCs w:val="26"/>
        </w:rPr>
      </w:pPr>
      <w:r w:rsidRPr="000864AA">
        <w:rPr>
          <w:rFonts w:eastAsiaTheme="minorHAnsi"/>
          <w:b/>
          <w:sz w:val="26"/>
          <w:szCs w:val="26"/>
          <w:lang w:eastAsia="en-US"/>
        </w:rPr>
        <w:t>«</w:t>
      </w:r>
      <w:r w:rsidR="00616535" w:rsidRPr="000864AA">
        <w:rPr>
          <w:rFonts w:eastAsiaTheme="minorHAnsi"/>
          <w:b/>
          <w:sz w:val="26"/>
          <w:szCs w:val="26"/>
          <w:lang w:eastAsia="en-US"/>
        </w:rPr>
        <w:t>КРАЇНА МРІЙ</w:t>
      </w:r>
      <w:r w:rsidRPr="000864AA">
        <w:rPr>
          <w:rFonts w:eastAsiaTheme="minorHAnsi"/>
          <w:b/>
          <w:sz w:val="26"/>
          <w:szCs w:val="26"/>
          <w:lang w:eastAsia="en-US"/>
        </w:rPr>
        <w:t xml:space="preserve">» </w:t>
      </w:r>
      <w:bookmarkStart w:id="3" w:name="_Hlk153201089"/>
      <w:r w:rsidRPr="000864AA">
        <w:rPr>
          <w:b/>
          <w:bCs/>
          <w:iCs/>
          <w:sz w:val="26"/>
          <w:szCs w:val="26"/>
        </w:rPr>
        <w:t>на 202</w:t>
      </w:r>
      <w:bookmarkEnd w:id="3"/>
      <w:r w:rsidRPr="000864AA">
        <w:rPr>
          <w:b/>
          <w:bCs/>
          <w:iCs/>
          <w:sz w:val="26"/>
          <w:szCs w:val="26"/>
        </w:rPr>
        <w:t>6 рік</w:t>
      </w:r>
    </w:p>
    <w:bookmarkEnd w:id="0"/>
    <w:bookmarkEnd w:id="1"/>
    <w:p w14:paraId="0F86D122" w14:textId="6D03EFCF" w:rsidR="004F42A4" w:rsidRPr="000864AA" w:rsidRDefault="004F42A4">
      <w:pPr>
        <w:jc w:val="center"/>
        <w:rPr>
          <w:b/>
          <w:bCs/>
          <w:iCs/>
          <w:sz w:val="26"/>
          <w:szCs w:val="26"/>
        </w:rPr>
      </w:pPr>
    </w:p>
    <w:bookmarkEnd w:id="2"/>
    <w:p w14:paraId="1670B274" w14:textId="77777777" w:rsidR="00A27EC5" w:rsidRDefault="00616535" w:rsidP="00D13900">
      <w:pPr>
        <w:ind w:right="-35" w:firstLine="557"/>
        <w:jc w:val="both"/>
        <w:rPr>
          <w:sz w:val="28"/>
          <w:szCs w:val="28"/>
        </w:rPr>
      </w:pPr>
      <w:r>
        <w:rPr>
          <w:sz w:val="28"/>
          <w:szCs w:val="28"/>
        </w:rPr>
        <w:t xml:space="preserve">   </w:t>
      </w:r>
      <w:r w:rsidRPr="000864AA">
        <w:rPr>
          <w:sz w:val="26"/>
          <w:szCs w:val="26"/>
        </w:rPr>
        <w:t>З метою створення умов для інтелектуального, духовного і фізичного розвитку громадян, збереження національних традицій, становлення національної ідентичності як однієї з умов консолідації суспільства, реалізації державної молодіжної політики, збереження пам’яті про Героїв та подій російсько-української війни, охорони об’єктів культурної спадщини, зокрема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розвитку та функціонування української мови як державної в усіх сферах суспільного життя, організації змістовного дозвілля н</w:t>
      </w:r>
      <w:bookmarkStart w:id="4" w:name="_GoBack"/>
      <w:bookmarkEnd w:id="4"/>
      <w:r w:rsidRPr="000864AA">
        <w:rPr>
          <w:sz w:val="26"/>
          <w:szCs w:val="26"/>
        </w:rPr>
        <w:t>аселення, підвищення культурного рівня та естетичного виховання, гордості за власну державу, а також урізноманітнення проведення культурно-мистецьких та масових заходів на території Димерської селищної територіальної громади, відповідно до законів України «Про культуру», «Про бібліотеки та бібліотечну справу», «Про охорону культурної спадщини», «Про засудження та заборону пропаганди російської імперської політики в Україні і деколонізацію топонімії», «Про засудження комуністичного та націонал-соціалістичного (нацистського) тоталітарних режимів в Україні та заборону пропаганди їхньої символіки», «Про основні засади державної політики у сфері утвердження української національної та громадянської ідентичності», «Про забезпечення функціонування української мови як державної», «Про освіту», «Про музеї та музейну справу», «Про народні художні промисли»,</w:t>
      </w:r>
      <w:r w:rsidRPr="000864AA">
        <w:rPr>
          <w:color w:val="000000"/>
          <w:sz w:val="26"/>
          <w:szCs w:val="26"/>
          <w:shd w:val="clear" w:color="auto" w:fill="FFFFFF"/>
        </w:rPr>
        <w:t xml:space="preserve"> статті</w:t>
      </w:r>
      <w:r w:rsidRPr="000864AA">
        <w:rPr>
          <w:color w:val="333333"/>
          <w:sz w:val="26"/>
          <w:szCs w:val="26"/>
          <w:shd w:val="clear" w:color="auto" w:fill="FFFFFF"/>
        </w:rPr>
        <w:t> </w:t>
      </w:r>
      <w:r w:rsidRPr="000864AA">
        <w:rPr>
          <w:color w:val="000000"/>
          <w:sz w:val="26"/>
          <w:szCs w:val="26"/>
          <w:shd w:val="clear" w:color="auto" w:fill="FFFFFF"/>
        </w:rPr>
        <w:t>26</w:t>
      </w:r>
      <w:r w:rsidRPr="000864AA">
        <w:rPr>
          <w:color w:val="333333"/>
          <w:sz w:val="26"/>
          <w:szCs w:val="26"/>
          <w:shd w:val="clear" w:color="auto" w:fill="FFFFFF"/>
        </w:rPr>
        <w:t> </w:t>
      </w:r>
      <w:r w:rsidRPr="000864AA">
        <w:rPr>
          <w:sz w:val="26"/>
          <w:szCs w:val="26"/>
        </w:rPr>
        <w:t xml:space="preserve">Закону України «Про місцеве самоврядування в Україні», </w:t>
      </w:r>
      <w:r w:rsidR="00A27EC5">
        <w:rPr>
          <w:sz w:val="28"/>
          <w:szCs w:val="28"/>
        </w:rPr>
        <w:t xml:space="preserve">враховуючи рекомендації засідання </w:t>
      </w:r>
      <w:r w:rsidR="00A27EC5">
        <w:rPr>
          <w:sz w:val="28"/>
          <w:szCs w:val="28"/>
          <w:bdr w:val="none" w:sz="0" w:space="0" w:color="auto" w:frame="1"/>
          <w:lang w:eastAsia="ru-UA"/>
        </w:rPr>
        <w:t xml:space="preserve">постійної  </w:t>
      </w:r>
      <w:r w:rsidR="00A27EC5">
        <w:rPr>
          <w:sz w:val="28"/>
          <w:szCs w:val="28"/>
        </w:rPr>
        <w:t xml:space="preserve">комісій </w:t>
      </w:r>
      <w:bookmarkStart w:id="5" w:name="_Hlk188341549"/>
      <w:r w:rsidR="00A27EC5">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5"/>
      <w:r w:rsidR="00A27EC5">
        <w:rPr>
          <w:sz w:val="28"/>
          <w:szCs w:val="28"/>
        </w:rPr>
        <w:t xml:space="preserve"> від 22.12.2025 року, селищна рада</w:t>
      </w:r>
    </w:p>
    <w:p w14:paraId="3F7BD134" w14:textId="07C7C8D8" w:rsidR="004F42A4" w:rsidRPr="000864AA" w:rsidRDefault="004F42A4" w:rsidP="000864AA">
      <w:pPr>
        <w:ind w:firstLine="708"/>
        <w:jc w:val="both"/>
        <w:rPr>
          <w:sz w:val="28"/>
          <w:szCs w:val="28"/>
        </w:rPr>
      </w:pPr>
    </w:p>
    <w:p w14:paraId="4A95A8F3" w14:textId="73530CB4" w:rsidR="000864AA" w:rsidRDefault="00616535" w:rsidP="003547CD">
      <w:pPr>
        <w:pStyle w:val="a5"/>
        <w:tabs>
          <w:tab w:val="left" w:pos="0"/>
        </w:tabs>
        <w:ind w:left="0"/>
        <w:rPr>
          <w:b/>
          <w:sz w:val="28"/>
          <w:szCs w:val="28"/>
        </w:rPr>
      </w:pPr>
      <w:r>
        <w:rPr>
          <w:b/>
          <w:sz w:val="28"/>
          <w:szCs w:val="28"/>
        </w:rPr>
        <w:t xml:space="preserve">                                                        </w:t>
      </w:r>
      <w:r w:rsidR="000864AA">
        <w:rPr>
          <w:b/>
          <w:sz w:val="28"/>
          <w:szCs w:val="28"/>
        </w:rPr>
        <w:t xml:space="preserve">  </w:t>
      </w:r>
      <w:r>
        <w:rPr>
          <w:b/>
          <w:sz w:val="28"/>
          <w:szCs w:val="28"/>
        </w:rPr>
        <w:t xml:space="preserve"> ВИРІШИЛА:</w:t>
      </w:r>
    </w:p>
    <w:p w14:paraId="7DE94FE7" w14:textId="18689541" w:rsidR="004F42A4" w:rsidRPr="000864AA" w:rsidRDefault="000864AA" w:rsidP="000864AA">
      <w:pPr>
        <w:jc w:val="both"/>
        <w:rPr>
          <w:sz w:val="26"/>
          <w:szCs w:val="26"/>
        </w:rPr>
      </w:pPr>
      <w:r>
        <w:rPr>
          <w:bCs/>
          <w:iCs/>
          <w:sz w:val="28"/>
          <w:szCs w:val="28"/>
        </w:rPr>
        <w:t xml:space="preserve">        </w:t>
      </w:r>
      <w:r w:rsidRPr="000864AA">
        <w:rPr>
          <w:b/>
          <w:iCs/>
          <w:sz w:val="26"/>
          <w:szCs w:val="26"/>
        </w:rPr>
        <w:t>1.</w:t>
      </w:r>
      <w:r w:rsidR="00616535" w:rsidRPr="000864AA">
        <w:rPr>
          <w:bCs/>
          <w:iCs/>
          <w:sz w:val="26"/>
          <w:szCs w:val="26"/>
        </w:rPr>
        <w:t xml:space="preserve">Затвердити  </w:t>
      </w:r>
      <w:r w:rsidR="00616535" w:rsidRPr="000864AA">
        <w:rPr>
          <w:iCs/>
          <w:sz w:val="26"/>
          <w:szCs w:val="26"/>
        </w:rPr>
        <w:t>Програм</w:t>
      </w:r>
      <w:r w:rsidR="00616535" w:rsidRPr="000864AA">
        <w:rPr>
          <w:iCs/>
          <w:sz w:val="26"/>
          <w:szCs w:val="26"/>
          <w:lang w:val="ru-RU"/>
        </w:rPr>
        <w:t xml:space="preserve">у </w:t>
      </w:r>
      <w:proofErr w:type="spellStart"/>
      <w:r w:rsidR="00616535" w:rsidRPr="000864AA">
        <w:rPr>
          <w:iCs/>
          <w:sz w:val="26"/>
          <w:szCs w:val="26"/>
          <w:lang w:val="ru-RU"/>
        </w:rPr>
        <w:t>підтримки</w:t>
      </w:r>
      <w:proofErr w:type="spellEnd"/>
      <w:r w:rsidR="00616535" w:rsidRPr="000864AA">
        <w:rPr>
          <w:iCs/>
          <w:sz w:val="26"/>
          <w:szCs w:val="26"/>
          <w:lang w:val="ru-RU"/>
        </w:rPr>
        <w:t xml:space="preserve"> та</w:t>
      </w:r>
      <w:r w:rsidR="00616535" w:rsidRPr="000864AA">
        <w:rPr>
          <w:iCs/>
          <w:sz w:val="26"/>
          <w:szCs w:val="26"/>
        </w:rPr>
        <w:t xml:space="preserve"> </w:t>
      </w:r>
      <w:bookmarkStart w:id="6" w:name="_Hlk184895827"/>
      <w:r w:rsidR="00616535" w:rsidRPr="000864AA">
        <w:rPr>
          <w:iCs/>
          <w:sz w:val="26"/>
          <w:szCs w:val="26"/>
        </w:rPr>
        <w:t xml:space="preserve"> розвитку Комунального закладу Центр культурних послуг Димерської селищної ради “КРАЇНА МРІЙ” на 202</w:t>
      </w:r>
      <w:bookmarkEnd w:id="6"/>
      <w:r w:rsidR="00616535" w:rsidRPr="000864AA">
        <w:rPr>
          <w:iCs/>
          <w:sz w:val="26"/>
          <w:szCs w:val="26"/>
        </w:rPr>
        <w:t xml:space="preserve">6 рік </w:t>
      </w:r>
      <w:r w:rsidR="00616535" w:rsidRPr="000864AA">
        <w:rPr>
          <w:rStyle w:val="rvts0"/>
          <w:iCs/>
          <w:sz w:val="26"/>
          <w:szCs w:val="26"/>
        </w:rPr>
        <w:t xml:space="preserve"> </w:t>
      </w:r>
      <w:r w:rsidR="00616535" w:rsidRPr="000864AA">
        <w:rPr>
          <w:rStyle w:val="rvts0"/>
          <w:sz w:val="26"/>
          <w:szCs w:val="26"/>
        </w:rPr>
        <w:t>(Додаток 1)</w:t>
      </w:r>
      <w:r w:rsidR="00616535" w:rsidRPr="000864AA">
        <w:rPr>
          <w:sz w:val="26"/>
          <w:szCs w:val="26"/>
        </w:rPr>
        <w:t xml:space="preserve"> .</w:t>
      </w:r>
    </w:p>
    <w:p w14:paraId="7AAB57EF" w14:textId="589A94E5" w:rsidR="004F42A4" w:rsidRPr="000864AA" w:rsidRDefault="000864AA" w:rsidP="000864AA">
      <w:pPr>
        <w:jc w:val="both"/>
        <w:rPr>
          <w:iCs/>
          <w:sz w:val="26"/>
          <w:szCs w:val="26"/>
        </w:rPr>
      </w:pPr>
      <w:r w:rsidRPr="000864AA">
        <w:rPr>
          <w:sz w:val="26"/>
          <w:szCs w:val="26"/>
          <w:lang w:eastAsia="zh-CN"/>
        </w:rPr>
        <w:t xml:space="preserve">       </w:t>
      </w:r>
      <w:r w:rsidRPr="000864AA">
        <w:rPr>
          <w:b/>
          <w:bCs/>
          <w:sz w:val="26"/>
          <w:szCs w:val="26"/>
          <w:lang w:eastAsia="zh-CN"/>
        </w:rPr>
        <w:t>2.</w:t>
      </w:r>
      <w:r w:rsidR="00616535" w:rsidRPr="000864AA">
        <w:rPr>
          <w:sz w:val="26"/>
          <w:szCs w:val="26"/>
          <w:lang w:eastAsia="zh-CN"/>
        </w:rPr>
        <w:t>Фінансовому управлінню Димерської селищної ради здійснювати фінансування вказаної програми згідно затверджених кошторисних призначень</w:t>
      </w:r>
      <w:r w:rsidR="00616535" w:rsidRPr="000864AA">
        <w:rPr>
          <w:sz w:val="26"/>
          <w:szCs w:val="26"/>
        </w:rPr>
        <w:t>.</w:t>
      </w:r>
    </w:p>
    <w:p w14:paraId="6C233F4F" w14:textId="2A66390D" w:rsidR="004F42A4" w:rsidRPr="000864AA" w:rsidRDefault="000864AA" w:rsidP="000864AA">
      <w:pPr>
        <w:jc w:val="both"/>
        <w:rPr>
          <w:sz w:val="26"/>
          <w:szCs w:val="26"/>
        </w:rPr>
      </w:pPr>
      <w:r w:rsidRPr="000864AA">
        <w:rPr>
          <w:sz w:val="26"/>
          <w:szCs w:val="26"/>
        </w:rPr>
        <w:t xml:space="preserve">       </w:t>
      </w:r>
      <w:r w:rsidRPr="000864AA">
        <w:rPr>
          <w:b/>
          <w:bCs/>
          <w:sz w:val="26"/>
          <w:szCs w:val="26"/>
        </w:rPr>
        <w:t>3.</w:t>
      </w:r>
      <w:r w:rsidR="00616535" w:rsidRPr="000864AA">
        <w:rPr>
          <w:sz w:val="26"/>
          <w:szCs w:val="26"/>
        </w:rPr>
        <w:t xml:space="preserve">Контроль за виконанням цього рішення покласти на </w:t>
      </w:r>
      <w:proofErr w:type="spellStart"/>
      <w:r w:rsidR="00616535" w:rsidRPr="000864AA">
        <w:rPr>
          <w:sz w:val="26"/>
          <w:szCs w:val="26"/>
        </w:rPr>
        <w:t>т.в.о</w:t>
      </w:r>
      <w:proofErr w:type="spellEnd"/>
      <w:r w:rsidR="00616535" w:rsidRPr="000864AA">
        <w:rPr>
          <w:sz w:val="26"/>
          <w:szCs w:val="26"/>
        </w:rPr>
        <w:t>. директора Комунального закладу Центр культурних послуг Димерської селищної ради “КРАЇНА МРІЙ” Олену Ушакову.</w:t>
      </w:r>
    </w:p>
    <w:p w14:paraId="46A9FC74" w14:textId="77777777" w:rsidR="000864AA" w:rsidRPr="000864AA" w:rsidRDefault="000864AA" w:rsidP="000864AA">
      <w:pPr>
        <w:jc w:val="both"/>
        <w:rPr>
          <w:iCs/>
          <w:sz w:val="26"/>
          <w:szCs w:val="26"/>
        </w:rPr>
      </w:pPr>
    </w:p>
    <w:p w14:paraId="446CA56B" w14:textId="77777777" w:rsidR="000864AA" w:rsidRDefault="00616535" w:rsidP="000864AA">
      <w:pPr>
        <w:pStyle w:val="a6"/>
      </w:pPr>
      <w:r>
        <w:rPr>
          <w:b/>
          <w:sz w:val="28"/>
          <w:szCs w:val="28"/>
          <w:lang w:val="uk-UA"/>
        </w:rPr>
        <w:t xml:space="preserve">Селищний голова                           </w:t>
      </w:r>
      <w:r w:rsidR="003547CD">
        <w:rPr>
          <w:b/>
          <w:sz w:val="28"/>
          <w:szCs w:val="28"/>
          <w:lang w:val="uk-UA"/>
        </w:rPr>
        <w:t xml:space="preserve">                     </w:t>
      </w:r>
      <w:r>
        <w:rPr>
          <w:b/>
          <w:sz w:val="28"/>
          <w:szCs w:val="28"/>
          <w:lang w:val="uk-UA"/>
        </w:rPr>
        <w:t xml:space="preserve">   Володимир ПІДКУРГАННИЙ</w:t>
      </w:r>
      <w:r>
        <w:t xml:space="preserve">   </w:t>
      </w:r>
    </w:p>
    <w:p w14:paraId="0FBD3C85" w14:textId="0A60F391" w:rsidR="004F42A4" w:rsidRPr="000864AA" w:rsidRDefault="00616535" w:rsidP="000864AA">
      <w:pPr>
        <w:pStyle w:val="a6"/>
        <w:rPr>
          <w:b/>
          <w:sz w:val="28"/>
          <w:szCs w:val="28"/>
          <w:lang w:val="uk-UA"/>
        </w:rPr>
      </w:pPr>
      <w:r>
        <w:t xml:space="preserve">                                                             </w:t>
      </w:r>
      <w:r>
        <w:rPr>
          <w:sz w:val="28"/>
          <w:szCs w:val="28"/>
        </w:rPr>
        <w:t xml:space="preserve">                                           </w:t>
      </w:r>
    </w:p>
    <w:p w14:paraId="69C773B6" w14:textId="77777777" w:rsidR="004F42A4" w:rsidRDefault="00616535">
      <w:pPr>
        <w:tabs>
          <w:tab w:val="center" w:pos="5012"/>
          <w:tab w:val="center" w:pos="5720"/>
          <w:tab w:val="center" w:pos="6428"/>
          <w:tab w:val="right" w:pos="9074"/>
        </w:tabs>
        <w:rPr>
          <w:sz w:val="28"/>
          <w:szCs w:val="28"/>
        </w:rPr>
      </w:pPr>
      <w:r>
        <w:rPr>
          <w:sz w:val="28"/>
          <w:szCs w:val="28"/>
        </w:rPr>
        <w:t xml:space="preserve">селище  Димер </w:t>
      </w:r>
    </w:p>
    <w:p w14:paraId="4226538C" w14:textId="0D9CB520" w:rsidR="004F42A4" w:rsidRDefault="000864AA" w:rsidP="00D33B1E">
      <w:pPr>
        <w:tabs>
          <w:tab w:val="center" w:pos="5012"/>
          <w:tab w:val="center" w:pos="5720"/>
          <w:tab w:val="center" w:pos="6428"/>
          <w:tab w:val="right" w:pos="9074"/>
        </w:tabs>
        <w:rPr>
          <w:sz w:val="28"/>
          <w:szCs w:val="28"/>
        </w:rPr>
      </w:pPr>
      <w:r>
        <w:rPr>
          <w:sz w:val="28"/>
          <w:szCs w:val="28"/>
        </w:rPr>
        <w:t xml:space="preserve">23 грудня </w:t>
      </w:r>
      <w:r w:rsidR="00616535">
        <w:rPr>
          <w:sz w:val="28"/>
          <w:szCs w:val="28"/>
        </w:rPr>
        <w:t>202</w:t>
      </w:r>
      <w:r w:rsidR="00616535">
        <w:rPr>
          <w:sz w:val="28"/>
          <w:szCs w:val="28"/>
          <w:lang w:val="ru-RU"/>
        </w:rPr>
        <w:t>5</w:t>
      </w:r>
      <w:r w:rsidR="00616535">
        <w:rPr>
          <w:sz w:val="28"/>
          <w:szCs w:val="28"/>
        </w:rPr>
        <w:t xml:space="preserve"> року</w:t>
      </w:r>
    </w:p>
    <w:p w14:paraId="35F7ADD4" w14:textId="6577E9FE" w:rsidR="000864AA" w:rsidRPr="000864AA" w:rsidRDefault="000864AA" w:rsidP="00D33B1E">
      <w:pPr>
        <w:tabs>
          <w:tab w:val="center" w:pos="5012"/>
          <w:tab w:val="center" w:pos="5720"/>
          <w:tab w:val="center" w:pos="6428"/>
          <w:tab w:val="right" w:pos="9074"/>
        </w:tabs>
        <w:rPr>
          <w:color w:val="000000"/>
          <w:sz w:val="28"/>
          <w:szCs w:val="28"/>
          <w:lang w:eastAsia="zh-CN"/>
        </w:rPr>
      </w:pPr>
      <w:r>
        <w:rPr>
          <w:sz w:val="28"/>
          <w:szCs w:val="28"/>
        </w:rPr>
        <w:t>№</w:t>
      </w:r>
      <w:r w:rsidR="00AC12C2">
        <w:rPr>
          <w:sz w:val="28"/>
          <w:szCs w:val="28"/>
        </w:rPr>
        <w:t xml:space="preserve"> 2417</w:t>
      </w:r>
      <w:r>
        <w:rPr>
          <w:sz w:val="28"/>
          <w:szCs w:val="28"/>
        </w:rPr>
        <w:t>-77-</w:t>
      </w:r>
      <w:r>
        <w:rPr>
          <w:sz w:val="28"/>
          <w:szCs w:val="28"/>
          <w:lang w:val="en-US"/>
        </w:rPr>
        <w:t>V</w:t>
      </w:r>
      <w:r>
        <w:rPr>
          <w:sz w:val="28"/>
          <w:szCs w:val="28"/>
        </w:rPr>
        <w:t>ІІІ</w:t>
      </w:r>
    </w:p>
    <w:p w14:paraId="248710DB" w14:textId="77777777" w:rsidR="004F42A4" w:rsidRDefault="004F42A4">
      <w:pPr>
        <w:jc w:val="both"/>
        <w:rPr>
          <w:sz w:val="28"/>
          <w:szCs w:val="28"/>
        </w:rPr>
      </w:pPr>
    </w:p>
    <w:p w14:paraId="6C9E6D02" w14:textId="4642B675" w:rsidR="004F42A4" w:rsidRDefault="00616535">
      <w:pPr>
        <w:jc w:val="right"/>
        <w:rPr>
          <w:sz w:val="28"/>
          <w:szCs w:val="28"/>
        </w:rPr>
      </w:pPr>
      <w:r>
        <w:rPr>
          <w:sz w:val="28"/>
          <w:szCs w:val="28"/>
        </w:rPr>
        <w:t xml:space="preserve">     Додаток 1</w:t>
      </w:r>
    </w:p>
    <w:p w14:paraId="14C8E28F" w14:textId="76D9E138" w:rsidR="004F42A4" w:rsidRDefault="00616535">
      <w:pPr>
        <w:jc w:val="right"/>
        <w:rPr>
          <w:sz w:val="28"/>
          <w:szCs w:val="28"/>
          <w:lang w:eastAsia="uk-UA"/>
        </w:rPr>
      </w:pPr>
      <w:r>
        <w:rPr>
          <w:sz w:val="28"/>
          <w:szCs w:val="28"/>
        </w:rPr>
        <w:t xml:space="preserve">                                                                     до рішення Димерської селищної ради</w:t>
      </w:r>
    </w:p>
    <w:p w14:paraId="3A2BF75A" w14:textId="337EC178" w:rsidR="000864AA" w:rsidRPr="000864AA" w:rsidRDefault="00616535" w:rsidP="000864AA">
      <w:pPr>
        <w:tabs>
          <w:tab w:val="center" w:pos="5012"/>
          <w:tab w:val="center" w:pos="5720"/>
          <w:tab w:val="center" w:pos="6428"/>
          <w:tab w:val="right" w:pos="9074"/>
        </w:tabs>
        <w:rPr>
          <w:color w:val="000000"/>
          <w:sz w:val="28"/>
          <w:szCs w:val="28"/>
          <w:lang w:eastAsia="zh-CN"/>
        </w:rPr>
      </w:pPr>
      <w:r>
        <w:rPr>
          <w:sz w:val="28"/>
          <w:szCs w:val="28"/>
        </w:rPr>
        <w:t xml:space="preserve">                                                                        від </w:t>
      </w:r>
      <w:r w:rsidR="000864AA">
        <w:rPr>
          <w:sz w:val="28"/>
          <w:szCs w:val="28"/>
        </w:rPr>
        <w:t>23 грудня 202</w:t>
      </w:r>
      <w:r w:rsidR="000864AA">
        <w:rPr>
          <w:sz w:val="28"/>
          <w:szCs w:val="28"/>
          <w:lang w:val="ru-RU"/>
        </w:rPr>
        <w:t>5</w:t>
      </w:r>
      <w:r w:rsidR="000864AA">
        <w:rPr>
          <w:sz w:val="28"/>
          <w:szCs w:val="28"/>
        </w:rPr>
        <w:t xml:space="preserve"> року №</w:t>
      </w:r>
      <w:r w:rsidR="00AC12C2">
        <w:rPr>
          <w:sz w:val="28"/>
          <w:szCs w:val="28"/>
        </w:rPr>
        <w:t>2417</w:t>
      </w:r>
      <w:r w:rsidR="000864AA">
        <w:rPr>
          <w:sz w:val="28"/>
          <w:szCs w:val="28"/>
        </w:rPr>
        <w:t>-77-</w:t>
      </w:r>
      <w:r w:rsidR="000864AA">
        <w:rPr>
          <w:sz w:val="28"/>
          <w:szCs w:val="28"/>
          <w:lang w:val="en-US"/>
        </w:rPr>
        <w:t>V</w:t>
      </w:r>
      <w:r w:rsidR="000864AA">
        <w:rPr>
          <w:sz w:val="28"/>
          <w:szCs w:val="28"/>
        </w:rPr>
        <w:t>ІІІ</w:t>
      </w:r>
    </w:p>
    <w:p w14:paraId="4988ED67" w14:textId="77777777" w:rsidR="004F42A4" w:rsidRDefault="00616535" w:rsidP="000864AA">
      <w:pPr>
        <w:rPr>
          <w:rFonts w:asciiTheme="minorHAnsi" w:hAnsiTheme="minorHAnsi" w:cstheme="minorBidi"/>
          <w:sz w:val="28"/>
          <w:szCs w:val="28"/>
        </w:rPr>
      </w:pPr>
      <w:r>
        <w:rPr>
          <w:sz w:val="28"/>
          <w:szCs w:val="28"/>
        </w:rPr>
        <w:t xml:space="preserve">  </w:t>
      </w:r>
    </w:p>
    <w:p w14:paraId="2508640F" w14:textId="77777777" w:rsidR="004F42A4" w:rsidRDefault="004F42A4">
      <w:pPr>
        <w:jc w:val="center"/>
        <w:rPr>
          <w:b/>
          <w:bCs/>
          <w:iCs/>
          <w:sz w:val="28"/>
          <w:szCs w:val="28"/>
        </w:rPr>
      </w:pPr>
    </w:p>
    <w:p w14:paraId="4DF34C8B" w14:textId="77777777" w:rsidR="004F42A4" w:rsidRDefault="00616535">
      <w:pPr>
        <w:jc w:val="center"/>
        <w:rPr>
          <w:b/>
          <w:bCs/>
          <w:iCs/>
          <w:sz w:val="28"/>
          <w:szCs w:val="28"/>
        </w:rPr>
      </w:pPr>
      <w:r>
        <w:rPr>
          <w:b/>
          <w:bCs/>
          <w:iCs/>
          <w:sz w:val="28"/>
          <w:szCs w:val="28"/>
        </w:rPr>
        <w:t>Програма</w:t>
      </w:r>
    </w:p>
    <w:p w14:paraId="09CC5A13" w14:textId="77777777" w:rsidR="004F42A4" w:rsidRDefault="00616535">
      <w:pPr>
        <w:jc w:val="center"/>
        <w:rPr>
          <w:rFonts w:eastAsiaTheme="minorHAnsi"/>
          <w:b/>
          <w:sz w:val="28"/>
          <w:szCs w:val="28"/>
          <w:lang w:val="ru-RU" w:eastAsia="en-US"/>
        </w:rPr>
      </w:pPr>
      <w:proofErr w:type="spellStart"/>
      <w:r>
        <w:rPr>
          <w:rFonts w:eastAsiaTheme="minorHAnsi"/>
          <w:b/>
          <w:sz w:val="28"/>
          <w:szCs w:val="28"/>
          <w:lang w:val="ru-RU" w:eastAsia="en-US"/>
        </w:rPr>
        <w:t>підтримки</w:t>
      </w:r>
      <w:proofErr w:type="spellEnd"/>
      <w:r>
        <w:rPr>
          <w:rFonts w:eastAsiaTheme="minorHAnsi"/>
          <w:b/>
          <w:sz w:val="28"/>
          <w:szCs w:val="28"/>
          <w:lang w:val="ru-RU" w:eastAsia="en-US"/>
        </w:rPr>
        <w:t xml:space="preserve"> та </w:t>
      </w:r>
      <w:proofErr w:type="spellStart"/>
      <w:r>
        <w:rPr>
          <w:rFonts w:eastAsiaTheme="minorHAnsi"/>
          <w:b/>
          <w:sz w:val="28"/>
          <w:szCs w:val="28"/>
          <w:lang w:val="ru-RU" w:eastAsia="en-US"/>
        </w:rPr>
        <w:t>розвитку</w:t>
      </w:r>
      <w:proofErr w:type="spellEnd"/>
      <w:r>
        <w:rPr>
          <w:rFonts w:eastAsiaTheme="minorHAnsi"/>
          <w:b/>
          <w:sz w:val="28"/>
          <w:szCs w:val="28"/>
          <w:lang w:val="ru-RU" w:eastAsia="en-US"/>
        </w:rPr>
        <w:t xml:space="preserve"> </w:t>
      </w:r>
      <w:proofErr w:type="spellStart"/>
      <w:r>
        <w:rPr>
          <w:rFonts w:eastAsiaTheme="minorHAnsi"/>
          <w:b/>
          <w:sz w:val="28"/>
          <w:szCs w:val="28"/>
          <w:lang w:val="ru-RU" w:eastAsia="en-US"/>
        </w:rPr>
        <w:t>Комунального</w:t>
      </w:r>
      <w:proofErr w:type="spellEnd"/>
      <w:r>
        <w:rPr>
          <w:rFonts w:eastAsiaTheme="minorHAnsi"/>
          <w:b/>
          <w:sz w:val="28"/>
          <w:szCs w:val="28"/>
          <w:lang w:val="ru-RU" w:eastAsia="en-US"/>
        </w:rPr>
        <w:t xml:space="preserve"> закладу</w:t>
      </w:r>
    </w:p>
    <w:p w14:paraId="7FA83BC1" w14:textId="77777777" w:rsidR="004F42A4" w:rsidRDefault="00616535">
      <w:pPr>
        <w:jc w:val="center"/>
        <w:rPr>
          <w:rFonts w:eastAsiaTheme="minorHAnsi"/>
          <w:b/>
          <w:sz w:val="28"/>
          <w:szCs w:val="28"/>
          <w:lang w:eastAsia="en-US"/>
        </w:rPr>
      </w:pPr>
      <w:r>
        <w:rPr>
          <w:rFonts w:eastAsiaTheme="minorHAnsi"/>
          <w:b/>
          <w:sz w:val="28"/>
          <w:szCs w:val="28"/>
          <w:lang w:val="ru-RU" w:eastAsia="en-US"/>
        </w:rPr>
        <w:t xml:space="preserve">Центр </w:t>
      </w:r>
      <w:proofErr w:type="spellStart"/>
      <w:r>
        <w:rPr>
          <w:rFonts w:eastAsiaTheme="minorHAnsi"/>
          <w:b/>
          <w:sz w:val="28"/>
          <w:szCs w:val="28"/>
          <w:lang w:val="ru-RU" w:eastAsia="en-US"/>
        </w:rPr>
        <w:t>культурних</w:t>
      </w:r>
      <w:proofErr w:type="spellEnd"/>
      <w:r>
        <w:rPr>
          <w:rFonts w:eastAsiaTheme="minorHAnsi"/>
          <w:b/>
          <w:sz w:val="28"/>
          <w:szCs w:val="28"/>
          <w:lang w:val="ru-RU" w:eastAsia="en-US"/>
        </w:rPr>
        <w:t xml:space="preserve"> </w:t>
      </w:r>
      <w:proofErr w:type="spellStart"/>
      <w:r>
        <w:rPr>
          <w:rFonts w:eastAsiaTheme="minorHAnsi"/>
          <w:b/>
          <w:sz w:val="28"/>
          <w:szCs w:val="28"/>
          <w:lang w:val="ru-RU" w:eastAsia="en-US"/>
        </w:rPr>
        <w:t>послуг</w:t>
      </w:r>
      <w:proofErr w:type="spellEnd"/>
      <w:r>
        <w:rPr>
          <w:rFonts w:eastAsiaTheme="minorHAnsi"/>
          <w:b/>
          <w:sz w:val="28"/>
          <w:szCs w:val="28"/>
          <w:lang w:val="ru-RU" w:eastAsia="en-US"/>
        </w:rPr>
        <w:t xml:space="preserve"> Димерської </w:t>
      </w:r>
      <w:proofErr w:type="spellStart"/>
      <w:r>
        <w:rPr>
          <w:rFonts w:eastAsiaTheme="minorHAnsi"/>
          <w:b/>
          <w:sz w:val="28"/>
          <w:szCs w:val="28"/>
          <w:lang w:val="ru-RU" w:eastAsia="en-US"/>
        </w:rPr>
        <w:t>селищно</w:t>
      </w:r>
      <w:proofErr w:type="spellEnd"/>
      <w:r>
        <w:rPr>
          <w:rFonts w:eastAsiaTheme="minorHAnsi"/>
          <w:b/>
          <w:sz w:val="28"/>
          <w:szCs w:val="28"/>
          <w:lang w:eastAsia="en-US"/>
        </w:rPr>
        <w:t xml:space="preserve">ї ради </w:t>
      </w:r>
    </w:p>
    <w:p w14:paraId="7409456F" w14:textId="77777777" w:rsidR="004F42A4" w:rsidRDefault="00616535">
      <w:pPr>
        <w:jc w:val="center"/>
        <w:rPr>
          <w:rFonts w:eastAsiaTheme="minorHAnsi"/>
          <w:b/>
          <w:sz w:val="28"/>
          <w:szCs w:val="28"/>
          <w:lang w:eastAsia="en-US"/>
        </w:rPr>
      </w:pPr>
      <w:r>
        <w:rPr>
          <w:rFonts w:eastAsiaTheme="minorHAnsi"/>
          <w:b/>
          <w:sz w:val="28"/>
          <w:szCs w:val="28"/>
          <w:lang w:eastAsia="en-US"/>
        </w:rPr>
        <w:t>“КРАЇНА МРІЙ”</w:t>
      </w:r>
    </w:p>
    <w:p w14:paraId="22B9A9F0" w14:textId="77777777" w:rsidR="004F42A4" w:rsidRDefault="00616535">
      <w:pPr>
        <w:jc w:val="center"/>
        <w:rPr>
          <w:b/>
          <w:bCs/>
          <w:iCs/>
          <w:sz w:val="28"/>
          <w:szCs w:val="28"/>
        </w:rPr>
      </w:pPr>
      <w:r>
        <w:rPr>
          <w:b/>
          <w:bCs/>
          <w:iCs/>
          <w:sz w:val="28"/>
          <w:szCs w:val="28"/>
        </w:rPr>
        <w:t>на 2026 рік</w:t>
      </w:r>
    </w:p>
    <w:p w14:paraId="47B92458" w14:textId="77777777" w:rsidR="004F42A4" w:rsidRDefault="004F42A4">
      <w:pPr>
        <w:jc w:val="center"/>
      </w:pPr>
    </w:p>
    <w:p w14:paraId="24B41ABD" w14:textId="77777777" w:rsidR="004F42A4" w:rsidRDefault="004F42A4">
      <w:pPr>
        <w:jc w:val="center"/>
        <w:rPr>
          <w:b/>
          <w:bCs/>
          <w:iCs/>
          <w:sz w:val="28"/>
          <w:szCs w:val="28"/>
        </w:rPr>
      </w:pPr>
    </w:p>
    <w:p w14:paraId="2C72852D" w14:textId="77777777" w:rsidR="004F42A4" w:rsidRDefault="004F42A4">
      <w:pPr>
        <w:jc w:val="center"/>
        <w:rPr>
          <w:b/>
          <w:bCs/>
          <w:iCs/>
          <w:sz w:val="28"/>
          <w:szCs w:val="28"/>
        </w:rPr>
      </w:pPr>
    </w:p>
    <w:p w14:paraId="406BD1E2" w14:textId="77777777" w:rsidR="004F42A4" w:rsidRDefault="00616535">
      <w:pPr>
        <w:pStyle w:val="a3"/>
        <w:shd w:val="clear" w:color="auto" w:fill="FFFFFF"/>
        <w:spacing w:before="0" w:beforeAutospacing="0" w:after="0" w:afterAutospacing="0"/>
        <w:jc w:val="center"/>
        <w:rPr>
          <w:b/>
          <w:sz w:val="28"/>
          <w:szCs w:val="28"/>
          <w:lang w:val="uk-UA"/>
        </w:rPr>
      </w:pPr>
      <w:r>
        <w:rPr>
          <w:b/>
          <w:sz w:val="28"/>
          <w:szCs w:val="28"/>
          <w:lang w:val="uk-UA"/>
        </w:rPr>
        <w:t>Паспорт Програми</w:t>
      </w:r>
    </w:p>
    <w:p w14:paraId="035FB055" w14:textId="77777777" w:rsidR="004F42A4" w:rsidRDefault="004F42A4">
      <w:pPr>
        <w:pStyle w:val="a3"/>
        <w:shd w:val="clear" w:color="auto" w:fill="FFFFFF"/>
        <w:spacing w:before="0" w:beforeAutospacing="0" w:after="0" w:afterAutospacing="0"/>
        <w:jc w:val="center"/>
        <w:rPr>
          <w:b/>
          <w:sz w:val="28"/>
          <w:szCs w:val="28"/>
          <w:lang w:val="uk-UA"/>
        </w:rPr>
      </w:pPr>
    </w:p>
    <w:tbl>
      <w:tblPr>
        <w:tblW w:w="10005" w:type="dxa"/>
        <w:tblCellMar>
          <w:top w:w="15" w:type="dxa"/>
          <w:left w:w="15" w:type="dxa"/>
          <w:bottom w:w="15" w:type="dxa"/>
          <w:right w:w="15" w:type="dxa"/>
        </w:tblCellMar>
        <w:tblLook w:val="04A0" w:firstRow="1" w:lastRow="0" w:firstColumn="1" w:lastColumn="0" w:noHBand="0" w:noVBand="1"/>
      </w:tblPr>
      <w:tblGrid>
        <w:gridCol w:w="590"/>
        <w:gridCol w:w="2810"/>
        <w:gridCol w:w="6605"/>
      </w:tblGrid>
      <w:tr w:rsidR="004F42A4" w14:paraId="7AE6CE89" w14:textId="77777777">
        <w:tc>
          <w:tcPr>
            <w:tcW w:w="568" w:type="dxa"/>
            <w:tcMar>
              <w:top w:w="120" w:type="dxa"/>
              <w:left w:w="120" w:type="dxa"/>
              <w:bottom w:w="120" w:type="dxa"/>
              <w:right w:w="120" w:type="dxa"/>
            </w:tcMar>
          </w:tcPr>
          <w:p w14:paraId="08FC6F92" w14:textId="77777777" w:rsidR="004F42A4" w:rsidRDefault="00616535">
            <w:pPr>
              <w:pStyle w:val="a3"/>
              <w:spacing w:before="0" w:beforeAutospacing="0" w:after="0" w:afterAutospacing="0"/>
              <w:rPr>
                <w:sz w:val="28"/>
                <w:szCs w:val="28"/>
              </w:rPr>
            </w:pPr>
            <w:r>
              <w:rPr>
                <w:sz w:val="28"/>
                <w:szCs w:val="28"/>
              </w:rPr>
              <w:t>1.</w:t>
            </w:r>
          </w:p>
        </w:tc>
        <w:tc>
          <w:tcPr>
            <w:tcW w:w="2813" w:type="dxa"/>
            <w:tcMar>
              <w:top w:w="120" w:type="dxa"/>
              <w:left w:w="120" w:type="dxa"/>
              <w:bottom w:w="120" w:type="dxa"/>
              <w:right w:w="120" w:type="dxa"/>
            </w:tcMar>
          </w:tcPr>
          <w:p w14:paraId="5750DA7A" w14:textId="77777777" w:rsidR="004F42A4" w:rsidRDefault="00616535">
            <w:pPr>
              <w:pStyle w:val="a3"/>
              <w:spacing w:before="0" w:beforeAutospacing="0" w:after="0" w:afterAutospacing="0"/>
              <w:rPr>
                <w:sz w:val="28"/>
                <w:szCs w:val="28"/>
              </w:rPr>
            </w:pPr>
            <w:proofErr w:type="spellStart"/>
            <w:r>
              <w:rPr>
                <w:sz w:val="28"/>
                <w:szCs w:val="28"/>
              </w:rPr>
              <w:t>Ініціатор</w:t>
            </w:r>
            <w:proofErr w:type="spellEnd"/>
            <w:r>
              <w:rPr>
                <w:sz w:val="28"/>
                <w:szCs w:val="28"/>
              </w:rPr>
              <w:t xml:space="preserve"> </w:t>
            </w:r>
            <w:proofErr w:type="spellStart"/>
            <w:r>
              <w:rPr>
                <w:sz w:val="28"/>
                <w:szCs w:val="28"/>
              </w:rPr>
              <w:t>розроблення</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53DA5B20" w14:textId="77777777" w:rsidR="004F42A4" w:rsidRDefault="00616535">
            <w:pPr>
              <w:pStyle w:val="a3"/>
              <w:spacing w:before="0" w:beforeAutospacing="0" w:after="0" w:afterAutospacing="0"/>
              <w:jc w:val="both"/>
              <w:rPr>
                <w:sz w:val="28"/>
                <w:szCs w:val="28"/>
              </w:rPr>
            </w:pPr>
            <w:r>
              <w:rPr>
                <w:sz w:val="28"/>
                <w:szCs w:val="28"/>
              </w:rPr>
              <w:t>С</w:t>
            </w:r>
            <w:proofErr w:type="spellStart"/>
            <w:r>
              <w:rPr>
                <w:sz w:val="28"/>
                <w:szCs w:val="28"/>
                <w:lang w:val="uk-UA"/>
              </w:rPr>
              <w:t>елищна</w:t>
            </w:r>
            <w:proofErr w:type="spellEnd"/>
            <w:r>
              <w:rPr>
                <w:sz w:val="28"/>
                <w:szCs w:val="28"/>
              </w:rPr>
              <w:t xml:space="preserve"> рада</w:t>
            </w:r>
          </w:p>
        </w:tc>
      </w:tr>
      <w:tr w:rsidR="004F42A4" w14:paraId="1ADB1D0B" w14:textId="77777777">
        <w:tc>
          <w:tcPr>
            <w:tcW w:w="568" w:type="dxa"/>
            <w:tcMar>
              <w:top w:w="120" w:type="dxa"/>
              <w:left w:w="120" w:type="dxa"/>
              <w:bottom w:w="120" w:type="dxa"/>
              <w:right w:w="120" w:type="dxa"/>
            </w:tcMar>
          </w:tcPr>
          <w:p w14:paraId="038E5DE7" w14:textId="77777777" w:rsidR="004F42A4" w:rsidRDefault="00616535">
            <w:pPr>
              <w:pStyle w:val="a3"/>
              <w:spacing w:before="0" w:beforeAutospacing="0" w:after="0" w:afterAutospacing="0"/>
              <w:rPr>
                <w:sz w:val="28"/>
                <w:szCs w:val="28"/>
              </w:rPr>
            </w:pPr>
            <w:r>
              <w:rPr>
                <w:sz w:val="28"/>
                <w:szCs w:val="28"/>
              </w:rPr>
              <w:t>2.</w:t>
            </w:r>
          </w:p>
        </w:tc>
        <w:tc>
          <w:tcPr>
            <w:tcW w:w="2813" w:type="dxa"/>
            <w:tcMar>
              <w:top w:w="120" w:type="dxa"/>
              <w:left w:w="120" w:type="dxa"/>
              <w:bottom w:w="120" w:type="dxa"/>
              <w:right w:w="120" w:type="dxa"/>
            </w:tcMar>
          </w:tcPr>
          <w:p w14:paraId="07B50B69" w14:textId="77777777" w:rsidR="004F42A4" w:rsidRDefault="00616535">
            <w:pPr>
              <w:pStyle w:val="a3"/>
              <w:spacing w:before="0" w:beforeAutospacing="0" w:after="0" w:afterAutospacing="0"/>
              <w:rPr>
                <w:sz w:val="28"/>
                <w:szCs w:val="28"/>
              </w:rPr>
            </w:pPr>
            <w:proofErr w:type="spellStart"/>
            <w:r>
              <w:rPr>
                <w:sz w:val="28"/>
                <w:szCs w:val="28"/>
              </w:rPr>
              <w:t>Розробник</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4783803A" w14:textId="77777777" w:rsidR="004F42A4" w:rsidRDefault="00616535">
            <w:pPr>
              <w:pStyle w:val="a3"/>
              <w:spacing w:before="0" w:beforeAutospacing="0" w:after="0" w:afterAutospacing="0"/>
              <w:jc w:val="both"/>
              <w:rPr>
                <w:sz w:val="28"/>
                <w:szCs w:val="28"/>
                <w:lang w:val="uk-UA"/>
              </w:rPr>
            </w:pPr>
            <w:r>
              <w:rPr>
                <w:sz w:val="28"/>
                <w:szCs w:val="28"/>
                <w:lang w:val="uk-UA"/>
              </w:rPr>
              <w:t>КЗ ЦКП Димерської селищної ради “КРАЇНА МРІЙ”</w:t>
            </w:r>
          </w:p>
        </w:tc>
      </w:tr>
      <w:tr w:rsidR="004F42A4" w14:paraId="1C378D38" w14:textId="77777777">
        <w:tc>
          <w:tcPr>
            <w:tcW w:w="568" w:type="dxa"/>
            <w:tcMar>
              <w:top w:w="120" w:type="dxa"/>
              <w:left w:w="120" w:type="dxa"/>
              <w:bottom w:w="120" w:type="dxa"/>
              <w:right w:w="120" w:type="dxa"/>
            </w:tcMar>
          </w:tcPr>
          <w:p w14:paraId="62F5FF05" w14:textId="77777777" w:rsidR="004F42A4" w:rsidRDefault="00616535">
            <w:pPr>
              <w:pStyle w:val="a3"/>
              <w:spacing w:before="0" w:beforeAutospacing="0" w:after="0" w:afterAutospacing="0"/>
              <w:rPr>
                <w:sz w:val="28"/>
                <w:szCs w:val="28"/>
              </w:rPr>
            </w:pPr>
            <w:r>
              <w:rPr>
                <w:sz w:val="28"/>
                <w:szCs w:val="28"/>
                <w:lang w:val="uk-UA"/>
              </w:rPr>
              <w:t>3</w:t>
            </w:r>
            <w:r>
              <w:rPr>
                <w:sz w:val="28"/>
                <w:szCs w:val="28"/>
              </w:rPr>
              <w:t>.</w:t>
            </w:r>
          </w:p>
        </w:tc>
        <w:tc>
          <w:tcPr>
            <w:tcW w:w="2813" w:type="dxa"/>
            <w:tcMar>
              <w:top w:w="120" w:type="dxa"/>
              <w:left w:w="120" w:type="dxa"/>
              <w:bottom w:w="120" w:type="dxa"/>
              <w:right w:w="120" w:type="dxa"/>
            </w:tcMar>
          </w:tcPr>
          <w:p w14:paraId="12453C5C" w14:textId="77777777" w:rsidR="004F42A4" w:rsidRDefault="00616535">
            <w:pPr>
              <w:pStyle w:val="a3"/>
              <w:spacing w:before="0" w:beforeAutospacing="0" w:after="0" w:afterAutospacing="0"/>
              <w:rPr>
                <w:sz w:val="28"/>
                <w:szCs w:val="28"/>
              </w:rPr>
            </w:pPr>
            <w:proofErr w:type="spellStart"/>
            <w:r>
              <w:rPr>
                <w:sz w:val="28"/>
                <w:szCs w:val="28"/>
              </w:rPr>
              <w:t>Відповідальний</w:t>
            </w:r>
            <w:proofErr w:type="spellEnd"/>
            <w:r>
              <w:rPr>
                <w:sz w:val="28"/>
                <w:szCs w:val="28"/>
              </w:rPr>
              <w:t xml:space="preserve"> </w:t>
            </w:r>
            <w:proofErr w:type="spellStart"/>
            <w:r>
              <w:rPr>
                <w:sz w:val="28"/>
                <w:szCs w:val="28"/>
              </w:rPr>
              <w:t>виконавець</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05294B39" w14:textId="77777777" w:rsidR="004F42A4" w:rsidRDefault="00616535">
            <w:pPr>
              <w:pStyle w:val="a3"/>
              <w:spacing w:before="0" w:beforeAutospacing="0" w:after="0" w:afterAutospacing="0"/>
              <w:jc w:val="both"/>
              <w:rPr>
                <w:sz w:val="28"/>
                <w:szCs w:val="28"/>
                <w:lang w:val="uk-UA"/>
              </w:rPr>
            </w:pPr>
            <w:r>
              <w:rPr>
                <w:sz w:val="28"/>
                <w:szCs w:val="28"/>
                <w:lang w:val="uk-UA"/>
              </w:rPr>
              <w:t>КЗ ЦКП Димерської селищної ради “КРАЇНА МРІЙ”</w:t>
            </w:r>
          </w:p>
        </w:tc>
      </w:tr>
      <w:tr w:rsidR="004F42A4" w14:paraId="2CD3742F" w14:textId="77777777">
        <w:tc>
          <w:tcPr>
            <w:tcW w:w="568" w:type="dxa"/>
            <w:tcMar>
              <w:top w:w="120" w:type="dxa"/>
              <w:left w:w="120" w:type="dxa"/>
              <w:bottom w:w="120" w:type="dxa"/>
              <w:right w:w="120" w:type="dxa"/>
            </w:tcMar>
          </w:tcPr>
          <w:p w14:paraId="1A316A13" w14:textId="77777777" w:rsidR="004F42A4" w:rsidRDefault="00616535">
            <w:pPr>
              <w:pStyle w:val="a3"/>
              <w:spacing w:before="0" w:beforeAutospacing="0" w:after="0" w:afterAutospacing="0"/>
              <w:rPr>
                <w:sz w:val="28"/>
                <w:szCs w:val="28"/>
              </w:rPr>
            </w:pPr>
            <w:r>
              <w:rPr>
                <w:sz w:val="28"/>
                <w:szCs w:val="28"/>
                <w:lang w:val="uk-UA"/>
              </w:rPr>
              <w:t>4</w:t>
            </w:r>
            <w:r>
              <w:rPr>
                <w:sz w:val="28"/>
                <w:szCs w:val="28"/>
              </w:rPr>
              <w:t>.</w:t>
            </w:r>
          </w:p>
        </w:tc>
        <w:tc>
          <w:tcPr>
            <w:tcW w:w="2813" w:type="dxa"/>
            <w:tcMar>
              <w:top w:w="120" w:type="dxa"/>
              <w:left w:w="120" w:type="dxa"/>
              <w:bottom w:w="120" w:type="dxa"/>
              <w:right w:w="120" w:type="dxa"/>
            </w:tcMar>
          </w:tcPr>
          <w:p w14:paraId="74BF0E60" w14:textId="77777777" w:rsidR="004F42A4" w:rsidRDefault="00616535">
            <w:pPr>
              <w:pStyle w:val="a3"/>
              <w:spacing w:before="0" w:beforeAutospacing="0" w:after="0" w:afterAutospacing="0"/>
              <w:rPr>
                <w:sz w:val="28"/>
                <w:szCs w:val="28"/>
                <w:lang w:val="uk-UA"/>
              </w:rPr>
            </w:pPr>
            <w:r>
              <w:rPr>
                <w:sz w:val="28"/>
                <w:szCs w:val="28"/>
                <w:lang w:val="uk-UA"/>
              </w:rPr>
              <w:t>Учасники програми</w:t>
            </w:r>
          </w:p>
        </w:tc>
        <w:tc>
          <w:tcPr>
            <w:tcW w:w="6624" w:type="dxa"/>
            <w:tcMar>
              <w:top w:w="120" w:type="dxa"/>
              <w:left w:w="120" w:type="dxa"/>
              <w:bottom w:w="120" w:type="dxa"/>
              <w:right w:w="120" w:type="dxa"/>
            </w:tcMar>
          </w:tcPr>
          <w:p w14:paraId="609770E9" w14:textId="77777777" w:rsidR="004F42A4" w:rsidRDefault="00616535">
            <w:pPr>
              <w:pStyle w:val="a3"/>
              <w:spacing w:before="0" w:beforeAutospacing="0" w:after="0" w:afterAutospacing="0"/>
              <w:jc w:val="both"/>
              <w:rPr>
                <w:sz w:val="28"/>
                <w:szCs w:val="28"/>
                <w:lang w:val="uk-UA"/>
              </w:rPr>
            </w:pPr>
            <w:r>
              <w:rPr>
                <w:sz w:val="28"/>
                <w:szCs w:val="28"/>
                <w:shd w:val="clear" w:color="auto" w:fill="FFFFFF"/>
                <w:lang w:val="uk-UA"/>
              </w:rPr>
              <w:t xml:space="preserve">Комунальний заклад Центр культурних послуг Димерської селищної ради “КРАЇНА МРІЙ”, відділ соціального захисту та ветеранської політики, відділ організації та забезпечення роботи </w:t>
            </w:r>
            <w:proofErr w:type="spellStart"/>
            <w:r>
              <w:rPr>
                <w:sz w:val="28"/>
                <w:szCs w:val="28"/>
                <w:shd w:val="clear" w:color="auto" w:fill="FFFFFF"/>
                <w:lang w:val="uk-UA"/>
              </w:rPr>
              <w:t>старост</w:t>
            </w:r>
            <w:proofErr w:type="spellEnd"/>
            <w:r>
              <w:rPr>
                <w:sz w:val="28"/>
                <w:szCs w:val="28"/>
                <w:shd w:val="clear" w:color="auto" w:fill="FFFFFF"/>
                <w:lang w:val="uk-UA"/>
              </w:rPr>
              <w:t xml:space="preserve">, старости </w:t>
            </w:r>
            <w:proofErr w:type="spellStart"/>
            <w:r>
              <w:rPr>
                <w:sz w:val="28"/>
                <w:szCs w:val="28"/>
                <w:shd w:val="clear" w:color="auto" w:fill="FFFFFF"/>
                <w:lang w:val="uk-UA"/>
              </w:rPr>
              <w:t>старостинських</w:t>
            </w:r>
            <w:proofErr w:type="spellEnd"/>
            <w:r>
              <w:rPr>
                <w:sz w:val="28"/>
                <w:szCs w:val="28"/>
                <w:shd w:val="clear" w:color="auto" w:fill="FFFFFF"/>
                <w:lang w:val="uk-UA"/>
              </w:rPr>
              <w:t xml:space="preserve"> округів Димерської селищної ради, комунальне підприємство «</w:t>
            </w:r>
            <w:proofErr w:type="spellStart"/>
            <w:r>
              <w:rPr>
                <w:sz w:val="28"/>
                <w:szCs w:val="28"/>
                <w:shd w:val="clear" w:color="auto" w:fill="FFFFFF"/>
                <w:lang w:val="uk-UA"/>
              </w:rPr>
              <w:t>Димерський</w:t>
            </w:r>
            <w:proofErr w:type="spellEnd"/>
            <w:r>
              <w:rPr>
                <w:sz w:val="28"/>
                <w:szCs w:val="28"/>
                <w:shd w:val="clear" w:color="auto" w:fill="FFFFFF"/>
                <w:lang w:val="uk-UA"/>
              </w:rPr>
              <w:t xml:space="preserve"> комбінат комунальних послуг», заклади культури, викладачі та вихованці Димерської дитячої музичної школи, військові, волонтери, бюджетні установи, підприємства, організації, приватні підприємці, жителі громади, </w:t>
            </w:r>
          </w:p>
        </w:tc>
      </w:tr>
      <w:tr w:rsidR="004F42A4" w14:paraId="2D58D02D" w14:textId="77777777">
        <w:tc>
          <w:tcPr>
            <w:tcW w:w="568" w:type="dxa"/>
            <w:tcMar>
              <w:top w:w="120" w:type="dxa"/>
              <w:left w:w="120" w:type="dxa"/>
              <w:bottom w:w="120" w:type="dxa"/>
              <w:right w:w="120" w:type="dxa"/>
            </w:tcMar>
          </w:tcPr>
          <w:p w14:paraId="471D0B3C" w14:textId="77777777" w:rsidR="004F42A4" w:rsidRDefault="00616535">
            <w:pPr>
              <w:pStyle w:val="a3"/>
              <w:spacing w:before="0" w:beforeAutospacing="0" w:after="0" w:afterAutospacing="0"/>
              <w:rPr>
                <w:sz w:val="28"/>
                <w:szCs w:val="28"/>
              </w:rPr>
            </w:pPr>
            <w:r>
              <w:rPr>
                <w:sz w:val="28"/>
                <w:szCs w:val="28"/>
                <w:lang w:val="uk-UA"/>
              </w:rPr>
              <w:t>5</w:t>
            </w:r>
            <w:r>
              <w:rPr>
                <w:sz w:val="28"/>
                <w:szCs w:val="28"/>
              </w:rPr>
              <w:t>.</w:t>
            </w:r>
          </w:p>
        </w:tc>
        <w:tc>
          <w:tcPr>
            <w:tcW w:w="2813" w:type="dxa"/>
            <w:tcMar>
              <w:top w:w="120" w:type="dxa"/>
              <w:left w:w="120" w:type="dxa"/>
              <w:bottom w:w="120" w:type="dxa"/>
              <w:right w:w="120" w:type="dxa"/>
            </w:tcMar>
          </w:tcPr>
          <w:p w14:paraId="4044E6AC" w14:textId="77777777" w:rsidR="004F42A4" w:rsidRDefault="00616535">
            <w:pPr>
              <w:pStyle w:val="a3"/>
              <w:spacing w:before="0" w:beforeAutospacing="0" w:after="0" w:afterAutospacing="0"/>
              <w:rPr>
                <w:sz w:val="28"/>
                <w:szCs w:val="28"/>
              </w:rPr>
            </w:pPr>
            <w:r>
              <w:rPr>
                <w:sz w:val="28"/>
                <w:szCs w:val="28"/>
              </w:rPr>
              <w:t xml:space="preserve">Мета і </w:t>
            </w:r>
            <w:proofErr w:type="spellStart"/>
            <w:r>
              <w:rPr>
                <w:sz w:val="28"/>
                <w:szCs w:val="28"/>
              </w:rPr>
              <w:t>основні</w:t>
            </w:r>
            <w:proofErr w:type="spellEnd"/>
            <w:r>
              <w:rPr>
                <w:sz w:val="28"/>
                <w:szCs w:val="28"/>
              </w:rPr>
              <w:t xml:space="preserve"> </w:t>
            </w:r>
            <w:proofErr w:type="spellStart"/>
            <w:r>
              <w:rPr>
                <w:sz w:val="28"/>
                <w:szCs w:val="28"/>
              </w:rPr>
              <w:t>завдання</w:t>
            </w:r>
            <w:proofErr w:type="spellEnd"/>
          </w:p>
          <w:p w14:paraId="2E522136" w14:textId="77777777" w:rsidR="004F42A4" w:rsidRDefault="00616535">
            <w:pPr>
              <w:pStyle w:val="a3"/>
              <w:spacing w:before="0" w:beforeAutospacing="0" w:after="0" w:afterAutospacing="0"/>
              <w:rPr>
                <w:sz w:val="28"/>
                <w:szCs w:val="28"/>
              </w:rPr>
            </w:pPr>
            <w:proofErr w:type="spellStart"/>
            <w:r>
              <w:rPr>
                <w:sz w:val="28"/>
                <w:szCs w:val="28"/>
              </w:rPr>
              <w:t>Програми</w:t>
            </w:r>
            <w:proofErr w:type="spellEnd"/>
          </w:p>
        </w:tc>
        <w:tc>
          <w:tcPr>
            <w:tcW w:w="6624" w:type="dxa"/>
            <w:tcMar>
              <w:top w:w="120" w:type="dxa"/>
              <w:left w:w="120" w:type="dxa"/>
              <w:bottom w:w="120" w:type="dxa"/>
              <w:right w:w="120" w:type="dxa"/>
            </w:tcMar>
          </w:tcPr>
          <w:p w14:paraId="1FD0EE75" w14:textId="4882FCF7" w:rsidR="004F42A4" w:rsidRDefault="00616535">
            <w:pPr>
              <w:pStyle w:val="abzac"/>
              <w:ind w:left="140" w:hangingChars="50" w:hanging="140"/>
              <w:jc w:val="both"/>
              <w:rPr>
                <w:sz w:val="28"/>
                <w:szCs w:val="28"/>
                <w:shd w:val="clear" w:color="auto" w:fill="FFFFFF"/>
                <w:lang w:val="uk-UA"/>
              </w:rPr>
            </w:pPr>
            <w:proofErr w:type="spellStart"/>
            <w:r>
              <w:rPr>
                <w:sz w:val="28"/>
                <w:szCs w:val="28"/>
                <w:shd w:val="clear" w:color="auto" w:fill="FFFFFF"/>
              </w:rPr>
              <w:t>Забезпечення</w:t>
            </w:r>
            <w:proofErr w:type="spellEnd"/>
            <w:r>
              <w:rPr>
                <w:sz w:val="28"/>
                <w:szCs w:val="28"/>
                <w:shd w:val="clear" w:color="auto" w:fill="FFFFFF"/>
              </w:rPr>
              <w:t xml:space="preserve"> </w:t>
            </w:r>
            <w:proofErr w:type="spellStart"/>
            <w:r>
              <w:rPr>
                <w:sz w:val="28"/>
                <w:szCs w:val="28"/>
                <w:shd w:val="clear" w:color="auto" w:fill="FFFFFF"/>
              </w:rPr>
              <w:t>гарантій</w:t>
            </w:r>
            <w:proofErr w:type="spellEnd"/>
            <w:r>
              <w:rPr>
                <w:sz w:val="28"/>
                <w:szCs w:val="28"/>
                <w:shd w:val="clear" w:color="auto" w:fill="FFFFFF"/>
              </w:rPr>
              <w:t xml:space="preserve"> </w:t>
            </w:r>
            <w:proofErr w:type="spellStart"/>
            <w:r>
              <w:rPr>
                <w:sz w:val="28"/>
                <w:szCs w:val="28"/>
                <w:shd w:val="clear" w:color="auto" w:fill="FFFFFF"/>
              </w:rPr>
              <w:t>свободи</w:t>
            </w:r>
            <w:proofErr w:type="spellEnd"/>
            <w:r>
              <w:rPr>
                <w:sz w:val="28"/>
                <w:szCs w:val="28"/>
                <w:shd w:val="clear" w:color="auto" w:fill="FFFFFF"/>
              </w:rPr>
              <w:t xml:space="preserve"> </w:t>
            </w:r>
            <w:proofErr w:type="spellStart"/>
            <w:r>
              <w:rPr>
                <w:sz w:val="28"/>
                <w:szCs w:val="28"/>
                <w:shd w:val="clear" w:color="auto" w:fill="FFFFFF"/>
              </w:rPr>
              <w:t>творчості</w:t>
            </w:r>
            <w:proofErr w:type="spellEnd"/>
            <w:r>
              <w:rPr>
                <w:sz w:val="28"/>
                <w:szCs w:val="28"/>
                <w:shd w:val="clear" w:color="auto" w:fill="FFFFFF"/>
              </w:rPr>
              <w:t xml:space="preserve">, доступу </w:t>
            </w:r>
            <w:r>
              <w:rPr>
                <w:sz w:val="28"/>
                <w:szCs w:val="28"/>
                <w:shd w:val="clear" w:color="auto" w:fill="FFFFFF"/>
                <w:lang w:val="uk-UA"/>
              </w:rPr>
              <w:t xml:space="preserve">всіх </w:t>
            </w:r>
            <w:proofErr w:type="spellStart"/>
            <w:r>
              <w:rPr>
                <w:sz w:val="28"/>
                <w:szCs w:val="28"/>
                <w:shd w:val="clear" w:color="auto" w:fill="FFFFFF"/>
              </w:rPr>
              <w:t>мешканців</w:t>
            </w:r>
            <w:proofErr w:type="spellEnd"/>
            <w:r>
              <w:rPr>
                <w:sz w:val="28"/>
                <w:szCs w:val="28"/>
                <w:shd w:val="clear" w:color="auto" w:fill="FFFFFF"/>
              </w:rPr>
              <w:t xml:space="preserve"> </w:t>
            </w:r>
            <w:proofErr w:type="spellStart"/>
            <w:r>
              <w:rPr>
                <w:sz w:val="28"/>
                <w:szCs w:val="28"/>
                <w:shd w:val="clear" w:color="auto" w:fill="FFFFFF"/>
              </w:rPr>
              <w:t>громади</w:t>
            </w:r>
            <w:proofErr w:type="spellEnd"/>
            <w:r>
              <w:rPr>
                <w:sz w:val="28"/>
                <w:szCs w:val="28"/>
                <w:shd w:val="clear" w:color="auto" w:fill="FFFFFF"/>
              </w:rPr>
              <w:t xml:space="preserve"> до  </w:t>
            </w:r>
            <w:proofErr w:type="spellStart"/>
            <w:r>
              <w:rPr>
                <w:sz w:val="28"/>
                <w:szCs w:val="28"/>
                <w:shd w:val="clear" w:color="auto" w:fill="FFFFFF"/>
              </w:rPr>
              <w:t>культурних</w:t>
            </w:r>
            <w:proofErr w:type="spellEnd"/>
            <w:r>
              <w:rPr>
                <w:sz w:val="28"/>
                <w:szCs w:val="28"/>
                <w:shd w:val="clear" w:color="auto" w:fill="FFFFFF"/>
              </w:rPr>
              <w:t xml:space="preserve"> </w:t>
            </w:r>
            <w:proofErr w:type="spellStart"/>
            <w:r>
              <w:rPr>
                <w:sz w:val="28"/>
                <w:szCs w:val="28"/>
                <w:shd w:val="clear" w:color="auto" w:fill="FFFFFF"/>
              </w:rPr>
              <w:t>надбань</w:t>
            </w:r>
            <w:proofErr w:type="spellEnd"/>
            <w:r>
              <w:rPr>
                <w:sz w:val="28"/>
                <w:szCs w:val="28"/>
                <w:shd w:val="clear" w:color="auto" w:fill="FFFFFF"/>
              </w:rPr>
              <w:t xml:space="preserve">; </w:t>
            </w:r>
            <w:proofErr w:type="spellStart"/>
            <w:r>
              <w:rPr>
                <w:sz w:val="28"/>
                <w:szCs w:val="28"/>
                <w:shd w:val="clear" w:color="auto" w:fill="FFFFFF"/>
              </w:rPr>
              <w:t>забезпеч</w:t>
            </w:r>
            <w:r>
              <w:rPr>
                <w:sz w:val="28"/>
                <w:szCs w:val="28"/>
                <w:shd w:val="clear" w:color="auto" w:fill="FFFFFF"/>
                <w:lang w:val="uk-UA"/>
              </w:rPr>
              <w:t>ення</w:t>
            </w:r>
            <w:proofErr w:type="spellEnd"/>
            <w:r>
              <w:rPr>
                <w:sz w:val="28"/>
                <w:szCs w:val="28"/>
                <w:shd w:val="clear" w:color="auto" w:fill="FFFFFF"/>
                <w:lang w:val="uk-UA"/>
              </w:rPr>
              <w:t xml:space="preserve"> </w:t>
            </w:r>
            <w:proofErr w:type="spellStart"/>
            <w:r>
              <w:rPr>
                <w:sz w:val="28"/>
                <w:szCs w:val="28"/>
                <w:shd w:val="clear" w:color="auto" w:fill="FFFFFF"/>
              </w:rPr>
              <w:t>повноцінн</w:t>
            </w:r>
            <w:proofErr w:type="spellEnd"/>
            <w:r>
              <w:rPr>
                <w:sz w:val="28"/>
                <w:szCs w:val="28"/>
                <w:shd w:val="clear" w:color="auto" w:fill="FFFFFF"/>
                <w:lang w:val="uk-UA"/>
              </w:rPr>
              <w:t>ого</w:t>
            </w:r>
            <w:r>
              <w:rPr>
                <w:sz w:val="28"/>
                <w:szCs w:val="28"/>
                <w:shd w:val="clear" w:color="auto" w:fill="FFFFFF"/>
              </w:rPr>
              <w:t xml:space="preserve"> </w:t>
            </w:r>
            <w:proofErr w:type="spellStart"/>
            <w:r>
              <w:rPr>
                <w:sz w:val="28"/>
                <w:szCs w:val="28"/>
                <w:shd w:val="clear" w:color="auto" w:fill="FFFFFF"/>
              </w:rPr>
              <w:t>функціонування</w:t>
            </w:r>
            <w:proofErr w:type="spellEnd"/>
            <w:r>
              <w:rPr>
                <w:sz w:val="28"/>
                <w:szCs w:val="28"/>
                <w:shd w:val="clear" w:color="auto" w:fill="FFFFFF"/>
              </w:rPr>
              <w:t xml:space="preserve"> </w:t>
            </w:r>
            <w:proofErr w:type="spellStart"/>
            <w:r>
              <w:rPr>
                <w:sz w:val="28"/>
                <w:szCs w:val="28"/>
                <w:shd w:val="clear" w:color="auto" w:fill="FFFFFF"/>
              </w:rPr>
              <w:t>закладів</w:t>
            </w:r>
            <w:proofErr w:type="spellEnd"/>
            <w:r>
              <w:rPr>
                <w:sz w:val="28"/>
                <w:szCs w:val="28"/>
                <w:shd w:val="clear" w:color="auto" w:fill="FFFFFF"/>
              </w:rPr>
              <w:t xml:space="preserve"> </w:t>
            </w:r>
            <w:proofErr w:type="spellStart"/>
            <w:r>
              <w:rPr>
                <w:sz w:val="28"/>
                <w:szCs w:val="28"/>
                <w:shd w:val="clear" w:color="auto" w:fill="FFFFFF"/>
              </w:rPr>
              <w:t>культури</w:t>
            </w:r>
            <w:proofErr w:type="spellEnd"/>
            <w:r>
              <w:rPr>
                <w:sz w:val="28"/>
                <w:szCs w:val="28"/>
                <w:shd w:val="clear" w:color="auto" w:fill="FFFFFF"/>
                <w:lang w:val="uk-UA"/>
              </w:rPr>
              <w:t xml:space="preserve">, оновлення їх матеріальної бази до запитів та потреб дітей та молоді; встановлення 4 </w:t>
            </w:r>
            <w:proofErr w:type="spellStart"/>
            <w:r>
              <w:rPr>
                <w:sz w:val="28"/>
                <w:szCs w:val="28"/>
                <w:shd w:val="clear" w:color="auto" w:fill="FFFFFF"/>
                <w:lang w:val="uk-UA"/>
              </w:rPr>
              <w:t>пам</w:t>
            </w:r>
            <w:proofErr w:type="spellEnd"/>
            <w:r>
              <w:rPr>
                <w:sz w:val="28"/>
                <w:szCs w:val="28"/>
              </w:rPr>
              <w:t>’</w:t>
            </w:r>
            <w:proofErr w:type="spellStart"/>
            <w:r>
              <w:rPr>
                <w:sz w:val="28"/>
                <w:szCs w:val="28"/>
                <w:shd w:val="clear" w:color="auto" w:fill="FFFFFF"/>
                <w:lang w:val="uk-UA"/>
              </w:rPr>
              <w:t>ятних</w:t>
            </w:r>
            <w:proofErr w:type="spellEnd"/>
            <w:r>
              <w:rPr>
                <w:sz w:val="28"/>
                <w:szCs w:val="28"/>
                <w:shd w:val="clear" w:color="auto" w:fill="FFFFFF"/>
                <w:lang w:val="uk-UA"/>
              </w:rPr>
              <w:t xml:space="preserve"> інформаційних стендів на території громади про Героїв та подій російсько - української війни;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забезпечення </w:t>
            </w:r>
            <w:r>
              <w:rPr>
                <w:sz w:val="28"/>
                <w:szCs w:val="28"/>
                <w:shd w:val="clear" w:color="auto" w:fill="FFFFFF"/>
                <w:lang w:val="uk-UA"/>
              </w:rPr>
              <w:lastRenderedPageBreak/>
              <w:t xml:space="preserve">проведення ремонтних робіт у приміщеннях КЗ ЦКП </w:t>
            </w:r>
            <w:r w:rsidR="002F439B">
              <w:rPr>
                <w:sz w:val="28"/>
                <w:szCs w:val="28"/>
                <w:shd w:val="clear" w:color="auto" w:fill="FFFFFF"/>
                <w:lang w:val="uk-UA"/>
              </w:rPr>
              <w:t>Димерської селищної ради</w:t>
            </w:r>
            <w:r>
              <w:rPr>
                <w:sz w:val="28"/>
                <w:szCs w:val="28"/>
                <w:shd w:val="clear" w:color="auto" w:fill="FFFFFF"/>
                <w:lang w:val="uk-UA"/>
              </w:rPr>
              <w:t xml:space="preserve"> “КРАЇНА МРІЙ”</w:t>
            </w:r>
            <w:r w:rsidR="00D33B1E">
              <w:rPr>
                <w:sz w:val="28"/>
                <w:szCs w:val="28"/>
                <w:shd w:val="clear" w:color="auto" w:fill="FFFFFF"/>
                <w:lang w:val="uk-UA"/>
              </w:rPr>
              <w:t xml:space="preserve"> </w:t>
            </w:r>
            <w:r>
              <w:rPr>
                <w:sz w:val="28"/>
                <w:szCs w:val="28"/>
                <w:shd w:val="clear" w:color="auto" w:fill="FFFFFF"/>
                <w:lang w:val="uk-UA"/>
              </w:rPr>
              <w:t>з метою створення молодіжного простору у с-</w:t>
            </w:r>
            <w:proofErr w:type="spellStart"/>
            <w:r>
              <w:rPr>
                <w:sz w:val="28"/>
                <w:szCs w:val="28"/>
                <w:shd w:val="clear" w:color="auto" w:fill="FFFFFF"/>
                <w:lang w:val="uk-UA"/>
              </w:rPr>
              <w:t>щі</w:t>
            </w:r>
            <w:proofErr w:type="spellEnd"/>
            <w:r>
              <w:rPr>
                <w:sz w:val="28"/>
                <w:szCs w:val="28"/>
                <w:shd w:val="clear" w:color="auto" w:fill="FFFFFF"/>
                <w:lang w:val="uk-UA"/>
              </w:rPr>
              <w:t xml:space="preserve"> Димер;</w:t>
            </w:r>
            <w:r w:rsidR="002F439B">
              <w:rPr>
                <w:sz w:val="28"/>
                <w:szCs w:val="28"/>
                <w:shd w:val="clear" w:color="auto" w:fill="FFFFFF"/>
                <w:lang w:val="uk-UA"/>
              </w:rPr>
              <w:t xml:space="preserve"> </w:t>
            </w:r>
            <w:r>
              <w:rPr>
                <w:sz w:val="28"/>
                <w:szCs w:val="28"/>
                <w:shd w:val="clear" w:color="auto" w:fill="FFFFFF"/>
                <w:lang w:val="uk-UA"/>
              </w:rPr>
              <w:t xml:space="preserve">забезпечення та облаштування будинків культури пандусами для людей з інвалідністю(за потреби), забезпечення проведення державних, сільських, народних, професійних свят, пам’ятних дат, масових заходів та благодійних акцій, забезпечення функціонування української мови як державної в усіх сферах суспільного життя громади, </w:t>
            </w:r>
            <w:proofErr w:type="spellStart"/>
            <w:r>
              <w:rPr>
                <w:sz w:val="28"/>
                <w:szCs w:val="28"/>
                <w:shd w:val="clear" w:color="auto" w:fill="FFFFFF"/>
              </w:rPr>
              <w:t>покращ</w:t>
            </w:r>
            <w:r>
              <w:rPr>
                <w:sz w:val="28"/>
                <w:szCs w:val="28"/>
                <w:shd w:val="clear" w:color="auto" w:fill="FFFFFF"/>
                <w:lang w:val="uk-UA"/>
              </w:rPr>
              <w:t>ення</w:t>
            </w:r>
            <w:proofErr w:type="spellEnd"/>
            <w:r>
              <w:rPr>
                <w:sz w:val="28"/>
                <w:szCs w:val="28"/>
                <w:shd w:val="clear" w:color="auto" w:fill="FFFFFF"/>
              </w:rPr>
              <w:t xml:space="preserve"> </w:t>
            </w:r>
            <w:proofErr w:type="spellStart"/>
            <w:r>
              <w:rPr>
                <w:sz w:val="28"/>
                <w:szCs w:val="28"/>
                <w:shd w:val="clear" w:color="auto" w:fill="FFFFFF"/>
              </w:rPr>
              <w:t>матеріально-технічн</w:t>
            </w:r>
            <w:r>
              <w:rPr>
                <w:sz w:val="28"/>
                <w:szCs w:val="28"/>
                <w:shd w:val="clear" w:color="auto" w:fill="FFFFFF"/>
                <w:lang w:val="uk-UA"/>
              </w:rPr>
              <w:t>ої</w:t>
            </w:r>
            <w:proofErr w:type="spellEnd"/>
            <w:r>
              <w:rPr>
                <w:sz w:val="28"/>
                <w:szCs w:val="28"/>
                <w:shd w:val="clear" w:color="auto" w:fill="FFFFFF"/>
              </w:rPr>
              <w:t xml:space="preserve"> баз</w:t>
            </w:r>
            <w:r>
              <w:rPr>
                <w:sz w:val="28"/>
                <w:szCs w:val="28"/>
                <w:shd w:val="clear" w:color="auto" w:fill="FFFFFF"/>
                <w:lang w:val="uk-UA"/>
              </w:rPr>
              <w:t xml:space="preserve">и публічних бібліотек та </w:t>
            </w:r>
            <w:r>
              <w:rPr>
                <w:sz w:val="28"/>
                <w:szCs w:val="28"/>
                <w:shd w:val="clear" w:color="auto" w:fill="FFFFFF"/>
              </w:rPr>
              <w:t xml:space="preserve"> </w:t>
            </w:r>
            <w:proofErr w:type="spellStart"/>
            <w:r>
              <w:rPr>
                <w:sz w:val="28"/>
                <w:szCs w:val="28"/>
                <w:shd w:val="clear" w:color="auto" w:fill="FFFFFF"/>
              </w:rPr>
              <w:t>клубних</w:t>
            </w:r>
            <w:proofErr w:type="spellEnd"/>
            <w:r>
              <w:rPr>
                <w:sz w:val="28"/>
                <w:szCs w:val="28"/>
                <w:shd w:val="clear" w:color="auto" w:fill="FFFFFF"/>
              </w:rPr>
              <w:t xml:space="preserve"> </w:t>
            </w:r>
            <w:proofErr w:type="spellStart"/>
            <w:r>
              <w:rPr>
                <w:sz w:val="28"/>
                <w:szCs w:val="28"/>
                <w:shd w:val="clear" w:color="auto" w:fill="FFFFFF"/>
              </w:rPr>
              <w:t>закладів</w:t>
            </w:r>
            <w:proofErr w:type="spellEnd"/>
            <w:r>
              <w:rPr>
                <w:sz w:val="28"/>
                <w:szCs w:val="28"/>
                <w:shd w:val="clear" w:color="auto" w:fill="FFFFFF"/>
                <w:lang w:val="uk-UA"/>
              </w:rPr>
              <w:t xml:space="preserve">, реалізація державної нормативно-правової бази у сфері культури і народної творчості Димерської селищної територіальної громади; </w:t>
            </w:r>
          </w:p>
        </w:tc>
      </w:tr>
      <w:tr w:rsidR="004F42A4" w14:paraId="096CA353" w14:textId="77777777">
        <w:tc>
          <w:tcPr>
            <w:tcW w:w="568" w:type="dxa"/>
            <w:tcMar>
              <w:top w:w="120" w:type="dxa"/>
              <w:left w:w="120" w:type="dxa"/>
              <w:bottom w:w="120" w:type="dxa"/>
              <w:right w:w="120" w:type="dxa"/>
            </w:tcMar>
          </w:tcPr>
          <w:p w14:paraId="433727BD" w14:textId="77777777" w:rsidR="004F42A4" w:rsidRDefault="004F42A4">
            <w:pPr>
              <w:pStyle w:val="a3"/>
              <w:spacing w:before="0" w:beforeAutospacing="0" w:after="0" w:afterAutospacing="0"/>
              <w:rPr>
                <w:sz w:val="28"/>
                <w:szCs w:val="28"/>
                <w:lang w:val="uk-UA"/>
              </w:rPr>
            </w:pPr>
          </w:p>
        </w:tc>
        <w:tc>
          <w:tcPr>
            <w:tcW w:w="2813" w:type="dxa"/>
            <w:tcMar>
              <w:top w:w="120" w:type="dxa"/>
              <w:left w:w="120" w:type="dxa"/>
              <w:bottom w:w="120" w:type="dxa"/>
              <w:right w:w="120" w:type="dxa"/>
            </w:tcMar>
          </w:tcPr>
          <w:p w14:paraId="35FC4BE3" w14:textId="77777777" w:rsidR="004F42A4" w:rsidRDefault="004F42A4">
            <w:pPr>
              <w:pStyle w:val="a3"/>
              <w:spacing w:before="0" w:beforeAutospacing="0" w:after="0" w:afterAutospacing="0"/>
              <w:rPr>
                <w:sz w:val="28"/>
                <w:szCs w:val="28"/>
              </w:rPr>
            </w:pPr>
          </w:p>
        </w:tc>
        <w:tc>
          <w:tcPr>
            <w:tcW w:w="6624" w:type="dxa"/>
            <w:tcMar>
              <w:top w:w="120" w:type="dxa"/>
              <w:left w:w="120" w:type="dxa"/>
              <w:bottom w:w="120" w:type="dxa"/>
              <w:right w:w="120" w:type="dxa"/>
            </w:tcMar>
          </w:tcPr>
          <w:p w14:paraId="2AF80F38" w14:textId="77777777" w:rsidR="004F42A4" w:rsidRDefault="004F42A4">
            <w:pPr>
              <w:pStyle w:val="abzac"/>
              <w:jc w:val="both"/>
              <w:rPr>
                <w:sz w:val="28"/>
                <w:szCs w:val="28"/>
                <w:shd w:val="clear" w:color="auto" w:fill="FFFFFF"/>
              </w:rPr>
            </w:pPr>
          </w:p>
        </w:tc>
      </w:tr>
      <w:tr w:rsidR="004F42A4" w14:paraId="742627D2" w14:textId="77777777">
        <w:tc>
          <w:tcPr>
            <w:tcW w:w="568" w:type="dxa"/>
            <w:tcMar>
              <w:top w:w="120" w:type="dxa"/>
              <w:left w:w="120" w:type="dxa"/>
              <w:bottom w:w="120" w:type="dxa"/>
              <w:right w:w="120" w:type="dxa"/>
            </w:tcMar>
          </w:tcPr>
          <w:p w14:paraId="27C261AC" w14:textId="77777777" w:rsidR="004F42A4" w:rsidRDefault="00616535">
            <w:pPr>
              <w:pStyle w:val="a3"/>
              <w:spacing w:before="0" w:beforeAutospacing="0" w:after="0" w:afterAutospacing="0"/>
              <w:rPr>
                <w:sz w:val="28"/>
                <w:szCs w:val="28"/>
              </w:rPr>
            </w:pPr>
            <w:r>
              <w:rPr>
                <w:sz w:val="28"/>
                <w:szCs w:val="28"/>
                <w:lang w:val="uk-UA"/>
              </w:rPr>
              <w:t>6</w:t>
            </w:r>
            <w:r>
              <w:rPr>
                <w:sz w:val="28"/>
                <w:szCs w:val="28"/>
              </w:rPr>
              <w:t>.</w:t>
            </w:r>
          </w:p>
        </w:tc>
        <w:tc>
          <w:tcPr>
            <w:tcW w:w="2813" w:type="dxa"/>
            <w:tcMar>
              <w:top w:w="120" w:type="dxa"/>
              <w:left w:w="120" w:type="dxa"/>
              <w:bottom w:w="120" w:type="dxa"/>
              <w:right w:w="120" w:type="dxa"/>
            </w:tcMar>
          </w:tcPr>
          <w:p w14:paraId="6729D800" w14:textId="77777777" w:rsidR="004F42A4" w:rsidRDefault="00616535">
            <w:pPr>
              <w:pStyle w:val="a3"/>
              <w:spacing w:before="0" w:beforeAutospacing="0" w:after="0" w:afterAutospacing="0"/>
              <w:rPr>
                <w:sz w:val="28"/>
                <w:szCs w:val="28"/>
              </w:rPr>
            </w:pPr>
            <w:proofErr w:type="spellStart"/>
            <w:r>
              <w:rPr>
                <w:sz w:val="28"/>
                <w:szCs w:val="28"/>
              </w:rPr>
              <w:t>Основні</w:t>
            </w:r>
            <w:proofErr w:type="spellEnd"/>
            <w:r>
              <w:rPr>
                <w:sz w:val="28"/>
                <w:szCs w:val="28"/>
              </w:rPr>
              <w:t xml:space="preserve"> заходи </w:t>
            </w:r>
            <w:proofErr w:type="spellStart"/>
            <w:r>
              <w:rPr>
                <w:sz w:val="28"/>
                <w:szCs w:val="28"/>
              </w:rPr>
              <w:t>Програми</w:t>
            </w:r>
            <w:proofErr w:type="spellEnd"/>
          </w:p>
        </w:tc>
        <w:tc>
          <w:tcPr>
            <w:tcW w:w="6624" w:type="dxa"/>
            <w:tcMar>
              <w:top w:w="120" w:type="dxa"/>
              <w:left w:w="120" w:type="dxa"/>
              <w:bottom w:w="120" w:type="dxa"/>
              <w:right w:w="120" w:type="dxa"/>
            </w:tcMar>
          </w:tcPr>
          <w:p w14:paraId="4B507402" w14:textId="53309EB8" w:rsidR="004F42A4" w:rsidRDefault="00616535">
            <w:pPr>
              <w:jc w:val="both"/>
              <w:rPr>
                <w:sz w:val="28"/>
                <w:szCs w:val="28"/>
              </w:rPr>
            </w:pPr>
            <w:r>
              <w:rPr>
                <w:sz w:val="28"/>
                <w:szCs w:val="28"/>
              </w:rPr>
              <w:t>Забезпечення належної організації відзначення державних, сільських культурно-масових заходів, професійних свят, ювілейних дат, заохочення за заслуги перед громадою, підтримка молодіжного руху та молодіжних ініціатив,</w:t>
            </w:r>
            <w:r w:rsidR="00D33B1E">
              <w:rPr>
                <w:sz w:val="28"/>
                <w:szCs w:val="28"/>
              </w:rPr>
              <w:t xml:space="preserve"> </w:t>
            </w:r>
            <w:r>
              <w:rPr>
                <w:sz w:val="28"/>
                <w:szCs w:val="28"/>
              </w:rPr>
              <w:t xml:space="preserve">забезпечення підтримки роботи молодіжної ради на базах філій закладу, створення сприятливих умов для професійної, самодіяльної, художньої творчості, організація культурно-мистецьких заходів, концертів, тематичних заходів у бібліотеках, оновлення/поповнення бібліотечних фондів; демонстрація відеоматеріалів на екрані у закладах культури, популяризація українського кінематографа;  виявлення талановитої особистості, подальший розвиток традицій української культури, підтримка народної  творчості, обдарованих дітей та молоді, підтримка місцевих діячів культури та їх надбань; належне увічнення пам’яті загиблих Захисників та Захисниць, </w:t>
            </w:r>
            <w:bookmarkStart w:id="7" w:name="_Hlk184811327"/>
            <w:r>
              <w:rPr>
                <w:sz w:val="28"/>
                <w:szCs w:val="28"/>
              </w:rPr>
              <w:t>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bookmarkEnd w:id="7"/>
            <w:r>
              <w:rPr>
                <w:sz w:val="28"/>
                <w:szCs w:val="28"/>
              </w:rPr>
              <w:t>; усунення маркерів радянської та російської мілітаристської пропаганди на частинах пам’ятників і монументів на території громади та їх заміна на історично коректні.</w:t>
            </w:r>
          </w:p>
          <w:p w14:paraId="687F3BCD" w14:textId="77777777" w:rsidR="004F42A4" w:rsidRDefault="00616535">
            <w:pPr>
              <w:jc w:val="both"/>
            </w:pPr>
            <w:r>
              <w:rPr>
                <w:sz w:val="28"/>
                <w:szCs w:val="28"/>
              </w:rPr>
              <w:t>Виховання у громадян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w:t>
            </w:r>
          </w:p>
        </w:tc>
      </w:tr>
      <w:tr w:rsidR="004F42A4" w14:paraId="5ED5DC8B" w14:textId="77777777">
        <w:trPr>
          <w:trHeight w:val="420"/>
        </w:trPr>
        <w:tc>
          <w:tcPr>
            <w:tcW w:w="568" w:type="dxa"/>
            <w:tcMar>
              <w:top w:w="120" w:type="dxa"/>
              <w:left w:w="120" w:type="dxa"/>
              <w:bottom w:w="120" w:type="dxa"/>
              <w:right w:w="120" w:type="dxa"/>
            </w:tcMar>
          </w:tcPr>
          <w:p w14:paraId="76D2A942" w14:textId="77777777" w:rsidR="004F42A4" w:rsidRDefault="00616535">
            <w:pPr>
              <w:pStyle w:val="a3"/>
              <w:spacing w:before="0" w:beforeAutospacing="0" w:after="0" w:afterAutospacing="0"/>
              <w:rPr>
                <w:sz w:val="28"/>
                <w:szCs w:val="28"/>
              </w:rPr>
            </w:pPr>
            <w:r>
              <w:rPr>
                <w:sz w:val="28"/>
                <w:szCs w:val="28"/>
                <w:lang w:val="uk-UA"/>
              </w:rPr>
              <w:lastRenderedPageBreak/>
              <w:t>7</w:t>
            </w:r>
            <w:r>
              <w:rPr>
                <w:sz w:val="28"/>
                <w:szCs w:val="28"/>
              </w:rPr>
              <w:t>.</w:t>
            </w:r>
          </w:p>
        </w:tc>
        <w:tc>
          <w:tcPr>
            <w:tcW w:w="2813" w:type="dxa"/>
            <w:tcMar>
              <w:top w:w="120" w:type="dxa"/>
              <w:left w:w="120" w:type="dxa"/>
              <w:bottom w:w="120" w:type="dxa"/>
              <w:right w:w="120" w:type="dxa"/>
            </w:tcMar>
          </w:tcPr>
          <w:p w14:paraId="0AB4407E" w14:textId="77777777" w:rsidR="004F42A4" w:rsidRDefault="00616535">
            <w:pPr>
              <w:pStyle w:val="a3"/>
              <w:spacing w:before="0" w:beforeAutospacing="0" w:after="0" w:afterAutospacing="0"/>
              <w:rPr>
                <w:sz w:val="28"/>
                <w:szCs w:val="28"/>
              </w:rPr>
            </w:pPr>
            <w:r>
              <w:rPr>
                <w:sz w:val="28"/>
                <w:szCs w:val="28"/>
              </w:rPr>
              <w:t xml:space="preserve">Строки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401ACA76" w14:textId="77777777" w:rsidR="004F42A4" w:rsidRDefault="00616535">
            <w:pPr>
              <w:pStyle w:val="a3"/>
              <w:spacing w:before="0" w:beforeAutospacing="0" w:after="0" w:afterAutospacing="0"/>
              <w:jc w:val="both"/>
              <w:rPr>
                <w:sz w:val="28"/>
                <w:szCs w:val="28"/>
                <w:lang w:val="uk-UA"/>
              </w:rPr>
            </w:pPr>
            <w:r>
              <w:rPr>
                <w:sz w:val="28"/>
                <w:szCs w:val="28"/>
                <w:lang w:val="uk-UA"/>
              </w:rPr>
              <w:t>2026 рік</w:t>
            </w:r>
          </w:p>
        </w:tc>
      </w:tr>
      <w:tr w:rsidR="004F42A4" w14:paraId="4A4CA520" w14:textId="77777777">
        <w:trPr>
          <w:trHeight w:val="840"/>
        </w:trPr>
        <w:tc>
          <w:tcPr>
            <w:tcW w:w="568" w:type="dxa"/>
            <w:tcMar>
              <w:top w:w="120" w:type="dxa"/>
              <w:left w:w="120" w:type="dxa"/>
              <w:bottom w:w="120" w:type="dxa"/>
              <w:right w:w="120" w:type="dxa"/>
            </w:tcMar>
          </w:tcPr>
          <w:p w14:paraId="4D7AABDE" w14:textId="77777777" w:rsidR="004F42A4" w:rsidRDefault="00616535">
            <w:pPr>
              <w:pStyle w:val="a3"/>
              <w:spacing w:before="0" w:beforeAutospacing="0" w:after="0" w:afterAutospacing="0"/>
              <w:rPr>
                <w:sz w:val="28"/>
                <w:szCs w:val="28"/>
              </w:rPr>
            </w:pPr>
            <w:r>
              <w:rPr>
                <w:sz w:val="28"/>
                <w:szCs w:val="28"/>
                <w:lang w:val="uk-UA"/>
              </w:rPr>
              <w:t>8</w:t>
            </w:r>
            <w:r>
              <w:rPr>
                <w:sz w:val="28"/>
                <w:szCs w:val="28"/>
              </w:rPr>
              <w:t>.</w:t>
            </w:r>
          </w:p>
        </w:tc>
        <w:tc>
          <w:tcPr>
            <w:tcW w:w="2813" w:type="dxa"/>
            <w:tcMar>
              <w:top w:w="120" w:type="dxa"/>
              <w:left w:w="120" w:type="dxa"/>
              <w:bottom w:w="120" w:type="dxa"/>
              <w:right w:w="120" w:type="dxa"/>
            </w:tcMar>
          </w:tcPr>
          <w:p w14:paraId="762048A6" w14:textId="77777777" w:rsidR="004F42A4" w:rsidRDefault="00616535">
            <w:pPr>
              <w:pStyle w:val="a3"/>
              <w:spacing w:before="0" w:beforeAutospacing="0" w:after="0" w:afterAutospacing="0"/>
              <w:rPr>
                <w:sz w:val="28"/>
                <w:szCs w:val="28"/>
              </w:rPr>
            </w:pPr>
            <w:proofErr w:type="spellStart"/>
            <w:r>
              <w:rPr>
                <w:sz w:val="28"/>
                <w:szCs w:val="28"/>
              </w:rPr>
              <w:t>Фінансове</w:t>
            </w:r>
            <w:proofErr w:type="spellEnd"/>
            <w:r>
              <w:rPr>
                <w:sz w:val="28"/>
                <w:szCs w:val="28"/>
              </w:rPr>
              <w:t xml:space="preserve"> </w:t>
            </w:r>
            <w:proofErr w:type="spellStart"/>
            <w:r>
              <w:rPr>
                <w:sz w:val="28"/>
                <w:szCs w:val="28"/>
              </w:rPr>
              <w:t>забезпечення</w:t>
            </w:r>
            <w:proofErr w:type="spellEnd"/>
          </w:p>
          <w:p w14:paraId="4F9002D0" w14:textId="77777777" w:rsidR="004F42A4" w:rsidRDefault="00616535">
            <w:pPr>
              <w:pStyle w:val="a3"/>
              <w:spacing w:before="0" w:beforeAutospacing="0" w:after="0" w:afterAutospacing="0"/>
              <w:rPr>
                <w:sz w:val="28"/>
                <w:szCs w:val="28"/>
              </w:rPr>
            </w:pPr>
            <w:proofErr w:type="spellStart"/>
            <w:r>
              <w:rPr>
                <w:sz w:val="28"/>
                <w:szCs w:val="28"/>
              </w:rPr>
              <w:t>Програми</w:t>
            </w:r>
            <w:proofErr w:type="spellEnd"/>
          </w:p>
        </w:tc>
        <w:tc>
          <w:tcPr>
            <w:tcW w:w="6624" w:type="dxa"/>
            <w:tcMar>
              <w:top w:w="120" w:type="dxa"/>
              <w:left w:w="120" w:type="dxa"/>
              <w:bottom w:w="120" w:type="dxa"/>
              <w:right w:w="120" w:type="dxa"/>
            </w:tcMar>
          </w:tcPr>
          <w:p w14:paraId="62C8BECD" w14:textId="77777777" w:rsidR="004F42A4" w:rsidRDefault="00616535">
            <w:pPr>
              <w:pStyle w:val="a3"/>
              <w:spacing w:before="0" w:beforeAutospacing="0" w:after="0" w:afterAutospacing="0"/>
              <w:jc w:val="both"/>
              <w:rPr>
                <w:sz w:val="28"/>
                <w:szCs w:val="28"/>
              </w:rPr>
            </w:pP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r>
              <w:rPr>
                <w:sz w:val="28"/>
                <w:szCs w:val="28"/>
              </w:rPr>
              <w:t xml:space="preserve"> </w:t>
            </w:r>
            <w:proofErr w:type="spellStart"/>
            <w:r>
              <w:rPr>
                <w:sz w:val="28"/>
                <w:szCs w:val="28"/>
              </w:rPr>
              <w:t>здійснюється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proofErr w:type="gramStart"/>
            <w:r>
              <w:rPr>
                <w:sz w:val="28"/>
                <w:szCs w:val="28"/>
              </w:rPr>
              <w:t>коштів</w:t>
            </w:r>
            <w:proofErr w:type="spellEnd"/>
            <w:r>
              <w:rPr>
                <w:sz w:val="28"/>
                <w:szCs w:val="28"/>
              </w:rPr>
              <w:t>  </w:t>
            </w:r>
            <w:proofErr w:type="spellStart"/>
            <w:r>
              <w:rPr>
                <w:sz w:val="28"/>
                <w:szCs w:val="28"/>
              </w:rPr>
              <w:t>місцевого</w:t>
            </w:r>
            <w:proofErr w:type="spellEnd"/>
            <w:proofErr w:type="gramEnd"/>
            <w:r>
              <w:rPr>
                <w:sz w:val="28"/>
                <w:szCs w:val="28"/>
              </w:rPr>
              <w:t xml:space="preserve"> бюджету та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фінансування</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p>
        </w:tc>
      </w:tr>
      <w:tr w:rsidR="004F42A4" w14:paraId="18CE6812" w14:textId="77777777">
        <w:trPr>
          <w:trHeight w:val="1020"/>
        </w:trPr>
        <w:tc>
          <w:tcPr>
            <w:tcW w:w="568" w:type="dxa"/>
            <w:tcMar>
              <w:top w:w="120" w:type="dxa"/>
              <w:left w:w="120" w:type="dxa"/>
              <w:bottom w:w="120" w:type="dxa"/>
              <w:right w:w="120" w:type="dxa"/>
            </w:tcMar>
          </w:tcPr>
          <w:p w14:paraId="7967909E" w14:textId="77777777" w:rsidR="004F42A4" w:rsidRDefault="00616535">
            <w:pPr>
              <w:pStyle w:val="a3"/>
              <w:spacing w:before="0" w:beforeAutospacing="0" w:after="0" w:afterAutospacing="0"/>
              <w:rPr>
                <w:sz w:val="28"/>
                <w:szCs w:val="28"/>
              </w:rPr>
            </w:pPr>
            <w:r>
              <w:rPr>
                <w:sz w:val="28"/>
                <w:szCs w:val="28"/>
              </w:rPr>
              <w:t>9.</w:t>
            </w:r>
          </w:p>
        </w:tc>
        <w:tc>
          <w:tcPr>
            <w:tcW w:w="2813" w:type="dxa"/>
            <w:tcMar>
              <w:top w:w="120" w:type="dxa"/>
              <w:left w:w="120" w:type="dxa"/>
              <w:bottom w:w="120" w:type="dxa"/>
              <w:right w:w="120" w:type="dxa"/>
            </w:tcMar>
          </w:tcPr>
          <w:p w14:paraId="1523EEFE" w14:textId="77777777" w:rsidR="004F42A4" w:rsidRDefault="00616535">
            <w:pPr>
              <w:pStyle w:val="a3"/>
              <w:spacing w:before="0" w:beforeAutospacing="0" w:after="0" w:afterAutospacing="0"/>
              <w:rPr>
                <w:sz w:val="28"/>
                <w:szCs w:val="28"/>
                <w:lang w:val="uk-UA"/>
              </w:rPr>
            </w:pPr>
            <w:proofErr w:type="spellStart"/>
            <w:r>
              <w:rPr>
                <w:sz w:val="28"/>
                <w:szCs w:val="28"/>
              </w:rPr>
              <w:t>Загальний</w:t>
            </w:r>
            <w:proofErr w:type="spellEnd"/>
            <w:r>
              <w:rPr>
                <w:sz w:val="28"/>
                <w:szCs w:val="28"/>
              </w:rPr>
              <w:t xml:space="preserve"> </w:t>
            </w:r>
            <w:proofErr w:type="spellStart"/>
            <w:r>
              <w:rPr>
                <w:sz w:val="28"/>
                <w:szCs w:val="28"/>
              </w:rPr>
              <w:t>обсяг</w:t>
            </w:r>
            <w:proofErr w:type="spellEnd"/>
            <w:r>
              <w:rPr>
                <w:sz w:val="28"/>
                <w:szCs w:val="28"/>
              </w:rPr>
              <w:t xml:space="preserve"> </w:t>
            </w:r>
            <w:proofErr w:type="spellStart"/>
            <w:r>
              <w:rPr>
                <w:sz w:val="28"/>
                <w:szCs w:val="28"/>
              </w:rPr>
              <w:t>фінансових</w:t>
            </w:r>
            <w:proofErr w:type="spellEnd"/>
            <w:r>
              <w:rPr>
                <w:sz w:val="28"/>
                <w:szCs w:val="28"/>
              </w:rPr>
              <w:t xml:space="preserve"> </w:t>
            </w:r>
            <w:proofErr w:type="spellStart"/>
            <w:r>
              <w:rPr>
                <w:sz w:val="28"/>
                <w:szCs w:val="28"/>
              </w:rPr>
              <w:t>ресурсів</w:t>
            </w:r>
            <w:proofErr w:type="spellEnd"/>
            <w:r>
              <w:rPr>
                <w:sz w:val="28"/>
                <w:szCs w:val="28"/>
              </w:rPr>
              <w:t xml:space="preserve">, </w:t>
            </w:r>
            <w:proofErr w:type="spellStart"/>
            <w:r>
              <w:rPr>
                <w:sz w:val="28"/>
                <w:szCs w:val="28"/>
              </w:rPr>
              <w:t>необхідних</w:t>
            </w:r>
            <w:proofErr w:type="spellEnd"/>
            <w:r>
              <w:rPr>
                <w:sz w:val="28"/>
                <w:szCs w:val="28"/>
              </w:rPr>
              <w:t xml:space="preserve"> для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r>
              <w:rPr>
                <w:sz w:val="28"/>
                <w:szCs w:val="28"/>
              </w:rPr>
              <w:t>,</w:t>
            </w:r>
          </w:p>
        </w:tc>
        <w:tc>
          <w:tcPr>
            <w:tcW w:w="6624" w:type="dxa"/>
            <w:tcMar>
              <w:top w:w="120" w:type="dxa"/>
              <w:left w:w="120" w:type="dxa"/>
              <w:bottom w:w="120" w:type="dxa"/>
              <w:right w:w="120" w:type="dxa"/>
            </w:tcMar>
          </w:tcPr>
          <w:p w14:paraId="1E9447D7" w14:textId="77777777" w:rsidR="004F42A4" w:rsidRDefault="00616535">
            <w:pPr>
              <w:pStyle w:val="a3"/>
              <w:spacing w:before="0" w:beforeAutospacing="0" w:after="0" w:afterAutospacing="0"/>
              <w:jc w:val="both"/>
              <w:rPr>
                <w:sz w:val="28"/>
                <w:szCs w:val="28"/>
              </w:rPr>
            </w:pPr>
            <w:r>
              <w:rPr>
                <w:b/>
                <w:sz w:val="28"/>
                <w:szCs w:val="28"/>
                <w:lang w:val="uk-UA"/>
              </w:rPr>
              <w:t>1100</w:t>
            </w:r>
            <w:r>
              <w:rPr>
                <w:b/>
                <w:sz w:val="28"/>
                <w:szCs w:val="28"/>
              </w:rPr>
              <w:t>,00</w:t>
            </w:r>
            <w:r>
              <w:rPr>
                <w:b/>
                <w:sz w:val="28"/>
                <w:szCs w:val="28"/>
                <w:lang w:val="uk-UA"/>
              </w:rPr>
              <w:t xml:space="preserve"> </w:t>
            </w:r>
            <w:r>
              <w:rPr>
                <w:sz w:val="28"/>
                <w:szCs w:val="28"/>
              </w:rPr>
              <w:t>тис. грн.</w:t>
            </w:r>
          </w:p>
          <w:p w14:paraId="3994B41C" w14:textId="77777777" w:rsidR="004F42A4" w:rsidRDefault="00616535">
            <w:pPr>
              <w:pStyle w:val="a3"/>
              <w:spacing w:before="0" w:beforeAutospacing="0" w:after="0" w:afterAutospacing="0"/>
              <w:jc w:val="both"/>
              <w:rPr>
                <w:sz w:val="28"/>
                <w:szCs w:val="28"/>
              </w:rPr>
            </w:pPr>
            <w:r>
              <w:rPr>
                <w:sz w:val="28"/>
                <w:szCs w:val="28"/>
              </w:rPr>
              <w:t xml:space="preserve">В межах </w:t>
            </w:r>
            <w:proofErr w:type="spellStart"/>
            <w:r>
              <w:rPr>
                <w:sz w:val="28"/>
                <w:szCs w:val="28"/>
              </w:rPr>
              <w:t>щорічних</w:t>
            </w:r>
            <w:proofErr w:type="spellEnd"/>
            <w:r>
              <w:rPr>
                <w:sz w:val="28"/>
                <w:szCs w:val="28"/>
              </w:rPr>
              <w:t xml:space="preserve"> </w:t>
            </w:r>
            <w:proofErr w:type="spellStart"/>
            <w:r>
              <w:rPr>
                <w:sz w:val="28"/>
                <w:szCs w:val="28"/>
              </w:rPr>
              <w:t>кошторисних</w:t>
            </w:r>
            <w:proofErr w:type="spellEnd"/>
            <w:r>
              <w:rPr>
                <w:sz w:val="28"/>
                <w:szCs w:val="28"/>
              </w:rPr>
              <w:t xml:space="preserve"> </w:t>
            </w:r>
            <w:proofErr w:type="spellStart"/>
            <w:r>
              <w:rPr>
                <w:sz w:val="28"/>
                <w:szCs w:val="28"/>
              </w:rPr>
              <w:t>призначень</w:t>
            </w:r>
            <w:proofErr w:type="spellEnd"/>
          </w:p>
        </w:tc>
      </w:tr>
      <w:tr w:rsidR="004F42A4" w14:paraId="7B35C908" w14:textId="77777777">
        <w:trPr>
          <w:trHeight w:val="570"/>
        </w:trPr>
        <w:tc>
          <w:tcPr>
            <w:tcW w:w="568" w:type="dxa"/>
            <w:tcMar>
              <w:top w:w="120" w:type="dxa"/>
              <w:left w:w="120" w:type="dxa"/>
              <w:bottom w:w="120" w:type="dxa"/>
              <w:right w:w="120" w:type="dxa"/>
            </w:tcMar>
          </w:tcPr>
          <w:p w14:paraId="417B4278" w14:textId="77777777" w:rsidR="004F42A4" w:rsidRDefault="00616535">
            <w:pPr>
              <w:pStyle w:val="a3"/>
              <w:spacing w:before="0" w:beforeAutospacing="0" w:after="0" w:afterAutospacing="0"/>
              <w:rPr>
                <w:sz w:val="28"/>
                <w:szCs w:val="28"/>
                <w:lang w:val="uk-UA"/>
              </w:rPr>
            </w:pPr>
            <w:r>
              <w:rPr>
                <w:sz w:val="28"/>
                <w:szCs w:val="28"/>
                <w:lang w:val="uk-UA"/>
              </w:rPr>
              <w:t>10.</w:t>
            </w:r>
          </w:p>
        </w:tc>
        <w:tc>
          <w:tcPr>
            <w:tcW w:w="2813" w:type="dxa"/>
            <w:tcMar>
              <w:top w:w="120" w:type="dxa"/>
              <w:left w:w="120" w:type="dxa"/>
              <w:bottom w:w="120" w:type="dxa"/>
              <w:right w:w="120" w:type="dxa"/>
            </w:tcMar>
          </w:tcPr>
          <w:p w14:paraId="30B1DDD2" w14:textId="77777777" w:rsidR="004F42A4" w:rsidRDefault="00616535">
            <w:pPr>
              <w:pStyle w:val="a3"/>
              <w:spacing w:before="0" w:beforeAutospacing="0" w:after="0" w:afterAutospacing="0"/>
              <w:rPr>
                <w:sz w:val="28"/>
                <w:szCs w:val="28"/>
              </w:rPr>
            </w:pPr>
            <w:r>
              <w:rPr>
                <w:sz w:val="28"/>
                <w:szCs w:val="28"/>
              </w:rPr>
              <w:t xml:space="preserve">В тому </w:t>
            </w:r>
            <w:proofErr w:type="spellStart"/>
            <w:r>
              <w:rPr>
                <w:sz w:val="28"/>
                <w:szCs w:val="28"/>
              </w:rPr>
              <w:t>числі</w:t>
            </w:r>
            <w:proofErr w:type="spellEnd"/>
            <w:r>
              <w:rPr>
                <w:sz w:val="28"/>
                <w:szCs w:val="28"/>
              </w:rPr>
              <w:t xml:space="preserve"> </w:t>
            </w:r>
            <w:proofErr w:type="spellStart"/>
            <w:r>
              <w:rPr>
                <w:sz w:val="28"/>
                <w:szCs w:val="28"/>
              </w:rPr>
              <w:t>бюджетних</w:t>
            </w:r>
            <w:proofErr w:type="spellEnd"/>
            <w:r>
              <w:rPr>
                <w:sz w:val="28"/>
                <w:szCs w:val="28"/>
              </w:rPr>
              <w:t xml:space="preserve"> </w:t>
            </w:r>
            <w:proofErr w:type="spellStart"/>
            <w:r>
              <w:rPr>
                <w:sz w:val="28"/>
                <w:szCs w:val="28"/>
              </w:rPr>
              <w:t>коштів</w:t>
            </w:r>
            <w:proofErr w:type="spellEnd"/>
            <w:r>
              <w:rPr>
                <w:sz w:val="28"/>
                <w:szCs w:val="28"/>
              </w:rPr>
              <w:t>:</w:t>
            </w:r>
          </w:p>
        </w:tc>
        <w:tc>
          <w:tcPr>
            <w:tcW w:w="6624" w:type="dxa"/>
            <w:tcMar>
              <w:top w:w="120" w:type="dxa"/>
              <w:left w:w="120" w:type="dxa"/>
              <w:bottom w:w="120" w:type="dxa"/>
              <w:right w:w="120" w:type="dxa"/>
            </w:tcMar>
          </w:tcPr>
          <w:p w14:paraId="32978E2B" w14:textId="77777777" w:rsidR="004F42A4" w:rsidRDefault="00616535">
            <w:pPr>
              <w:pStyle w:val="a3"/>
              <w:spacing w:before="0" w:beforeAutospacing="0" w:after="0" w:afterAutospacing="0"/>
              <w:jc w:val="both"/>
              <w:rPr>
                <w:sz w:val="28"/>
                <w:szCs w:val="28"/>
              </w:rPr>
            </w:pPr>
            <w:r>
              <w:rPr>
                <w:b/>
                <w:sz w:val="28"/>
                <w:szCs w:val="28"/>
                <w:lang w:val="uk-UA"/>
              </w:rPr>
              <w:t>1100</w:t>
            </w:r>
            <w:r>
              <w:rPr>
                <w:b/>
                <w:sz w:val="28"/>
                <w:szCs w:val="28"/>
              </w:rPr>
              <w:t>,00</w:t>
            </w:r>
            <w:r>
              <w:rPr>
                <w:b/>
                <w:sz w:val="28"/>
                <w:szCs w:val="28"/>
                <w:lang w:val="uk-UA"/>
              </w:rPr>
              <w:t xml:space="preserve"> </w:t>
            </w:r>
            <w:r>
              <w:rPr>
                <w:sz w:val="28"/>
                <w:szCs w:val="28"/>
              </w:rPr>
              <w:t>тис. грн.</w:t>
            </w:r>
          </w:p>
        </w:tc>
      </w:tr>
      <w:tr w:rsidR="004F42A4" w14:paraId="6DF597E3" w14:textId="77777777">
        <w:trPr>
          <w:trHeight w:val="540"/>
        </w:trPr>
        <w:tc>
          <w:tcPr>
            <w:tcW w:w="568" w:type="dxa"/>
            <w:tcMar>
              <w:top w:w="120" w:type="dxa"/>
              <w:left w:w="120" w:type="dxa"/>
              <w:bottom w:w="120" w:type="dxa"/>
              <w:right w:w="120" w:type="dxa"/>
            </w:tcMar>
          </w:tcPr>
          <w:p w14:paraId="596E27B3" w14:textId="77777777" w:rsidR="004F42A4" w:rsidRDefault="00616535">
            <w:pPr>
              <w:pStyle w:val="a3"/>
              <w:spacing w:before="0" w:beforeAutospacing="0" w:after="0" w:afterAutospacing="0"/>
              <w:rPr>
                <w:sz w:val="28"/>
                <w:szCs w:val="28"/>
                <w:lang w:val="uk-UA"/>
              </w:rPr>
            </w:pPr>
            <w:r>
              <w:rPr>
                <w:sz w:val="28"/>
                <w:szCs w:val="28"/>
                <w:lang w:val="uk-UA"/>
              </w:rPr>
              <w:t>11.</w:t>
            </w:r>
          </w:p>
        </w:tc>
        <w:tc>
          <w:tcPr>
            <w:tcW w:w="2813" w:type="dxa"/>
            <w:tcMar>
              <w:top w:w="120" w:type="dxa"/>
              <w:left w:w="120" w:type="dxa"/>
              <w:bottom w:w="120" w:type="dxa"/>
              <w:right w:w="120" w:type="dxa"/>
            </w:tcMar>
          </w:tcPr>
          <w:p w14:paraId="71F5D82A" w14:textId="77777777" w:rsidR="004F42A4" w:rsidRDefault="00616535">
            <w:pPr>
              <w:pStyle w:val="a3"/>
              <w:spacing w:before="0" w:beforeAutospacing="0" w:after="0" w:afterAutospacing="0"/>
              <w:rPr>
                <w:sz w:val="28"/>
                <w:szCs w:val="28"/>
              </w:rPr>
            </w:pPr>
            <w:r>
              <w:rPr>
                <w:sz w:val="28"/>
                <w:szCs w:val="28"/>
              </w:rPr>
              <w:t xml:space="preserve">- з них </w:t>
            </w:r>
            <w:proofErr w:type="spellStart"/>
            <w:r>
              <w:rPr>
                <w:sz w:val="28"/>
                <w:szCs w:val="28"/>
              </w:rPr>
              <w:t>коштів</w:t>
            </w:r>
            <w:proofErr w:type="spellEnd"/>
            <w:r>
              <w:rPr>
                <w:sz w:val="28"/>
                <w:szCs w:val="28"/>
              </w:rPr>
              <w:t xml:space="preserve"> с</w:t>
            </w:r>
            <w:proofErr w:type="spellStart"/>
            <w:r>
              <w:rPr>
                <w:sz w:val="28"/>
                <w:szCs w:val="28"/>
                <w:lang w:val="uk-UA"/>
              </w:rPr>
              <w:t>елищного</w:t>
            </w:r>
            <w:proofErr w:type="spellEnd"/>
            <w:r>
              <w:rPr>
                <w:sz w:val="28"/>
                <w:szCs w:val="28"/>
              </w:rPr>
              <w:t xml:space="preserve"> бюджету</w:t>
            </w:r>
          </w:p>
        </w:tc>
        <w:tc>
          <w:tcPr>
            <w:tcW w:w="6624" w:type="dxa"/>
            <w:tcMar>
              <w:top w:w="120" w:type="dxa"/>
              <w:left w:w="120" w:type="dxa"/>
              <w:bottom w:w="120" w:type="dxa"/>
              <w:right w:w="120" w:type="dxa"/>
            </w:tcMar>
          </w:tcPr>
          <w:p w14:paraId="7F72B0CD" w14:textId="77777777" w:rsidR="004F42A4" w:rsidRDefault="00616535">
            <w:pPr>
              <w:pStyle w:val="a3"/>
              <w:spacing w:before="0" w:beforeAutospacing="0" w:after="0" w:afterAutospacing="0"/>
              <w:jc w:val="both"/>
              <w:rPr>
                <w:sz w:val="28"/>
                <w:szCs w:val="28"/>
              </w:rPr>
            </w:pPr>
            <w:r>
              <w:rPr>
                <w:b/>
                <w:sz w:val="28"/>
                <w:szCs w:val="28"/>
                <w:lang w:val="uk-UA"/>
              </w:rPr>
              <w:t>1100</w:t>
            </w:r>
            <w:r>
              <w:rPr>
                <w:b/>
                <w:sz w:val="28"/>
                <w:szCs w:val="28"/>
              </w:rPr>
              <w:t>,00</w:t>
            </w:r>
            <w:r>
              <w:rPr>
                <w:b/>
                <w:sz w:val="28"/>
                <w:szCs w:val="28"/>
                <w:lang w:val="uk-UA"/>
              </w:rPr>
              <w:t xml:space="preserve"> </w:t>
            </w:r>
            <w:r>
              <w:rPr>
                <w:sz w:val="28"/>
                <w:szCs w:val="28"/>
              </w:rPr>
              <w:t>тис. грн.</w:t>
            </w:r>
          </w:p>
        </w:tc>
      </w:tr>
      <w:tr w:rsidR="004F42A4" w14:paraId="05B6FD62" w14:textId="77777777">
        <w:trPr>
          <w:trHeight w:val="285"/>
        </w:trPr>
        <w:tc>
          <w:tcPr>
            <w:tcW w:w="568" w:type="dxa"/>
            <w:tcMar>
              <w:top w:w="120" w:type="dxa"/>
              <w:left w:w="120" w:type="dxa"/>
              <w:bottom w:w="120" w:type="dxa"/>
              <w:right w:w="120" w:type="dxa"/>
            </w:tcMar>
          </w:tcPr>
          <w:p w14:paraId="01D0E391" w14:textId="77777777" w:rsidR="004F42A4" w:rsidRDefault="00616535">
            <w:pPr>
              <w:pStyle w:val="a3"/>
              <w:spacing w:before="0" w:beforeAutospacing="0" w:after="0" w:afterAutospacing="0"/>
              <w:rPr>
                <w:sz w:val="28"/>
                <w:szCs w:val="28"/>
                <w:lang w:val="uk-UA"/>
              </w:rPr>
            </w:pPr>
            <w:r>
              <w:rPr>
                <w:sz w:val="28"/>
                <w:szCs w:val="28"/>
                <w:lang w:val="uk-UA"/>
              </w:rPr>
              <w:t>12.</w:t>
            </w:r>
          </w:p>
        </w:tc>
        <w:tc>
          <w:tcPr>
            <w:tcW w:w="2813" w:type="dxa"/>
            <w:tcMar>
              <w:top w:w="120" w:type="dxa"/>
              <w:left w:w="120" w:type="dxa"/>
              <w:bottom w:w="120" w:type="dxa"/>
              <w:right w:w="120" w:type="dxa"/>
            </w:tcMar>
          </w:tcPr>
          <w:p w14:paraId="45B6EE25" w14:textId="77777777" w:rsidR="004F42A4" w:rsidRDefault="00616535">
            <w:pPr>
              <w:pStyle w:val="a3"/>
              <w:spacing w:before="0" w:beforeAutospacing="0" w:after="0" w:afterAutospacing="0"/>
              <w:rPr>
                <w:sz w:val="28"/>
                <w:szCs w:val="28"/>
              </w:rPr>
            </w:pPr>
            <w:r>
              <w:rPr>
                <w:sz w:val="28"/>
                <w:szCs w:val="28"/>
              </w:rPr>
              <w:t xml:space="preserve">- </w:t>
            </w:r>
            <w:proofErr w:type="spellStart"/>
            <w:r>
              <w:rPr>
                <w:sz w:val="28"/>
                <w:szCs w:val="28"/>
              </w:rPr>
              <w:t>позабюджетні</w:t>
            </w:r>
            <w:proofErr w:type="spellEnd"/>
            <w:r>
              <w:rPr>
                <w:sz w:val="28"/>
                <w:szCs w:val="28"/>
              </w:rPr>
              <w:t xml:space="preserve"> </w:t>
            </w:r>
            <w:r>
              <w:rPr>
                <w:sz w:val="28"/>
                <w:szCs w:val="28"/>
                <w:lang w:val="uk-UA"/>
              </w:rPr>
              <w:t xml:space="preserve">   </w:t>
            </w:r>
            <w:proofErr w:type="spellStart"/>
            <w:r>
              <w:rPr>
                <w:sz w:val="28"/>
                <w:szCs w:val="28"/>
              </w:rPr>
              <w:t>кошти</w:t>
            </w:r>
            <w:proofErr w:type="spellEnd"/>
          </w:p>
        </w:tc>
        <w:tc>
          <w:tcPr>
            <w:tcW w:w="6624" w:type="dxa"/>
            <w:tcMar>
              <w:top w:w="120" w:type="dxa"/>
              <w:left w:w="120" w:type="dxa"/>
              <w:bottom w:w="120" w:type="dxa"/>
              <w:right w:w="120" w:type="dxa"/>
            </w:tcMar>
          </w:tcPr>
          <w:p w14:paraId="15DACB53" w14:textId="77777777" w:rsidR="004F42A4" w:rsidRDefault="00616535">
            <w:pPr>
              <w:pStyle w:val="a3"/>
              <w:spacing w:before="0" w:beforeAutospacing="0" w:after="0" w:afterAutospacing="0"/>
              <w:jc w:val="both"/>
              <w:rPr>
                <w:sz w:val="28"/>
                <w:szCs w:val="28"/>
              </w:rPr>
            </w:pPr>
            <w:r>
              <w:rPr>
                <w:sz w:val="28"/>
                <w:szCs w:val="28"/>
              </w:rPr>
              <w:t>-</w:t>
            </w:r>
          </w:p>
        </w:tc>
      </w:tr>
      <w:tr w:rsidR="004F42A4" w14:paraId="5ABE71DF" w14:textId="77777777">
        <w:trPr>
          <w:trHeight w:val="555"/>
        </w:trPr>
        <w:tc>
          <w:tcPr>
            <w:tcW w:w="568" w:type="dxa"/>
            <w:tcMar>
              <w:top w:w="120" w:type="dxa"/>
              <w:left w:w="120" w:type="dxa"/>
              <w:bottom w:w="120" w:type="dxa"/>
              <w:right w:w="120" w:type="dxa"/>
            </w:tcMar>
          </w:tcPr>
          <w:p w14:paraId="58233DFD" w14:textId="77777777" w:rsidR="004F42A4" w:rsidRDefault="00616535">
            <w:pPr>
              <w:pStyle w:val="a3"/>
              <w:spacing w:before="0" w:beforeAutospacing="0" w:after="0" w:afterAutospacing="0"/>
              <w:rPr>
                <w:sz w:val="28"/>
                <w:szCs w:val="28"/>
                <w:lang w:val="uk-UA"/>
              </w:rPr>
            </w:pPr>
            <w:r>
              <w:rPr>
                <w:sz w:val="28"/>
                <w:szCs w:val="28"/>
                <w:lang w:val="uk-UA"/>
              </w:rPr>
              <w:t>13.</w:t>
            </w:r>
          </w:p>
        </w:tc>
        <w:tc>
          <w:tcPr>
            <w:tcW w:w="2813" w:type="dxa"/>
            <w:tcMar>
              <w:top w:w="120" w:type="dxa"/>
              <w:left w:w="120" w:type="dxa"/>
              <w:bottom w:w="120" w:type="dxa"/>
              <w:right w:w="120" w:type="dxa"/>
            </w:tcMar>
          </w:tcPr>
          <w:p w14:paraId="5B0E0540" w14:textId="77777777" w:rsidR="004F42A4" w:rsidRDefault="00616535">
            <w:pPr>
              <w:pStyle w:val="a3"/>
              <w:spacing w:before="0" w:beforeAutospacing="0" w:after="0" w:afterAutospacing="0"/>
              <w:rPr>
                <w:sz w:val="28"/>
                <w:szCs w:val="28"/>
              </w:rPr>
            </w:pPr>
            <w:proofErr w:type="spellStart"/>
            <w:r>
              <w:rPr>
                <w:sz w:val="28"/>
                <w:szCs w:val="28"/>
              </w:rPr>
              <w:t>Основні</w:t>
            </w:r>
            <w:proofErr w:type="spellEnd"/>
            <w:r>
              <w:rPr>
                <w:sz w:val="28"/>
                <w:szCs w:val="28"/>
              </w:rPr>
              <w:t xml:space="preserve"> </w:t>
            </w:r>
            <w:proofErr w:type="spellStart"/>
            <w:r>
              <w:rPr>
                <w:sz w:val="28"/>
                <w:szCs w:val="28"/>
              </w:rPr>
              <w:t>джерела</w:t>
            </w:r>
            <w:proofErr w:type="spellEnd"/>
            <w:r>
              <w:rPr>
                <w:sz w:val="28"/>
                <w:szCs w:val="28"/>
              </w:rPr>
              <w:t xml:space="preserve"> </w:t>
            </w: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43EC4922" w14:textId="77777777" w:rsidR="004F42A4" w:rsidRDefault="00616535">
            <w:pPr>
              <w:pStyle w:val="a3"/>
              <w:spacing w:before="0" w:beforeAutospacing="0" w:after="0" w:afterAutospacing="0"/>
              <w:jc w:val="both"/>
              <w:rPr>
                <w:sz w:val="28"/>
                <w:szCs w:val="28"/>
              </w:rPr>
            </w:pPr>
            <w:r>
              <w:rPr>
                <w:sz w:val="28"/>
                <w:szCs w:val="28"/>
                <w:lang w:val="uk-UA"/>
              </w:rPr>
              <w:t>Місцевий</w:t>
            </w:r>
            <w:r>
              <w:rPr>
                <w:sz w:val="28"/>
                <w:szCs w:val="28"/>
              </w:rPr>
              <w:t xml:space="preserve"> бюджет</w:t>
            </w:r>
          </w:p>
        </w:tc>
      </w:tr>
    </w:tbl>
    <w:p w14:paraId="0066F11D" w14:textId="77777777" w:rsidR="004F42A4" w:rsidRPr="001C6DAC" w:rsidRDefault="004F42A4">
      <w:pPr>
        <w:pStyle w:val="a3"/>
        <w:shd w:val="clear" w:color="auto" w:fill="FFFFFF"/>
        <w:spacing w:before="0" w:beforeAutospacing="0" w:after="0" w:afterAutospacing="0"/>
        <w:rPr>
          <w:sz w:val="28"/>
          <w:szCs w:val="28"/>
          <w:lang w:val="uk-UA"/>
        </w:rPr>
      </w:pPr>
    </w:p>
    <w:p w14:paraId="083C992A" w14:textId="77777777" w:rsidR="004F42A4" w:rsidRDefault="004F42A4">
      <w:pPr>
        <w:pStyle w:val="a3"/>
        <w:shd w:val="clear" w:color="auto" w:fill="FFFFFF"/>
        <w:spacing w:before="0" w:beforeAutospacing="0" w:after="0" w:afterAutospacing="0"/>
        <w:rPr>
          <w:sz w:val="28"/>
          <w:szCs w:val="28"/>
        </w:rPr>
      </w:pPr>
    </w:p>
    <w:p w14:paraId="17CC9982" w14:textId="77777777" w:rsidR="004F42A4" w:rsidRDefault="00616535">
      <w:pPr>
        <w:jc w:val="center"/>
        <w:rPr>
          <w:b/>
          <w:bCs/>
          <w:sz w:val="28"/>
          <w:szCs w:val="28"/>
        </w:rPr>
      </w:pPr>
      <w:r>
        <w:rPr>
          <w:b/>
          <w:bCs/>
          <w:sz w:val="28"/>
          <w:szCs w:val="28"/>
        </w:rPr>
        <w:t>1.Загальні положення</w:t>
      </w:r>
    </w:p>
    <w:p w14:paraId="1F29C964" w14:textId="77777777" w:rsidR="004F42A4" w:rsidRDefault="00616535">
      <w:pPr>
        <w:jc w:val="both"/>
        <w:rPr>
          <w:iCs/>
          <w:sz w:val="28"/>
          <w:szCs w:val="28"/>
          <w:lang w:val="ru-RU"/>
        </w:rPr>
      </w:pPr>
      <w:r>
        <w:rPr>
          <w:sz w:val="28"/>
          <w:szCs w:val="28"/>
        </w:rPr>
        <w:t xml:space="preserve">          Актуальність та необхідність створення </w:t>
      </w:r>
      <w:r>
        <w:rPr>
          <w:iCs/>
          <w:sz w:val="28"/>
          <w:szCs w:val="28"/>
        </w:rPr>
        <w:t xml:space="preserve">Програми розвитку Комунального закладу Центр культурних послуг Димерської селищної ради “КРАЇНА МРІЙ” на 2026 рік </w:t>
      </w:r>
      <w:r>
        <w:rPr>
          <w:sz w:val="28"/>
          <w:szCs w:val="28"/>
        </w:rPr>
        <w:t xml:space="preserve">(далі Програма) переконливо підкріплюється Конституцією України, Указами Президента України та постановами Кабінету Міністрів України щодо святкування державних, професійних та місцевих свят. </w:t>
      </w:r>
    </w:p>
    <w:p w14:paraId="211FBC43" w14:textId="77777777" w:rsidR="004F42A4" w:rsidRDefault="00616535">
      <w:pPr>
        <w:pStyle w:val="a3"/>
        <w:shd w:val="clear" w:color="auto" w:fill="FFFFFF"/>
        <w:spacing w:before="15" w:beforeAutospacing="0" w:after="0" w:afterAutospacing="0"/>
        <w:jc w:val="both"/>
        <w:rPr>
          <w:sz w:val="28"/>
          <w:szCs w:val="28"/>
          <w:lang w:val="uk-UA"/>
        </w:rPr>
      </w:pPr>
      <w:r>
        <w:rPr>
          <w:sz w:val="28"/>
          <w:szCs w:val="28"/>
          <w:lang w:val="uk-UA"/>
        </w:rPr>
        <w:t xml:space="preserve"> </w:t>
      </w:r>
      <w:r>
        <w:rPr>
          <w:sz w:val="28"/>
          <w:szCs w:val="28"/>
          <w:lang w:val="uk-UA"/>
        </w:rPr>
        <w:tab/>
      </w:r>
      <w:r>
        <w:rPr>
          <w:sz w:val="28"/>
          <w:szCs w:val="28"/>
        </w:rPr>
        <w:t xml:space="preserve">В основу </w:t>
      </w:r>
      <w:proofErr w:type="spellStart"/>
      <w:r>
        <w:rPr>
          <w:sz w:val="28"/>
          <w:szCs w:val="28"/>
        </w:rPr>
        <w:t>Програми</w:t>
      </w:r>
      <w:proofErr w:type="spellEnd"/>
      <w:r>
        <w:rPr>
          <w:sz w:val="28"/>
          <w:szCs w:val="28"/>
        </w:rPr>
        <w:t xml:space="preserve"> </w:t>
      </w:r>
      <w:proofErr w:type="spellStart"/>
      <w:r>
        <w:rPr>
          <w:sz w:val="28"/>
          <w:szCs w:val="28"/>
        </w:rPr>
        <w:t>покладені</w:t>
      </w:r>
      <w:proofErr w:type="spellEnd"/>
      <w:r>
        <w:rPr>
          <w:sz w:val="28"/>
          <w:szCs w:val="28"/>
        </w:rPr>
        <w:t xml:space="preserve"> </w:t>
      </w:r>
      <w:proofErr w:type="spellStart"/>
      <w:r>
        <w:rPr>
          <w:sz w:val="28"/>
          <w:szCs w:val="28"/>
        </w:rPr>
        <w:t>державні</w:t>
      </w:r>
      <w:proofErr w:type="spellEnd"/>
      <w:r>
        <w:rPr>
          <w:sz w:val="28"/>
          <w:szCs w:val="28"/>
        </w:rPr>
        <w:t xml:space="preserve"> </w:t>
      </w:r>
      <w:proofErr w:type="spellStart"/>
      <w:r>
        <w:rPr>
          <w:sz w:val="28"/>
          <w:szCs w:val="28"/>
        </w:rPr>
        <w:t>стратегії</w:t>
      </w:r>
      <w:proofErr w:type="spellEnd"/>
      <w:r>
        <w:rPr>
          <w:sz w:val="28"/>
          <w:szCs w:val="28"/>
        </w:rPr>
        <w:t xml:space="preserve"> та </w:t>
      </w:r>
      <w:proofErr w:type="spellStart"/>
      <w:r>
        <w:rPr>
          <w:sz w:val="28"/>
          <w:szCs w:val="28"/>
        </w:rPr>
        <w:t>основні</w:t>
      </w:r>
      <w:proofErr w:type="spellEnd"/>
      <w:r>
        <w:rPr>
          <w:sz w:val="28"/>
          <w:szCs w:val="28"/>
        </w:rPr>
        <w:t xml:space="preserve"> напрямки </w:t>
      </w:r>
      <w:proofErr w:type="spellStart"/>
      <w:r>
        <w:rPr>
          <w:sz w:val="28"/>
          <w:szCs w:val="28"/>
        </w:rPr>
        <w:t>розвитку</w:t>
      </w:r>
      <w:proofErr w:type="spellEnd"/>
      <w:r>
        <w:rPr>
          <w:sz w:val="28"/>
          <w:szCs w:val="28"/>
        </w:rPr>
        <w:t xml:space="preserve"> </w:t>
      </w:r>
      <w:proofErr w:type="spellStart"/>
      <w:r>
        <w:rPr>
          <w:sz w:val="28"/>
          <w:szCs w:val="28"/>
        </w:rPr>
        <w:t>культури</w:t>
      </w:r>
      <w:proofErr w:type="spellEnd"/>
      <w:r>
        <w:rPr>
          <w:sz w:val="28"/>
          <w:szCs w:val="28"/>
        </w:rPr>
        <w:t xml:space="preserve">. </w:t>
      </w:r>
      <w:proofErr w:type="spellStart"/>
      <w:r>
        <w:rPr>
          <w:sz w:val="28"/>
          <w:szCs w:val="28"/>
        </w:rPr>
        <w:t>Положення</w:t>
      </w:r>
      <w:proofErr w:type="spellEnd"/>
      <w:r>
        <w:rPr>
          <w:sz w:val="28"/>
          <w:szCs w:val="28"/>
          <w:lang w:val="uk-UA"/>
        </w:rPr>
        <w:t>м</w:t>
      </w:r>
      <w:r>
        <w:rPr>
          <w:sz w:val="28"/>
          <w:szCs w:val="28"/>
        </w:rPr>
        <w:t xml:space="preserve"> </w:t>
      </w:r>
      <w:proofErr w:type="spellStart"/>
      <w:proofErr w:type="gramStart"/>
      <w:r>
        <w:rPr>
          <w:sz w:val="28"/>
          <w:szCs w:val="28"/>
        </w:rPr>
        <w:t>Програми</w:t>
      </w:r>
      <w:proofErr w:type="spellEnd"/>
      <w:r>
        <w:rPr>
          <w:sz w:val="28"/>
          <w:szCs w:val="28"/>
        </w:rPr>
        <w:t xml:space="preserve">  </w:t>
      </w:r>
      <w:proofErr w:type="spellStart"/>
      <w:r>
        <w:rPr>
          <w:sz w:val="28"/>
          <w:szCs w:val="28"/>
        </w:rPr>
        <w:t>враховують</w:t>
      </w:r>
      <w:proofErr w:type="spellEnd"/>
      <w:r>
        <w:rPr>
          <w:sz w:val="28"/>
          <w:szCs w:val="28"/>
          <w:lang w:val="uk-UA"/>
        </w:rPr>
        <w:t>ся</w:t>
      </w:r>
      <w:proofErr w:type="gramEnd"/>
      <w:r>
        <w:rPr>
          <w:sz w:val="28"/>
          <w:szCs w:val="28"/>
        </w:rPr>
        <w:t xml:space="preserve"> </w:t>
      </w:r>
      <w:proofErr w:type="spellStart"/>
      <w:r>
        <w:rPr>
          <w:sz w:val="28"/>
          <w:szCs w:val="28"/>
        </w:rPr>
        <w:t>суспільні</w:t>
      </w:r>
      <w:proofErr w:type="spellEnd"/>
      <w:r>
        <w:rPr>
          <w:sz w:val="28"/>
          <w:szCs w:val="28"/>
        </w:rPr>
        <w:t xml:space="preserve"> потреби </w:t>
      </w:r>
      <w:r>
        <w:rPr>
          <w:sz w:val="28"/>
          <w:szCs w:val="28"/>
          <w:lang w:val="uk-UA"/>
        </w:rPr>
        <w:t xml:space="preserve">мешканців Димерської селищної </w:t>
      </w:r>
      <w:r>
        <w:rPr>
          <w:color w:val="000000"/>
          <w:sz w:val="28"/>
          <w:szCs w:val="28"/>
          <w:lang w:val="uk-UA"/>
        </w:rPr>
        <w:t>територіальної громади</w:t>
      </w:r>
      <w:r>
        <w:rPr>
          <w:sz w:val="28"/>
          <w:szCs w:val="28"/>
          <w:lang w:val="uk-UA"/>
        </w:rPr>
        <w:t>.</w:t>
      </w:r>
    </w:p>
    <w:p w14:paraId="598617A3" w14:textId="77777777" w:rsidR="004F42A4" w:rsidRDefault="00616535">
      <w:pPr>
        <w:pStyle w:val="a3"/>
        <w:shd w:val="clear" w:color="auto" w:fill="FFFFFF"/>
        <w:spacing w:before="15" w:beforeAutospacing="0" w:after="0" w:afterAutospacing="0"/>
        <w:ind w:firstLine="708"/>
        <w:jc w:val="both"/>
        <w:rPr>
          <w:color w:val="000000"/>
          <w:sz w:val="28"/>
          <w:szCs w:val="28"/>
          <w:lang w:val="uk-UA"/>
        </w:rPr>
      </w:pPr>
      <w:r>
        <w:rPr>
          <w:sz w:val="28"/>
          <w:szCs w:val="28"/>
          <w:lang w:val="uk-UA"/>
        </w:rPr>
        <w:t xml:space="preserve"> </w:t>
      </w:r>
      <w:r>
        <w:rPr>
          <w:color w:val="000000"/>
          <w:sz w:val="28"/>
          <w:szCs w:val="28"/>
          <w:lang w:val="uk-UA"/>
        </w:rPr>
        <w:t xml:space="preserve">Культура є ключовим елементом гармонійного й динамічного розвитку країни та суспільства. </w:t>
      </w:r>
      <w:r>
        <w:rPr>
          <w:sz w:val="28"/>
          <w:szCs w:val="28"/>
          <w:lang w:val="uk-UA"/>
        </w:rPr>
        <w:t xml:space="preserve">Розвиток культури Димерської селищної </w:t>
      </w:r>
      <w:r>
        <w:rPr>
          <w:color w:val="000000"/>
          <w:sz w:val="28"/>
          <w:szCs w:val="28"/>
          <w:lang w:val="uk-UA"/>
        </w:rPr>
        <w:t>територіальної громади</w:t>
      </w:r>
      <w:r>
        <w:rPr>
          <w:sz w:val="28"/>
          <w:szCs w:val="28"/>
          <w:lang w:val="uk-UA"/>
        </w:rPr>
        <w:t xml:space="preserve"> спрямований на відродження і збереження національної української культури,</w:t>
      </w:r>
      <w:r>
        <w:rPr>
          <w:color w:val="000000"/>
          <w:sz w:val="28"/>
          <w:szCs w:val="28"/>
          <w:shd w:val="clear" w:color="auto" w:fill="FFFFFF"/>
          <w:lang w:val="uk-UA"/>
        </w:rPr>
        <w:t xml:space="preserve"> національно-патріотичного виховання,</w:t>
      </w:r>
      <w:r>
        <w:rPr>
          <w:rStyle w:val="apple-converted-space"/>
          <w:color w:val="000000"/>
          <w:sz w:val="28"/>
          <w:szCs w:val="28"/>
          <w:shd w:val="clear" w:color="auto" w:fill="FFFFFF"/>
          <w:lang w:val="uk-UA"/>
        </w:rPr>
        <w:t> </w:t>
      </w:r>
      <w:r>
        <w:rPr>
          <w:sz w:val="28"/>
          <w:szCs w:val="28"/>
          <w:lang w:val="uk-UA"/>
        </w:rPr>
        <w:t xml:space="preserve"> забезпечення свободи творчості, вільного розвитку культурно-мистецьких процесів, професійної та аматорської творчості, реалізацію прав громадян всіх вікових категорій на доступ до культурних цінностей, створення умов розвитку культури, соціальної згуртованості.</w:t>
      </w:r>
    </w:p>
    <w:p w14:paraId="0845C0BE" w14:textId="77777777" w:rsidR="004F42A4" w:rsidRDefault="00616535">
      <w:pPr>
        <w:tabs>
          <w:tab w:val="left" w:pos="735"/>
        </w:tabs>
        <w:jc w:val="both"/>
        <w:rPr>
          <w:sz w:val="28"/>
          <w:szCs w:val="28"/>
        </w:rPr>
      </w:pPr>
      <w:r>
        <w:rPr>
          <w:sz w:val="28"/>
          <w:szCs w:val="28"/>
        </w:rPr>
        <w:tab/>
        <w:t xml:space="preserve">Ця Програма визначає основні напрямки подальшого вдосконалення форм та методів проведення заходів, присвячених державним та місцевим святам, а також заохочення  за заслуги перед </w:t>
      </w:r>
      <w:proofErr w:type="spellStart"/>
      <w:r>
        <w:rPr>
          <w:sz w:val="28"/>
          <w:szCs w:val="28"/>
        </w:rPr>
        <w:t>Димерською</w:t>
      </w:r>
      <w:proofErr w:type="spellEnd"/>
      <w:r>
        <w:rPr>
          <w:sz w:val="28"/>
          <w:szCs w:val="28"/>
        </w:rPr>
        <w:t xml:space="preserve"> селищною територіальною громадою упродовж 2026 року. </w:t>
      </w:r>
    </w:p>
    <w:p w14:paraId="76FFDFD5" w14:textId="77777777" w:rsidR="004F42A4" w:rsidRDefault="00616535">
      <w:pPr>
        <w:tabs>
          <w:tab w:val="left" w:pos="735"/>
        </w:tabs>
        <w:jc w:val="both"/>
        <w:rPr>
          <w:sz w:val="28"/>
          <w:szCs w:val="28"/>
        </w:rPr>
      </w:pPr>
      <w:r>
        <w:rPr>
          <w:sz w:val="28"/>
          <w:szCs w:val="28"/>
        </w:rPr>
        <w:lastRenderedPageBreak/>
        <w:t xml:space="preserve">          Програма має на меті реалізацію єдиної політики в сфері організації тематичних заходів, розвиток традиційної української культури, підтримку народної творчості, обдарованих дітей та молоді.</w:t>
      </w:r>
    </w:p>
    <w:p w14:paraId="513AF207" w14:textId="77777777" w:rsidR="004F42A4" w:rsidRDefault="00616535">
      <w:pPr>
        <w:jc w:val="both"/>
        <w:rPr>
          <w:sz w:val="28"/>
          <w:szCs w:val="28"/>
        </w:rPr>
      </w:pPr>
      <w:r>
        <w:rPr>
          <w:sz w:val="28"/>
          <w:szCs w:val="28"/>
        </w:rPr>
        <w:tab/>
        <w:t xml:space="preserve">Необхідність підвищення рівня духовності серед населення Димерської селищної </w:t>
      </w:r>
      <w:r>
        <w:rPr>
          <w:color w:val="000000"/>
          <w:sz w:val="28"/>
          <w:szCs w:val="28"/>
        </w:rPr>
        <w:t>територіальної громади</w:t>
      </w:r>
      <w:r>
        <w:rPr>
          <w:sz w:val="28"/>
          <w:szCs w:val="28"/>
        </w:rPr>
        <w:t>, формування у мешканців поваги до культурно-етнографічної спадщини краю, нових сучасних українських традицій обумовлюється як загальнодержавними, так і суто місцевими  аспектами, а саме:</w:t>
      </w:r>
    </w:p>
    <w:p w14:paraId="5D63D5ED" w14:textId="77777777" w:rsidR="004F42A4" w:rsidRDefault="00616535">
      <w:pPr>
        <w:numPr>
          <w:ilvl w:val="0"/>
          <w:numId w:val="2"/>
        </w:numPr>
        <w:tabs>
          <w:tab w:val="left" w:pos="0"/>
        </w:tabs>
        <w:ind w:left="0" w:firstLine="0"/>
        <w:jc w:val="both"/>
        <w:rPr>
          <w:sz w:val="28"/>
          <w:szCs w:val="28"/>
        </w:rPr>
      </w:pPr>
      <w:r>
        <w:rPr>
          <w:sz w:val="28"/>
          <w:szCs w:val="28"/>
        </w:rPr>
        <w:t>проголошенням культурологічної політики, як одного з пріоритетних напрямків розвитку духовності;</w:t>
      </w:r>
    </w:p>
    <w:p w14:paraId="5A12C7B4" w14:textId="77777777" w:rsidR="004F42A4" w:rsidRDefault="00616535">
      <w:pPr>
        <w:numPr>
          <w:ilvl w:val="0"/>
          <w:numId w:val="2"/>
        </w:numPr>
        <w:shd w:val="clear" w:color="auto" w:fill="FFFFFF"/>
        <w:tabs>
          <w:tab w:val="left" w:pos="0"/>
        </w:tabs>
        <w:ind w:left="0" w:firstLine="0"/>
        <w:jc w:val="both"/>
        <w:rPr>
          <w:color w:val="000000"/>
          <w:sz w:val="28"/>
          <w:szCs w:val="28"/>
        </w:rPr>
      </w:pPr>
      <w:r>
        <w:rPr>
          <w:color w:val="000000"/>
          <w:sz w:val="28"/>
          <w:szCs w:val="28"/>
        </w:rPr>
        <w:t>виховання правової культури, поваги до Конституції України, законів України, державної символіки — Герба, Прапора, Гімну України та історичних цінностей;</w:t>
      </w:r>
    </w:p>
    <w:p w14:paraId="1D841FBB" w14:textId="77777777" w:rsidR="004F42A4" w:rsidRDefault="00616535">
      <w:pPr>
        <w:numPr>
          <w:ilvl w:val="0"/>
          <w:numId w:val="2"/>
        </w:numPr>
        <w:shd w:val="clear" w:color="auto" w:fill="FFFFFF"/>
        <w:tabs>
          <w:tab w:val="left" w:pos="0"/>
        </w:tabs>
        <w:ind w:left="0" w:firstLine="0"/>
        <w:jc w:val="both"/>
        <w:rPr>
          <w:color w:val="000000"/>
          <w:sz w:val="28"/>
          <w:szCs w:val="28"/>
        </w:rPr>
      </w:pPr>
      <w:r>
        <w:rPr>
          <w:color w:val="000000"/>
          <w:sz w:val="28"/>
          <w:szCs w:val="28"/>
        </w:rPr>
        <w:t>сприяння набуттю молоддю соціального досвіду, успадкування духовних та культурних надбань українського народу;</w:t>
      </w:r>
    </w:p>
    <w:p w14:paraId="70C20C84" w14:textId="77777777" w:rsidR="004F42A4" w:rsidRDefault="00616535">
      <w:pPr>
        <w:tabs>
          <w:tab w:val="left" w:pos="0"/>
        </w:tabs>
        <w:jc w:val="both"/>
        <w:rPr>
          <w:sz w:val="28"/>
          <w:szCs w:val="28"/>
        </w:rPr>
      </w:pPr>
      <w:r>
        <w:rPr>
          <w:sz w:val="28"/>
          <w:szCs w:val="28"/>
        </w:rPr>
        <w:t>— підвищенням ролі духовності, яка істотно впливає на широкий загал населення, економіку, суспільно-політичну ситуацію в громаді;</w:t>
      </w:r>
    </w:p>
    <w:p w14:paraId="5F671E02" w14:textId="77777777" w:rsidR="004F42A4" w:rsidRDefault="00616535">
      <w:pPr>
        <w:tabs>
          <w:tab w:val="left" w:pos="0"/>
        </w:tabs>
        <w:jc w:val="both"/>
        <w:rPr>
          <w:sz w:val="28"/>
          <w:szCs w:val="28"/>
        </w:rPr>
      </w:pPr>
      <w:r>
        <w:rPr>
          <w:sz w:val="28"/>
          <w:szCs w:val="28"/>
        </w:rPr>
        <w:t>— можливостями розкривати розмаїття народної творчості, виявляти і плекати талановитих людей, а особливо молодь;</w:t>
      </w:r>
    </w:p>
    <w:p w14:paraId="11F72EE3" w14:textId="77777777" w:rsidR="004F42A4" w:rsidRDefault="00616535">
      <w:pPr>
        <w:tabs>
          <w:tab w:val="left" w:pos="0"/>
        </w:tabs>
        <w:jc w:val="both"/>
        <w:rPr>
          <w:sz w:val="28"/>
          <w:szCs w:val="28"/>
        </w:rPr>
      </w:pPr>
      <w:r>
        <w:rPr>
          <w:sz w:val="28"/>
          <w:szCs w:val="28"/>
        </w:rPr>
        <w:t>— залученням широкого кола мешканців громади до  проведення свят (як крок до розвитку місцевого самоврядування);</w:t>
      </w:r>
      <w:r>
        <w:rPr>
          <w:sz w:val="28"/>
          <w:szCs w:val="28"/>
        </w:rPr>
        <w:tab/>
      </w:r>
    </w:p>
    <w:p w14:paraId="52CE6D1E" w14:textId="77777777" w:rsidR="004F42A4" w:rsidRDefault="00616535">
      <w:pPr>
        <w:tabs>
          <w:tab w:val="left" w:pos="0"/>
        </w:tabs>
        <w:jc w:val="both"/>
        <w:rPr>
          <w:sz w:val="28"/>
          <w:szCs w:val="28"/>
        </w:rPr>
      </w:pPr>
      <w:r>
        <w:rPr>
          <w:sz w:val="28"/>
          <w:szCs w:val="28"/>
        </w:rPr>
        <w:t xml:space="preserve"> — залучення громадськості до заходів із увічнення пам'яті про загиблих героїв, 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p>
    <w:p w14:paraId="543CE9A5" w14:textId="77777777" w:rsidR="004F42A4" w:rsidRDefault="00616535">
      <w:pPr>
        <w:jc w:val="both"/>
        <w:rPr>
          <w:sz w:val="28"/>
          <w:szCs w:val="28"/>
        </w:rPr>
      </w:pPr>
      <w:r>
        <w:rPr>
          <w:sz w:val="28"/>
          <w:szCs w:val="28"/>
        </w:rPr>
        <w:tab/>
        <w:t xml:space="preserve">На сьогодні існує нагальна потреба проведення якісних змін у сфері культурного життя Димерської селищної </w:t>
      </w:r>
      <w:r>
        <w:rPr>
          <w:color w:val="000000"/>
          <w:sz w:val="28"/>
          <w:szCs w:val="28"/>
        </w:rPr>
        <w:t>територіальної громади</w:t>
      </w:r>
      <w:r>
        <w:rPr>
          <w:sz w:val="28"/>
          <w:szCs w:val="28"/>
        </w:rPr>
        <w:t xml:space="preserve"> на основі використання сучасних підходів, об’єднання зусиль органів місцевого самоврядування, зацікавлених організацій та громади. В умовах дефіциту і обмеженого фінансування, дуже важливо зробити все, аби форми та зміст проведення свят, традицій та обрядів жили, розвивались та удосконалювались.</w:t>
      </w:r>
    </w:p>
    <w:p w14:paraId="3FDC3F4D" w14:textId="77777777" w:rsidR="004F42A4" w:rsidRDefault="00616535">
      <w:pPr>
        <w:ind w:firstLine="708"/>
        <w:jc w:val="both"/>
        <w:rPr>
          <w:sz w:val="28"/>
          <w:szCs w:val="28"/>
        </w:rPr>
      </w:pPr>
      <w:r>
        <w:rPr>
          <w:sz w:val="28"/>
          <w:szCs w:val="28"/>
        </w:rPr>
        <w:t>Здійснення даної Програми створить всі умови для реалізації культурно-просвітніх проектів, розширить діапазон творчого спілкування колективів художньої самодіяльності, зміцнить дружні зв’язки з громадами  Київщини та України.</w:t>
      </w:r>
    </w:p>
    <w:p w14:paraId="7F753713" w14:textId="77777777" w:rsidR="004F42A4" w:rsidRDefault="004F42A4">
      <w:pPr>
        <w:ind w:firstLine="708"/>
        <w:jc w:val="both"/>
        <w:rPr>
          <w:sz w:val="28"/>
          <w:szCs w:val="28"/>
        </w:rPr>
      </w:pPr>
    </w:p>
    <w:p w14:paraId="4ECEC664" w14:textId="77777777" w:rsidR="004F42A4" w:rsidRDefault="00616535">
      <w:pPr>
        <w:jc w:val="center"/>
        <w:rPr>
          <w:b/>
          <w:bCs/>
          <w:sz w:val="28"/>
          <w:szCs w:val="28"/>
        </w:rPr>
      </w:pPr>
      <w:r>
        <w:rPr>
          <w:b/>
          <w:bCs/>
          <w:sz w:val="28"/>
          <w:szCs w:val="28"/>
        </w:rPr>
        <w:t>2.Мета і завдання Програми</w:t>
      </w:r>
    </w:p>
    <w:p w14:paraId="6D9DD925" w14:textId="77777777" w:rsidR="004F42A4" w:rsidRDefault="00616535">
      <w:pPr>
        <w:ind w:firstLine="708"/>
        <w:jc w:val="both"/>
        <w:rPr>
          <w:color w:val="000000"/>
          <w:sz w:val="28"/>
          <w:szCs w:val="28"/>
        </w:rPr>
      </w:pPr>
      <w:r>
        <w:rPr>
          <w:sz w:val="28"/>
          <w:szCs w:val="28"/>
        </w:rPr>
        <w:t>Основною метою Програми є забезпечення</w:t>
      </w:r>
      <w:r>
        <w:rPr>
          <w:color w:val="000000"/>
          <w:sz w:val="28"/>
          <w:szCs w:val="28"/>
        </w:rPr>
        <w:t xml:space="preserve"> належної організації відзначення державних, сільських культурно-масових заходів, професійних свят, ювілейних дат, заохочувати жителів за заслуги перед </w:t>
      </w:r>
      <w:proofErr w:type="spellStart"/>
      <w:r>
        <w:rPr>
          <w:sz w:val="28"/>
          <w:szCs w:val="28"/>
        </w:rPr>
        <w:t>Димерською</w:t>
      </w:r>
      <w:proofErr w:type="spellEnd"/>
      <w:r>
        <w:rPr>
          <w:sz w:val="28"/>
          <w:szCs w:val="28"/>
        </w:rPr>
        <w:t xml:space="preserve"> селищною </w:t>
      </w:r>
      <w:r>
        <w:rPr>
          <w:color w:val="000000"/>
          <w:sz w:val="28"/>
          <w:szCs w:val="28"/>
        </w:rPr>
        <w:t xml:space="preserve">територіальною громадою, </w:t>
      </w:r>
      <w:r>
        <w:rPr>
          <w:sz w:val="28"/>
          <w:szCs w:val="28"/>
        </w:rPr>
        <w:t>створення сприятливих умов для професійної, самодіяльної, художньої творчості шляхом відновлення активної діяльності місцевих клубів, організація культурно-мистецьких заходів, концертів, благодійних акцій на підтримку підрозділів Збройних Сил України, тематичних заходів, фестивалів, подальший розвиток традицій української культури, підтримка народної  творчості, сприяння розвитку молодіжного руху та всебічному розвитку обдарованих дітей та молоді громади.</w:t>
      </w:r>
    </w:p>
    <w:p w14:paraId="5BA05315" w14:textId="77777777" w:rsidR="004F42A4" w:rsidRDefault="00616535">
      <w:pPr>
        <w:ind w:firstLine="708"/>
        <w:jc w:val="both"/>
        <w:rPr>
          <w:color w:val="000000"/>
          <w:sz w:val="28"/>
          <w:szCs w:val="28"/>
        </w:rPr>
      </w:pPr>
      <w:r>
        <w:rPr>
          <w:color w:val="000000"/>
          <w:sz w:val="28"/>
          <w:szCs w:val="28"/>
        </w:rPr>
        <w:t xml:space="preserve">Виховання у мешканців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 </w:t>
      </w:r>
    </w:p>
    <w:p w14:paraId="30A0232C" w14:textId="77777777" w:rsidR="004F42A4" w:rsidRDefault="00616535">
      <w:pPr>
        <w:ind w:firstLine="708"/>
        <w:jc w:val="both"/>
        <w:rPr>
          <w:color w:val="000000"/>
          <w:sz w:val="28"/>
          <w:szCs w:val="28"/>
        </w:rPr>
      </w:pPr>
      <w:r>
        <w:rPr>
          <w:color w:val="000000"/>
          <w:sz w:val="28"/>
          <w:szCs w:val="28"/>
        </w:rPr>
        <w:lastRenderedPageBreak/>
        <w:t>Практичне спрямування щодо охорони й збереження пам’яток та об’єктів культурної спадщини громади, обліку й популяризації культурної спадщини із залученням широких верств населення: профільних громадських організацій, меценатів, краєзнавців, реставраторів, волонтерів тощо. Створення туристичної карти Димерської громади.</w:t>
      </w:r>
    </w:p>
    <w:p w14:paraId="0A7220F6" w14:textId="77777777" w:rsidR="004F42A4" w:rsidRDefault="00616535">
      <w:pPr>
        <w:ind w:firstLine="708"/>
        <w:jc w:val="both"/>
        <w:rPr>
          <w:color w:val="000000"/>
          <w:sz w:val="28"/>
          <w:szCs w:val="28"/>
        </w:rPr>
      </w:pPr>
      <w:r>
        <w:rPr>
          <w:color w:val="000000"/>
          <w:sz w:val="28"/>
          <w:szCs w:val="28"/>
        </w:rPr>
        <w:tab/>
        <w:t xml:space="preserve">Забезпечення сталої динаміки розвитку закладів культури громади, підтримка креативних молодіжних </w:t>
      </w:r>
      <w:proofErr w:type="spellStart"/>
      <w:r>
        <w:rPr>
          <w:color w:val="000000"/>
          <w:sz w:val="28"/>
          <w:szCs w:val="28"/>
        </w:rPr>
        <w:t>проєктів</w:t>
      </w:r>
      <w:proofErr w:type="spellEnd"/>
      <w:r>
        <w:rPr>
          <w:color w:val="000000"/>
          <w:sz w:val="28"/>
          <w:szCs w:val="28"/>
        </w:rPr>
        <w:t xml:space="preserve"> та заходів.</w:t>
      </w:r>
    </w:p>
    <w:p w14:paraId="576725E7" w14:textId="77777777" w:rsidR="004F42A4" w:rsidRDefault="00616535">
      <w:pPr>
        <w:ind w:firstLine="708"/>
        <w:jc w:val="both"/>
        <w:rPr>
          <w:color w:val="000000"/>
          <w:sz w:val="28"/>
          <w:szCs w:val="28"/>
        </w:rPr>
      </w:pPr>
      <w:r>
        <w:rPr>
          <w:color w:val="000000"/>
          <w:sz w:val="28"/>
          <w:szCs w:val="28"/>
        </w:rPr>
        <w:t>Створення комфортних та безпечних умов для відвідувачів закладів культури, оновлення матеріально технічної бази, здійснення комплексу охоронно-протипожежних заходів.</w:t>
      </w:r>
    </w:p>
    <w:p w14:paraId="2B25F306" w14:textId="77777777" w:rsidR="004F42A4" w:rsidRDefault="00616535">
      <w:pPr>
        <w:ind w:firstLine="708"/>
        <w:jc w:val="both"/>
        <w:rPr>
          <w:color w:val="000000"/>
          <w:sz w:val="28"/>
          <w:szCs w:val="28"/>
        </w:rPr>
      </w:pPr>
      <w:r>
        <w:rPr>
          <w:color w:val="000000"/>
          <w:sz w:val="28"/>
          <w:szCs w:val="28"/>
        </w:rPr>
        <w:t>Основними завданнями Програми є створення додаткових організаційних, фінансових і матеріально – технічних умов для виконання мети Програми.</w:t>
      </w:r>
    </w:p>
    <w:p w14:paraId="69E8FA6E" w14:textId="77777777" w:rsidR="004F42A4" w:rsidRDefault="00616535">
      <w:pPr>
        <w:jc w:val="both"/>
        <w:rPr>
          <w:sz w:val="28"/>
          <w:szCs w:val="28"/>
        </w:rPr>
      </w:pPr>
      <w:r>
        <w:rPr>
          <w:sz w:val="28"/>
          <w:szCs w:val="28"/>
        </w:rPr>
        <w:tab/>
      </w:r>
    </w:p>
    <w:p w14:paraId="29DC3237" w14:textId="77777777" w:rsidR="004F42A4" w:rsidRDefault="00616535">
      <w:pPr>
        <w:jc w:val="center"/>
        <w:rPr>
          <w:b/>
          <w:bCs/>
          <w:sz w:val="28"/>
          <w:szCs w:val="28"/>
        </w:rPr>
      </w:pPr>
      <w:r>
        <w:rPr>
          <w:b/>
          <w:bCs/>
          <w:sz w:val="28"/>
          <w:szCs w:val="28"/>
        </w:rPr>
        <w:t>3.Основні напрямки Програми</w:t>
      </w:r>
    </w:p>
    <w:p w14:paraId="7F7F432A" w14:textId="77777777" w:rsidR="004F42A4" w:rsidRDefault="00616535">
      <w:pPr>
        <w:jc w:val="both"/>
        <w:rPr>
          <w:color w:val="000000"/>
          <w:sz w:val="28"/>
          <w:szCs w:val="28"/>
        </w:rPr>
      </w:pPr>
      <w:r>
        <w:rPr>
          <w:sz w:val="28"/>
          <w:szCs w:val="28"/>
        </w:rPr>
        <w:t xml:space="preserve">Передбачаються наступні напрямки реалізації </w:t>
      </w:r>
      <w:r>
        <w:rPr>
          <w:color w:val="000000"/>
          <w:sz w:val="28"/>
          <w:szCs w:val="28"/>
        </w:rPr>
        <w:t>мети Програми:</w:t>
      </w:r>
    </w:p>
    <w:p w14:paraId="5040A4A2" w14:textId="77777777" w:rsidR="004F42A4" w:rsidRDefault="00616535">
      <w:pPr>
        <w:pStyle w:val="a5"/>
        <w:ind w:left="0"/>
        <w:jc w:val="both"/>
        <w:rPr>
          <w:color w:val="000000"/>
          <w:sz w:val="28"/>
          <w:szCs w:val="28"/>
        </w:rPr>
      </w:pPr>
      <w:r>
        <w:rPr>
          <w:sz w:val="28"/>
          <w:szCs w:val="28"/>
        </w:rPr>
        <w:t>-подальше вдосконалення та урізноманітнення форм та методів проведення заходів, присвячених державним, професійним та місцевим святам;</w:t>
      </w:r>
    </w:p>
    <w:p w14:paraId="5AF8B6CA" w14:textId="77777777" w:rsidR="004F42A4" w:rsidRDefault="00616535">
      <w:pPr>
        <w:pStyle w:val="a5"/>
        <w:ind w:left="0"/>
        <w:jc w:val="both"/>
        <w:rPr>
          <w:sz w:val="28"/>
          <w:szCs w:val="28"/>
        </w:rPr>
      </w:pPr>
      <w:r>
        <w:rPr>
          <w:sz w:val="28"/>
          <w:szCs w:val="28"/>
        </w:rPr>
        <w:t>-пошук нових напрямків діяльності центрів творчості відповідно до вимог сучасності, організація нових художніх колективів;</w:t>
      </w:r>
    </w:p>
    <w:p w14:paraId="1289385B" w14:textId="77777777" w:rsidR="004F42A4" w:rsidRDefault="00616535">
      <w:pPr>
        <w:pStyle w:val="a5"/>
        <w:ind w:left="0"/>
        <w:jc w:val="both"/>
        <w:rPr>
          <w:sz w:val="28"/>
          <w:szCs w:val="28"/>
        </w:rPr>
      </w:pPr>
      <w:r>
        <w:rPr>
          <w:sz w:val="28"/>
          <w:szCs w:val="28"/>
        </w:rPr>
        <w:t>-широке залучення спонсорів і меценатів до організації масових заходів, інвестування у культурну галузь;</w:t>
      </w:r>
    </w:p>
    <w:p w14:paraId="3543ADC9" w14:textId="77777777" w:rsidR="004F42A4" w:rsidRDefault="00616535">
      <w:pPr>
        <w:pStyle w:val="a5"/>
        <w:ind w:left="0"/>
        <w:jc w:val="both"/>
        <w:rPr>
          <w:sz w:val="28"/>
          <w:szCs w:val="28"/>
        </w:rPr>
      </w:pPr>
      <w:r>
        <w:rPr>
          <w:sz w:val="28"/>
          <w:szCs w:val="28"/>
        </w:rPr>
        <w:t>-організація виставок, ярмарків народно-прикладного мистецтва, популяризація призабутих ремесл, відродження традиційних для регіону видів народно-вжиткового мистецтва;</w:t>
      </w:r>
    </w:p>
    <w:p w14:paraId="006ED0BD" w14:textId="77777777" w:rsidR="004F42A4" w:rsidRDefault="00616535">
      <w:pPr>
        <w:pStyle w:val="a5"/>
        <w:ind w:left="0"/>
        <w:jc w:val="both"/>
        <w:rPr>
          <w:sz w:val="28"/>
          <w:szCs w:val="28"/>
        </w:rPr>
      </w:pPr>
      <w:r>
        <w:rPr>
          <w:sz w:val="28"/>
          <w:szCs w:val="28"/>
        </w:rPr>
        <w:t>-проведення соціальних акцій, з метою інформування населення щодо соціальних проблем та ін., залучення активної молоді до організації та проведення акцій;</w:t>
      </w:r>
    </w:p>
    <w:p w14:paraId="364A9889"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-сприяння розвитку творчих здібностей населення, виявлення талановитої особистості, росту активності громадян у підвищенні культурного іміджу кожного села;</w:t>
      </w:r>
    </w:p>
    <w:p w14:paraId="66CA8A3F"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-здійснення заходів щодо збереження, відродження та розвитку народних художніх промислів;</w:t>
      </w:r>
    </w:p>
    <w:p w14:paraId="03268D53"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організація змістовного дозвілля та гурткової роботи з дітьми та молоддю за напрями мистецтв при закладах культури і освіти Димерської громади;</w:t>
      </w:r>
    </w:p>
    <w:p w14:paraId="790854FB"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охорона культурної спадщини;</w:t>
      </w:r>
    </w:p>
    <w:p w14:paraId="4FB12B5A"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-оновлення бібліотечних фондів;</w:t>
      </w:r>
    </w:p>
    <w:p w14:paraId="5AD90A83"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-збільшення відсотку охоплення дітей естетичним вихованням;</w:t>
      </w:r>
    </w:p>
    <w:p w14:paraId="52AE4BD3" w14:textId="0BCFD320" w:rsidR="004F42A4" w:rsidRPr="000E659D" w:rsidRDefault="00616535" w:rsidP="000E659D">
      <w:pPr>
        <w:pStyle w:val="1"/>
        <w:jc w:val="both"/>
        <w:rPr>
          <w:rFonts w:ascii="Times New Roman" w:hAnsi="Times New Roman" w:cs="Times New Roman"/>
          <w:sz w:val="28"/>
          <w:szCs w:val="28"/>
        </w:rPr>
      </w:pPr>
      <w:r>
        <w:rPr>
          <w:rFonts w:ascii="Times New Roman" w:hAnsi="Times New Roman" w:cs="Times New Roman"/>
          <w:sz w:val="28"/>
          <w:szCs w:val="28"/>
        </w:rPr>
        <w:t xml:space="preserve">-видатки на поліграфічні роботи. </w:t>
      </w:r>
    </w:p>
    <w:p w14:paraId="039FC80E" w14:textId="77777777" w:rsidR="004F42A4" w:rsidRDefault="00616535">
      <w:pPr>
        <w:spacing w:before="100" w:beforeAutospacing="1" w:after="100" w:afterAutospacing="1"/>
        <w:jc w:val="center"/>
        <w:rPr>
          <w:b/>
          <w:sz w:val="28"/>
          <w:szCs w:val="28"/>
        </w:rPr>
      </w:pPr>
      <w:r>
        <w:rPr>
          <w:b/>
          <w:sz w:val="28"/>
          <w:szCs w:val="28"/>
        </w:rPr>
        <w:t>4.Заходи і завдання щодо реалізації Програми :</w:t>
      </w:r>
    </w:p>
    <w:p w14:paraId="23CA71DE"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-забезпечити відзначення у населених пунктах громади пам’ятних дат, державних свят та інших заходів, спрямованих на збагачення інтелектуального потенціалу народу, його духовності,</w:t>
      </w:r>
      <w:r>
        <w:rPr>
          <w:rFonts w:ascii="Times New Roman" w:hAnsi="Times New Roman" w:cs="Times New Roman"/>
          <w:color w:val="000000"/>
          <w:sz w:val="28"/>
          <w:szCs w:val="28"/>
          <w:shd w:val="clear" w:color="auto" w:fill="FFFFFF"/>
        </w:rPr>
        <w:t xml:space="preserve"> зміцненню активної громадянської позиції, формуванню в країні громадянського суспільства та розквіту національної самосвідомості</w:t>
      </w:r>
      <w:r>
        <w:rPr>
          <w:rFonts w:ascii="Times New Roman" w:hAnsi="Times New Roman" w:cs="Times New Roman"/>
          <w:sz w:val="28"/>
          <w:szCs w:val="28"/>
        </w:rPr>
        <w:t>;</w:t>
      </w:r>
    </w:p>
    <w:p w14:paraId="287F0EA4"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 xml:space="preserve">-забезпечити гідне вшанування полеглих захисників, жителів Димерської громади, </w:t>
      </w:r>
      <w:r>
        <w:rPr>
          <w:rFonts w:ascii="Times New Roman" w:hAnsi="Times New Roman" w:cs="Times New Roman"/>
          <w:sz w:val="28"/>
          <w:szCs w:val="28"/>
          <w:shd w:val="clear" w:color="auto" w:fill="FFFFFF"/>
        </w:rPr>
        <w:t>які віддали своє життя в боротьбі за незалежність, суверенітет і територіальну цілісність України;</w:t>
      </w:r>
    </w:p>
    <w:p w14:paraId="2D617DE0"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shd w:val="clear" w:color="auto" w:fill="FFFFFF"/>
        </w:rPr>
        <w:lastRenderedPageBreak/>
        <w:t>-програма відкриття пам’ятних банерів загиблим захисникам, жителям Димерської громади, встановлення інформаційних стендів;</w:t>
      </w:r>
    </w:p>
    <w:p w14:paraId="1026BB1E"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xml:space="preserve">-організувати і провести урочисті заходи із відзначенням жителів громади, що внесли значний  внесок у соціально-економічний, культурний, освітній  розвиток громади; </w:t>
      </w:r>
    </w:p>
    <w:p w14:paraId="38E51EFA"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-розвиток індивідуальних здібностей і талантів мешканців громади;</w:t>
      </w:r>
    </w:p>
    <w:p w14:paraId="48E235AF"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-організація та проведення гурткової роботи для дітей, молоді, інших вікових категорій;</w:t>
      </w:r>
    </w:p>
    <w:p w14:paraId="293264C0"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-забезпечення цілісної  системи роботи для створення умов всебічного розвитку підростаючого покоління;</w:t>
      </w:r>
    </w:p>
    <w:p w14:paraId="0D4FDBFD"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-підтримка дітей соціальних категорій;</w:t>
      </w:r>
    </w:p>
    <w:p w14:paraId="4BB74244"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xml:space="preserve">-впровадження  в практику роботи Центру молодіжних творчих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та заходів;</w:t>
      </w:r>
    </w:p>
    <w:p w14:paraId="5075FDDF"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-участь мешканців громади у творчих конкурсах різних рівнів;</w:t>
      </w:r>
    </w:p>
    <w:p w14:paraId="599945AD"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-створення умов для роботи аматорських, художніх та театральних колективів, молодіжних об’єднань;</w:t>
      </w:r>
    </w:p>
    <w:p w14:paraId="6812ECBD"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-забезпечити проведення культурно-мистецьких заходів, благодійних ярмарків, тематичних виставок у публічних бібліотеках та клубних закладах;</w:t>
      </w:r>
    </w:p>
    <w:p w14:paraId="39110845"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забезпечити облаштування пандусу в КЗ ЦКП Димерської селищної ради “КРАЇНА МРІЙ” та інших  закладах культури (за потреби);</w:t>
      </w:r>
    </w:p>
    <w:p w14:paraId="5D771156"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 xml:space="preserve">-сприяти вирішенню питань жителів Димерської селищної </w:t>
      </w:r>
      <w:r>
        <w:rPr>
          <w:rFonts w:ascii="Times New Roman" w:hAnsi="Times New Roman" w:cs="Times New Roman"/>
          <w:color w:val="000000"/>
          <w:sz w:val="28"/>
          <w:szCs w:val="28"/>
        </w:rPr>
        <w:t>територіальної громади</w:t>
      </w:r>
      <w:r>
        <w:rPr>
          <w:rFonts w:ascii="Times New Roman" w:hAnsi="Times New Roman" w:cs="Times New Roman"/>
          <w:sz w:val="28"/>
          <w:szCs w:val="28"/>
        </w:rPr>
        <w:t>, приділивши особливу увагу учасниках ООС/АТО, військовослужбовцям, які стоять на захисті суверенітету та територіальної цілісності України з 24 лютого 2022 року, ветеранам війни та праці,  внутрішньо переміщеним особам, які тимчасово проживають на територія громади;</w:t>
      </w:r>
    </w:p>
    <w:p w14:paraId="3BE0FB04"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-пропагувати шанобливе ставлення до людей старшого покоління, їхніх військових та громадських здобутків, захисників та захисниць України;</w:t>
      </w:r>
    </w:p>
    <w:p w14:paraId="410A9C13"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-проведення культурно-мистецьких заходів, народних обрядів: пропагувати духовний зв’язок поколінь, вірність конституційному обов’язку перед державою;</w:t>
      </w:r>
    </w:p>
    <w:p w14:paraId="4F1253A7"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-робота над розширенням культурно-</w:t>
      </w:r>
      <w:proofErr w:type="spellStart"/>
      <w:r>
        <w:rPr>
          <w:rFonts w:ascii="Times New Roman" w:hAnsi="Times New Roman" w:cs="Times New Roman"/>
          <w:sz w:val="28"/>
          <w:szCs w:val="28"/>
        </w:rPr>
        <w:t>дозвілевих</w:t>
      </w:r>
      <w:proofErr w:type="spellEnd"/>
      <w:r>
        <w:rPr>
          <w:rFonts w:ascii="Times New Roman" w:hAnsi="Times New Roman" w:cs="Times New Roman"/>
          <w:sz w:val="28"/>
          <w:szCs w:val="28"/>
        </w:rPr>
        <w:t xml:space="preserve"> послуг;</w:t>
      </w:r>
    </w:p>
    <w:p w14:paraId="0D2003D7"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-створення музею Димерської громади, організація екскурсійної діяльності;</w:t>
      </w:r>
    </w:p>
    <w:p w14:paraId="203FFE3D"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пошук та залучення благодійників, меценатів до реалізації Програми.</w:t>
      </w:r>
    </w:p>
    <w:p w14:paraId="5209274D" w14:textId="77777777" w:rsidR="004F42A4" w:rsidRDefault="004F42A4">
      <w:pPr>
        <w:pStyle w:val="1"/>
        <w:rPr>
          <w:rFonts w:ascii="Times New Roman" w:hAnsi="Times New Roman" w:cs="Times New Roman"/>
          <w:b/>
          <w:sz w:val="28"/>
          <w:szCs w:val="28"/>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33"/>
        <w:gridCol w:w="2239"/>
      </w:tblGrid>
      <w:tr w:rsidR="004F42A4" w14:paraId="0842BBDC" w14:textId="77777777">
        <w:tc>
          <w:tcPr>
            <w:tcW w:w="675" w:type="dxa"/>
            <w:tcBorders>
              <w:top w:val="single" w:sz="4" w:space="0" w:color="auto"/>
              <w:left w:val="single" w:sz="4" w:space="0" w:color="auto"/>
              <w:bottom w:val="single" w:sz="4" w:space="0" w:color="auto"/>
              <w:right w:val="single" w:sz="4" w:space="0" w:color="auto"/>
            </w:tcBorders>
          </w:tcPr>
          <w:p w14:paraId="44359734" w14:textId="77777777" w:rsidR="004F42A4" w:rsidRDefault="00616535">
            <w:pPr>
              <w:jc w:val="both"/>
              <w:rPr>
                <w:b/>
                <w:sz w:val="28"/>
                <w:szCs w:val="28"/>
              </w:rPr>
            </w:pPr>
            <w:r>
              <w:rPr>
                <w:b/>
                <w:sz w:val="28"/>
                <w:szCs w:val="28"/>
              </w:rPr>
              <w:t>№</w:t>
            </w:r>
          </w:p>
          <w:p w14:paraId="56F684C0" w14:textId="77777777" w:rsidR="004F42A4" w:rsidRDefault="00616535">
            <w:pPr>
              <w:jc w:val="both"/>
              <w:rPr>
                <w:b/>
                <w:sz w:val="28"/>
                <w:szCs w:val="28"/>
              </w:rPr>
            </w:pPr>
            <w:r>
              <w:rPr>
                <w:b/>
                <w:sz w:val="28"/>
                <w:szCs w:val="28"/>
              </w:rPr>
              <w:t>п/п</w:t>
            </w:r>
          </w:p>
        </w:tc>
        <w:tc>
          <w:tcPr>
            <w:tcW w:w="6833" w:type="dxa"/>
            <w:tcBorders>
              <w:top w:val="single" w:sz="4" w:space="0" w:color="auto"/>
              <w:left w:val="single" w:sz="4" w:space="0" w:color="auto"/>
              <w:bottom w:val="single" w:sz="4" w:space="0" w:color="auto"/>
              <w:right w:val="single" w:sz="4" w:space="0" w:color="auto"/>
            </w:tcBorders>
          </w:tcPr>
          <w:p w14:paraId="4A4F91F1" w14:textId="77777777" w:rsidR="004F42A4" w:rsidRDefault="004F42A4">
            <w:pPr>
              <w:jc w:val="center"/>
              <w:rPr>
                <w:b/>
                <w:sz w:val="28"/>
                <w:szCs w:val="28"/>
              </w:rPr>
            </w:pPr>
          </w:p>
          <w:p w14:paraId="699E9C5F" w14:textId="77777777" w:rsidR="004F42A4" w:rsidRDefault="00616535">
            <w:pPr>
              <w:jc w:val="center"/>
              <w:rPr>
                <w:b/>
                <w:sz w:val="28"/>
                <w:szCs w:val="28"/>
              </w:rPr>
            </w:pPr>
            <w:r>
              <w:rPr>
                <w:b/>
                <w:sz w:val="28"/>
                <w:szCs w:val="28"/>
              </w:rPr>
              <w:t>Стаття витрат</w:t>
            </w:r>
          </w:p>
        </w:tc>
        <w:tc>
          <w:tcPr>
            <w:tcW w:w="2239" w:type="dxa"/>
            <w:tcBorders>
              <w:top w:val="single" w:sz="4" w:space="0" w:color="auto"/>
              <w:left w:val="single" w:sz="4" w:space="0" w:color="auto"/>
              <w:bottom w:val="single" w:sz="4" w:space="0" w:color="auto"/>
              <w:right w:val="single" w:sz="4" w:space="0" w:color="auto"/>
            </w:tcBorders>
          </w:tcPr>
          <w:p w14:paraId="04E1CFD7" w14:textId="77777777" w:rsidR="004F42A4" w:rsidRDefault="00616535">
            <w:pPr>
              <w:jc w:val="center"/>
              <w:rPr>
                <w:b/>
                <w:sz w:val="28"/>
                <w:szCs w:val="28"/>
              </w:rPr>
            </w:pPr>
            <w:r>
              <w:rPr>
                <w:b/>
                <w:sz w:val="28"/>
                <w:szCs w:val="28"/>
              </w:rPr>
              <w:t>Фінансування з селищного бюджету</w:t>
            </w:r>
          </w:p>
          <w:p w14:paraId="65EF3116" w14:textId="77777777" w:rsidR="004F42A4" w:rsidRDefault="00616535">
            <w:pPr>
              <w:jc w:val="center"/>
              <w:rPr>
                <w:b/>
                <w:sz w:val="28"/>
                <w:szCs w:val="28"/>
              </w:rPr>
            </w:pPr>
            <w:r>
              <w:rPr>
                <w:b/>
                <w:sz w:val="28"/>
                <w:szCs w:val="28"/>
              </w:rPr>
              <w:t>(тис. грн.)</w:t>
            </w:r>
          </w:p>
          <w:p w14:paraId="243B0BDC" w14:textId="77777777" w:rsidR="004F42A4" w:rsidRDefault="004F42A4">
            <w:pPr>
              <w:jc w:val="center"/>
              <w:rPr>
                <w:sz w:val="28"/>
                <w:szCs w:val="28"/>
              </w:rPr>
            </w:pPr>
          </w:p>
        </w:tc>
      </w:tr>
      <w:tr w:rsidR="004F42A4" w14:paraId="180F9EEC" w14:textId="77777777">
        <w:tc>
          <w:tcPr>
            <w:tcW w:w="675" w:type="dxa"/>
            <w:tcBorders>
              <w:top w:val="single" w:sz="4" w:space="0" w:color="auto"/>
              <w:left w:val="single" w:sz="4" w:space="0" w:color="auto"/>
              <w:bottom w:val="single" w:sz="4" w:space="0" w:color="auto"/>
              <w:right w:val="single" w:sz="4" w:space="0" w:color="auto"/>
            </w:tcBorders>
          </w:tcPr>
          <w:p w14:paraId="032D9E99" w14:textId="77777777" w:rsidR="004F42A4" w:rsidRDefault="00616535">
            <w:pPr>
              <w:jc w:val="both"/>
              <w:rPr>
                <w:sz w:val="27"/>
                <w:szCs w:val="27"/>
              </w:rPr>
            </w:pPr>
            <w:r>
              <w:rPr>
                <w:sz w:val="27"/>
                <w:szCs w:val="27"/>
              </w:rPr>
              <w:t>1</w:t>
            </w:r>
          </w:p>
        </w:tc>
        <w:tc>
          <w:tcPr>
            <w:tcW w:w="6833" w:type="dxa"/>
            <w:tcBorders>
              <w:top w:val="single" w:sz="4" w:space="0" w:color="auto"/>
              <w:left w:val="single" w:sz="4" w:space="0" w:color="auto"/>
              <w:bottom w:val="single" w:sz="4" w:space="0" w:color="auto"/>
              <w:right w:val="single" w:sz="4" w:space="0" w:color="auto"/>
            </w:tcBorders>
          </w:tcPr>
          <w:p w14:paraId="082A057D" w14:textId="77777777" w:rsidR="004F42A4" w:rsidRDefault="00616535">
            <w:pPr>
              <w:jc w:val="both"/>
              <w:rPr>
                <w:sz w:val="27"/>
                <w:szCs w:val="27"/>
              </w:rPr>
            </w:pPr>
            <w:r>
              <w:rPr>
                <w:sz w:val="27"/>
                <w:szCs w:val="27"/>
              </w:rPr>
              <w:t>Поповнення/оновлення бібліотечних фондів, модернізація фондосховищ, Забезпечення бібліотек сучасними зразками</w:t>
            </w:r>
            <w:r>
              <w:rPr>
                <w:sz w:val="27"/>
                <w:szCs w:val="27"/>
              </w:rPr>
              <w:tab/>
              <w:t xml:space="preserve"> української   та   зарубіжної книжкової продукції відповідно до потреб читачів</w:t>
            </w:r>
          </w:p>
        </w:tc>
        <w:tc>
          <w:tcPr>
            <w:tcW w:w="2239" w:type="dxa"/>
            <w:tcBorders>
              <w:top w:val="single" w:sz="4" w:space="0" w:color="auto"/>
              <w:left w:val="single" w:sz="4" w:space="0" w:color="auto"/>
              <w:bottom w:val="single" w:sz="4" w:space="0" w:color="auto"/>
              <w:right w:val="single" w:sz="4" w:space="0" w:color="auto"/>
            </w:tcBorders>
          </w:tcPr>
          <w:p w14:paraId="4F213ED7" w14:textId="77777777" w:rsidR="004F42A4" w:rsidRDefault="004F42A4">
            <w:pPr>
              <w:jc w:val="center"/>
              <w:rPr>
                <w:sz w:val="27"/>
                <w:szCs w:val="27"/>
              </w:rPr>
            </w:pPr>
          </w:p>
          <w:p w14:paraId="497491F1" w14:textId="371F127D" w:rsidR="004F42A4" w:rsidRDefault="00781AF5">
            <w:pPr>
              <w:jc w:val="center"/>
              <w:rPr>
                <w:sz w:val="27"/>
                <w:szCs w:val="27"/>
              </w:rPr>
            </w:pPr>
            <w:r>
              <w:rPr>
                <w:sz w:val="27"/>
                <w:szCs w:val="27"/>
              </w:rPr>
              <w:t>40,00</w:t>
            </w:r>
          </w:p>
        </w:tc>
      </w:tr>
      <w:tr w:rsidR="004F42A4" w14:paraId="1B626149" w14:textId="77777777">
        <w:tc>
          <w:tcPr>
            <w:tcW w:w="675" w:type="dxa"/>
            <w:tcBorders>
              <w:top w:val="single" w:sz="4" w:space="0" w:color="auto"/>
              <w:left w:val="single" w:sz="4" w:space="0" w:color="auto"/>
              <w:bottom w:val="single" w:sz="4" w:space="0" w:color="auto"/>
              <w:right w:val="single" w:sz="4" w:space="0" w:color="auto"/>
            </w:tcBorders>
          </w:tcPr>
          <w:p w14:paraId="2A508B71" w14:textId="77777777" w:rsidR="004F42A4" w:rsidRDefault="00616535">
            <w:pPr>
              <w:jc w:val="both"/>
              <w:rPr>
                <w:sz w:val="27"/>
                <w:szCs w:val="27"/>
              </w:rPr>
            </w:pPr>
            <w:r>
              <w:rPr>
                <w:sz w:val="27"/>
                <w:szCs w:val="27"/>
              </w:rPr>
              <w:t>2</w:t>
            </w:r>
          </w:p>
        </w:tc>
        <w:tc>
          <w:tcPr>
            <w:tcW w:w="6833" w:type="dxa"/>
            <w:tcBorders>
              <w:top w:val="single" w:sz="4" w:space="0" w:color="auto"/>
              <w:left w:val="single" w:sz="4" w:space="0" w:color="auto"/>
              <w:bottom w:val="single" w:sz="4" w:space="0" w:color="auto"/>
              <w:right w:val="single" w:sz="4" w:space="0" w:color="auto"/>
            </w:tcBorders>
          </w:tcPr>
          <w:p w14:paraId="6F02415E" w14:textId="77777777" w:rsidR="004F42A4" w:rsidRDefault="00616535">
            <w:pPr>
              <w:jc w:val="both"/>
              <w:rPr>
                <w:sz w:val="27"/>
                <w:szCs w:val="27"/>
              </w:rPr>
            </w:pPr>
            <w:r>
              <w:rPr>
                <w:sz w:val="27"/>
                <w:szCs w:val="27"/>
              </w:rPr>
              <w:t xml:space="preserve">Часткове оновлення матеріально-технічної бази установ культури до сучасних потреб </w:t>
            </w:r>
          </w:p>
        </w:tc>
        <w:tc>
          <w:tcPr>
            <w:tcW w:w="2239" w:type="dxa"/>
            <w:tcBorders>
              <w:top w:val="single" w:sz="4" w:space="0" w:color="auto"/>
              <w:left w:val="single" w:sz="4" w:space="0" w:color="auto"/>
              <w:bottom w:val="single" w:sz="4" w:space="0" w:color="auto"/>
              <w:right w:val="single" w:sz="4" w:space="0" w:color="auto"/>
            </w:tcBorders>
          </w:tcPr>
          <w:p w14:paraId="4492B2C0" w14:textId="77777777" w:rsidR="004F42A4" w:rsidRDefault="004F42A4">
            <w:pPr>
              <w:jc w:val="center"/>
              <w:rPr>
                <w:sz w:val="27"/>
                <w:szCs w:val="27"/>
              </w:rPr>
            </w:pPr>
          </w:p>
          <w:p w14:paraId="4AE0567A" w14:textId="0A65B269" w:rsidR="004F42A4" w:rsidRDefault="00781AF5">
            <w:pPr>
              <w:jc w:val="center"/>
              <w:rPr>
                <w:sz w:val="27"/>
                <w:szCs w:val="27"/>
              </w:rPr>
            </w:pPr>
            <w:r>
              <w:rPr>
                <w:sz w:val="27"/>
                <w:szCs w:val="27"/>
              </w:rPr>
              <w:t>80,00</w:t>
            </w:r>
          </w:p>
        </w:tc>
      </w:tr>
      <w:tr w:rsidR="004F42A4" w14:paraId="0C5A6876" w14:textId="77777777">
        <w:tc>
          <w:tcPr>
            <w:tcW w:w="675" w:type="dxa"/>
            <w:tcBorders>
              <w:top w:val="single" w:sz="4" w:space="0" w:color="auto"/>
              <w:left w:val="single" w:sz="4" w:space="0" w:color="auto"/>
              <w:bottom w:val="single" w:sz="4" w:space="0" w:color="auto"/>
              <w:right w:val="single" w:sz="4" w:space="0" w:color="auto"/>
            </w:tcBorders>
          </w:tcPr>
          <w:p w14:paraId="283AF4A1" w14:textId="77777777" w:rsidR="004F42A4" w:rsidRDefault="00616535">
            <w:pPr>
              <w:jc w:val="both"/>
              <w:rPr>
                <w:sz w:val="27"/>
                <w:szCs w:val="27"/>
              </w:rPr>
            </w:pPr>
            <w:r>
              <w:rPr>
                <w:sz w:val="27"/>
                <w:szCs w:val="27"/>
              </w:rPr>
              <w:t>3</w:t>
            </w:r>
          </w:p>
        </w:tc>
        <w:tc>
          <w:tcPr>
            <w:tcW w:w="6833" w:type="dxa"/>
            <w:tcBorders>
              <w:top w:val="single" w:sz="4" w:space="0" w:color="auto"/>
              <w:left w:val="single" w:sz="4" w:space="0" w:color="auto"/>
              <w:bottom w:val="single" w:sz="4" w:space="0" w:color="auto"/>
              <w:right w:val="single" w:sz="4" w:space="0" w:color="auto"/>
            </w:tcBorders>
          </w:tcPr>
          <w:p w14:paraId="78C7866C" w14:textId="6FD89063" w:rsidR="004F42A4" w:rsidRDefault="00616535">
            <w:pPr>
              <w:jc w:val="both"/>
              <w:rPr>
                <w:sz w:val="27"/>
                <w:szCs w:val="27"/>
              </w:rPr>
            </w:pPr>
            <w:r>
              <w:rPr>
                <w:sz w:val="27"/>
                <w:szCs w:val="27"/>
              </w:rPr>
              <w:t xml:space="preserve">Проведення внутрішніх ремонтних робіт у </w:t>
            </w:r>
            <w:r w:rsidRPr="003547CD">
              <w:rPr>
                <w:sz w:val="27"/>
                <w:szCs w:val="27"/>
              </w:rPr>
              <w:t>КЗ ЦКП</w:t>
            </w:r>
            <w:r>
              <w:rPr>
                <w:sz w:val="27"/>
                <w:szCs w:val="27"/>
              </w:rPr>
              <w:t xml:space="preserve"> </w:t>
            </w:r>
            <w:r w:rsidR="00CC4BB7" w:rsidRPr="003547CD">
              <w:rPr>
                <w:sz w:val="27"/>
                <w:szCs w:val="27"/>
              </w:rPr>
              <w:t>Димерсько</w:t>
            </w:r>
            <w:r w:rsidR="00CC4BB7">
              <w:rPr>
                <w:sz w:val="27"/>
                <w:szCs w:val="27"/>
              </w:rPr>
              <w:t xml:space="preserve">ї селищної ради </w:t>
            </w:r>
            <w:r>
              <w:rPr>
                <w:sz w:val="27"/>
                <w:szCs w:val="27"/>
              </w:rPr>
              <w:t>“КРАЇНА МРІЙ”</w:t>
            </w:r>
            <w:r w:rsidRPr="003547CD">
              <w:rPr>
                <w:sz w:val="27"/>
                <w:szCs w:val="27"/>
              </w:rPr>
              <w:t xml:space="preserve"> </w:t>
            </w:r>
            <w:r>
              <w:rPr>
                <w:sz w:val="27"/>
                <w:szCs w:val="27"/>
              </w:rPr>
              <w:t>(частковий ремонт кабінетів, облаштування пандусу)</w:t>
            </w:r>
          </w:p>
          <w:p w14:paraId="197CD772" w14:textId="77777777" w:rsidR="004F42A4" w:rsidRDefault="004F42A4">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6561EDC7" w14:textId="77777777" w:rsidR="004F42A4" w:rsidRDefault="00616535">
            <w:pPr>
              <w:rPr>
                <w:sz w:val="27"/>
                <w:szCs w:val="27"/>
              </w:rPr>
            </w:pPr>
            <w:r>
              <w:rPr>
                <w:sz w:val="27"/>
                <w:szCs w:val="27"/>
              </w:rPr>
              <w:t xml:space="preserve">        </w:t>
            </w:r>
          </w:p>
          <w:p w14:paraId="78EBE26D" w14:textId="77777777" w:rsidR="004F42A4" w:rsidRDefault="00616535">
            <w:pPr>
              <w:rPr>
                <w:sz w:val="27"/>
                <w:szCs w:val="27"/>
              </w:rPr>
            </w:pPr>
            <w:r>
              <w:rPr>
                <w:sz w:val="27"/>
                <w:szCs w:val="27"/>
              </w:rPr>
              <w:t xml:space="preserve">          50,00</w:t>
            </w:r>
          </w:p>
        </w:tc>
      </w:tr>
      <w:tr w:rsidR="004F42A4" w14:paraId="110147D5" w14:textId="77777777">
        <w:tc>
          <w:tcPr>
            <w:tcW w:w="675" w:type="dxa"/>
            <w:tcBorders>
              <w:top w:val="single" w:sz="4" w:space="0" w:color="auto"/>
              <w:left w:val="single" w:sz="4" w:space="0" w:color="auto"/>
              <w:bottom w:val="single" w:sz="4" w:space="0" w:color="auto"/>
              <w:right w:val="single" w:sz="4" w:space="0" w:color="auto"/>
            </w:tcBorders>
          </w:tcPr>
          <w:p w14:paraId="036629E6" w14:textId="77777777" w:rsidR="004F42A4" w:rsidRDefault="00616535">
            <w:pPr>
              <w:jc w:val="both"/>
              <w:rPr>
                <w:sz w:val="27"/>
                <w:szCs w:val="27"/>
              </w:rPr>
            </w:pPr>
            <w:r>
              <w:rPr>
                <w:sz w:val="27"/>
                <w:szCs w:val="27"/>
              </w:rPr>
              <w:t>4</w:t>
            </w:r>
          </w:p>
        </w:tc>
        <w:tc>
          <w:tcPr>
            <w:tcW w:w="6833" w:type="dxa"/>
            <w:tcBorders>
              <w:top w:val="single" w:sz="4" w:space="0" w:color="auto"/>
              <w:left w:val="single" w:sz="4" w:space="0" w:color="auto"/>
              <w:bottom w:val="single" w:sz="4" w:space="0" w:color="auto"/>
              <w:right w:val="single" w:sz="4" w:space="0" w:color="auto"/>
            </w:tcBorders>
          </w:tcPr>
          <w:p w14:paraId="0162046C" w14:textId="77777777" w:rsidR="004F42A4" w:rsidRDefault="00616535">
            <w:pPr>
              <w:jc w:val="both"/>
              <w:rPr>
                <w:sz w:val="27"/>
                <w:szCs w:val="27"/>
              </w:rPr>
            </w:pPr>
            <w:r>
              <w:rPr>
                <w:sz w:val="27"/>
                <w:szCs w:val="27"/>
              </w:rPr>
              <w:t xml:space="preserve">Проведення робіт по заміні окремих елементів частин </w:t>
            </w:r>
            <w:r>
              <w:rPr>
                <w:sz w:val="27"/>
                <w:szCs w:val="27"/>
              </w:rPr>
              <w:lastRenderedPageBreak/>
              <w:t xml:space="preserve">пам’ятників, дошок, зміна написів на меморіалах, демонтаж окремих його елементів, які містять маркери </w:t>
            </w:r>
            <w:proofErr w:type="spellStart"/>
            <w:r>
              <w:rPr>
                <w:sz w:val="27"/>
                <w:szCs w:val="27"/>
              </w:rPr>
              <w:t>рядянської</w:t>
            </w:r>
            <w:proofErr w:type="spellEnd"/>
            <w:r>
              <w:rPr>
                <w:sz w:val="27"/>
                <w:szCs w:val="27"/>
              </w:rPr>
              <w:t xml:space="preserve"> пропаганди  </w:t>
            </w:r>
          </w:p>
        </w:tc>
        <w:tc>
          <w:tcPr>
            <w:tcW w:w="2239" w:type="dxa"/>
            <w:tcBorders>
              <w:top w:val="single" w:sz="4" w:space="0" w:color="auto"/>
              <w:left w:val="single" w:sz="4" w:space="0" w:color="auto"/>
              <w:bottom w:val="single" w:sz="4" w:space="0" w:color="auto"/>
              <w:right w:val="single" w:sz="4" w:space="0" w:color="auto"/>
            </w:tcBorders>
          </w:tcPr>
          <w:p w14:paraId="285048A0" w14:textId="77777777" w:rsidR="004F42A4" w:rsidRDefault="004F42A4">
            <w:pPr>
              <w:jc w:val="center"/>
              <w:rPr>
                <w:sz w:val="27"/>
                <w:szCs w:val="27"/>
              </w:rPr>
            </w:pPr>
          </w:p>
          <w:p w14:paraId="2AFEEE1B" w14:textId="77777777" w:rsidR="004F42A4" w:rsidRDefault="00616535">
            <w:pPr>
              <w:jc w:val="center"/>
              <w:rPr>
                <w:sz w:val="27"/>
                <w:szCs w:val="27"/>
              </w:rPr>
            </w:pPr>
            <w:r>
              <w:rPr>
                <w:sz w:val="27"/>
                <w:szCs w:val="27"/>
              </w:rPr>
              <w:lastRenderedPageBreak/>
              <w:t>400,00</w:t>
            </w:r>
          </w:p>
        </w:tc>
      </w:tr>
      <w:tr w:rsidR="004F42A4" w14:paraId="4F9404EA" w14:textId="77777777">
        <w:tc>
          <w:tcPr>
            <w:tcW w:w="675" w:type="dxa"/>
            <w:tcBorders>
              <w:top w:val="single" w:sz="4" w:space="0" w:color="auto"/>
              <w:left w:val="single" w:sz="4" w:space="0" w:color="auto"/>
              <w:bottom w:val="single" w:sz="4" w:space="0" w:color="auto"/>
              <w:right w:val="single" w:sz="4" w:space="0" w:color="auto"/>
            </w:tcBorders>
          </w:tcPr>
          <w:p w14:paraId="792D732E" w14:textId="77777777" w:rsidR="004F42A4" w:rsidRDefault="00616535">
            <w:pPr>
              <w:jc w:val="both"/>
              <w:rPr>
                <w:sz w:val="27"/>
                <w:szCs w:val="27"/>
              </w:rPr>
            </w:pPr>
            <w:r>
              <w:rPr>
                <w:sz w:val="27"/>
                <w:szCs w:val="27"/>
              </w:rPr>
              <w:lastRenderedPageBreak/>
              <w:t>5</w:t>
            </w:r>
          </w:p>
        </w:tc>
        <w:tc>
          <w:tcPr>
            <w:tcW w:w="6833" w:type="dxa"/>
            <w:tcBorders>
              <w:top w:val="single" w:sz="4" w:space="0" w:color="auto"/>
              <w:left w:val="single" w:sz="4" w:space="0" w:color="auto"/>
              <w:bottom w:val="single" w:sz="4" w:space="0" w:color="auto"/>
              <w:right w:val="single" w:sz="4" w:space="0" w:color="auto"/>
            </w:tcBorders>
          </w:tcPr>
          <w:p w14:paraId="5FA8A821" w14:textId="77777777" w:rsidR="004F42A4" w:rsidRDefault="00616535">
            <w:pPr>
              <w:jc w:val="both"/>
              <w:rPr>
                <w:sz w:val="27"/>
                <w:szCs w:val="27"/>
              </w:rPr>
            </w:pPr>
            <w:r>
              <w:rPr>
                <w:sz w:val="27"/>
                <w:szCs w:val="27"/>
              </w:rPr>
              <w:t xml:space="preserve"> Придбання нагородної атрибутики:</w:t>
            </w:r>
          </w:p>
          <w:p w14:paraId="6446D852" w14:textId="77777777" w:rsidR="004F42A4" w:rsidRDefault="00616535">
            <w:pPr>
              <w:jc w:val="both"/>
              <w:rPr>
                <w:sz w:val="27"/>
                <w:szCs w:val="27"/>
              </w:rPr>
            </w:pPr>
            <w:r>
              <w:rPr>
                <w:sz w:val="27"/>
                <w:szCs w:val="27"/>
              </w:rPr>
              <w:t xml:space="preserve">- військовим, які беруть участь у захисті суверенітету й територіальної цілісності України з 24 лютого 2022 року,  ветеранів війни та праці; учасників АТО/ООС; учасників ліквідації аварії на Чорнобильській АЕС; учасників бойових дій в Афганістані; волонтерів, Почесних громадян Димерської селищної </w:t>
            </w:r>
            <w:r>
              <w:rPr>
                <w:color w:val="000000"/>
                <w:sz w:val="27"/>
                <w:szCs w:val="27"/>
              </w:rPr>
              <w:t>територіальної громади</w:t>
            </w:r>
            <w:r>
              <w:rPr>
                <w:sz w:val="27"/>
                <w:szCs w:val="27"/>
              </w:rPr>
              <w:t>;</w:t>
            </w:r>
          </w:p>
          <w:p w14:paraId="0CE5B5EE" w14:textId="38E59606" w:rsidR="004F42A4" w:rsidRDefault="00616535">
            <w:pPr>
              <w:jc w:val="both"/>
              <w:rPr>
                <w:sz w:val="27"/>
                <w:szCs w:val="27"/>
              </w:rPr>
            </w:pPr>
            <w:r>
              <w:rPr>
                <w:sz w:val="27"/>
                <w:szCs w:val="27"/>
              </w:rPr>
              <w:t xml:space="preserve">- </w:t>
            </w:r>
            <w:r w:rsidR="00CC4BB7">
              <w:rPr>
                <w:sz w:val="27"/>
                <w:szCs w:val="27"/>
              </w:rPr>
              <w:t>к</w:t>
            </w:r>
            <w:r>
              <w:rPr>
                <w:sz w:val="27"/>
                <w:szCs w:val="27"/>
              </w:rPr>
              <w:t>ращих працівників трудових колективів та інших мешканців села до: державних свят; професійних свят; ювілейних, пам’ятних дат; Дня села, інших свят та заходів.</w:t>
            </w:r>
          </w:p>
        </w:tc>
        <w:tc>
          <w:tcPr>
            <w:tcW w:w="2239" w:type="dxa"/>
            <w:tcBorders>
              <w:top w:val="single" w:sz="4" w:space="0" w:color="auto"/>
              <w:left w:val="single" w:sz="4" w:space="0" w:color="auto"/>
              <w:bottom w:val="single" w:sz="4" w:space="0" w:color="auto"/>
              <w:right w:val="single" w:sz="4" w:space="0" w:color="auto"/>
            </w:tcBorders>
          </w:tcPr>
          <w:p w14:paraId="638133C4" w14:textId="77777777" w:rsidR="004F42A4" w:rsidRDefault="004F42A4">
            <w:pPr>
              <w:jc w:val="center"/>
              <w:rPr>
                <w:sz w:val="27"/>
                <w:szCs w:val="27"/>
              </w:rPr>
            </w:pPr>
          </w:p>
          <w:p w14:paraId="6EABCAE7" w14:textId="77777777" w:rsidR="004F42A4" w:rsidRDefault="00616535">
            <w:pPr>
              <w:jc w:val="center"/>
              <w:rPr>
                <w:sz w:val="27"/>
                <w:szCs w:val="27"/>
              </w:rPr>
            </w:pPr>
            <w:r>
              <w:rPr>
                <w:sz w:val="27"/>
                <w:szCs w:val="27"/>
              </w:rPr>
              <w:t>50,00</w:t>
            </w:r>
          </w:p>
        </w:tc>
      </w:tr>
      <w:tr w:rsidR="004F42A4" w14:paraId="5FDF6AEB" w14:textId="77777777">
        <w:tc>
          <w:tcPr>
            <w:tcW w:w="675" w:type="dxa"/>
            <w:tcBorders>
              <w:top w:val="single" w:sz="4" w:space="0" w:color="auto"/>
              <w:left w:val="single" w:sz="4" w:space="0" w:color="auto"/>
              <w:bottom w:val="single" w:sz="4" w:space="0" w:color="auto"/>
              <w:right w:val="single" w:sz="4" w:space="0" w:color="auto"/>
            </w:tcBorders>
          </w:tcPr>
          <w:p w14:paraId="7C8D6EBA" w14:textId="77777777" w:rsidR="004F42A4" w:rsidRDefault="00616535">
            <w:pPr>
              <w:jc w:val="both"/>
              <w:rPr>
                <w:sz w:val="27"/>
                <w:szCs w:val="27"/>
              </w:rPr>
            </w:pPr>
            <w:r>
              <w:rPr>
                <w:sz w:val="27"/>
                <w:szCs w:val="27"/>
              </w:rPr>
              <w:t>6</w:t>
            </w:r>
          </w:p>
        </w:tc>
        <w:tc>
          <w:tcPr>
            <w:tcW w:w="6833" w:type="dxa"/>
            <w:tcBorders>
              <w:top w:val="single" w:sz="4" w:space="0" w:color="auto"/>
              <w:left w:val="single" w:sz="4" w:space="0" w:color="auto"/>
              <w:bottom w:val="single" w:sz="4" w:space="0" w:color="auto"/>
              <w:right w:val="single" w:sz="4" w:space="0" w:color="auto"/>
            </w:tcBorders>
          </w:tcPr>
          <w:p w14:paraId="58DDE116" w14:textId="77777777" w:rsidR="004F42A4" w:rsidRDefault="00616535">
            <w:pPr>
              <w:jc w:val="both"/>
              <w:rPr>
                <w:sz w:val="27"/>
                <w:szCs w:val="27"/>
              </w:rPr>
            </w:pPr>
            <w:r>
              <w:rPr>
                <w:sz w:val="27"/>
                <w:szCs w:val="27"/>
              </w:rPr>
              <w:t xml:space="preserve">Придбання квіткової продукції для проведення державних, професійних свят  та пам’ятних дат: </w:t>
            </w:r>
          </w:p>
          <w:p w14:paraId="5310EB39" w14:textId="77777777" w:rsidR="004F42A4" w:rsidRDefault="00616535">
            <w:pPr>
              <w:jc w:val="both"/>
              <w:rPr>
                <w:sz w:val="27"/>
                <w:szCs w:val="27"/>
              </w:rPr>
            </w:pPr>
            <w:r>
              <w:rPr>
                <w:sz w:val="27"/>
                <w:szCs w:val="27"/>
              </w:rPr>
              <w:t>-Дня визволення Київщини від окупації військ російської федерації; Дня єднання, Дня пам'яті та примирення,  Міжнародного дня людей похилого віку; Дня захисника України (та інших), Міжнародного дня інвалідів; Днів села та селища, інших свят та заходів.</w:t>
            </w:r>
          </w:p>
          <w:p w14:paraId="4B1CC891" w14:textId="77777777" w:rsidR="004F42A4" w:rsidRDefault="00616535">
            <w:pPr>
              <w:jc w:val="both"/>
              <w:rPr>
                <w:sz w:val="27"/>
                <w:szCs w:val="27"/>
              </w:rPr>
            </w:pPr>
            <w:r>
              <w:rPr>
                <w:sz w:val="27"/>
                <w:szCs w:val="27"/>
              </w:rPr>
              <w:t xml:space="preserve">-Для нагородження: Збройних Сил України, ветеранів війни та праці;  учасників АТО/ООС;  учасників ліквідації аварії на Чорнобильській АЕС; учасників бойових дій в Афганістані; Почесних громадян Димерської селищної </w:t>
            </w:r>
            <w:r>
              <w:rPr>
                <w:color w:val="000000"/>
                <w:sz w:val="27"/>
                <w:szCs w:val="27"/>
              </w:rPr>
              <w:t>територіальної громади</w:t>
            </w:r>
            <w:r>
              <w:rPr>
                <w:sz w:val="27"/>
                <w:szCs w:val="27"/>
              </w:rPr>
              <w:t>;</w:t>
            </w:r>
          </w:p>
        </w:tc>
        <w:tc>
          <w:tcPr>
            <w:tcW w:w="2239" w:type="dxa"/>
            <w:tcBorders>
              <w:top w:val="single" w:sz="4" w:space="0" w:color="auto"/>
              <w:left w:val="single" w:sz="4" w:space="0" w:color="auto"/>
              <w:bottom w:val="single" w:sz="4" w:space="0" w:color="auto"/>
              <w:right w:val="single" w:sz="4" w:space="0" w:color="auto"/>
            </w:tcBorders>
          </w:tcPr>
          <w:p w14:paraId="2A473ADE" w14:textId="77777777" w:rsidR="004F42A4" w:rsidRDefault="004F42A4">
            <w:pPr>
              <w:jc w:val="center"/>
              <w:rPr>
                <w:sz w:val="27"/>
                <w:szCs w:val="27"/>
              </w:rPr>
            </w:pPr>
          </w:p>
          <w:p w14:paraId="09AA2879" w14:textId="77777777" w:rsidR="004F42A4" w:rsidRDefault="00616535">
            <w:pPr>
              <w:jc w:val="center"/>
              <w:rPr>
                <w:sz w:val="27"/>
                <w:szCs w:val="27"/>
              </w:rPr>
            </w:pPr>
            <w:r>
              <w:rPr>
                <w:sz w:val="27"/>
                <w:szCs w:val="27"/>
              </w:rPr>
              <w:t>80,00</w:t>
            </w:r>
          </w:p>
        </w:tc>
      </w:tr>
      <w:tr w:rsidR="004F42A4" w14:paraId="0A8C1E11" w14:textId="77777777" w:rsidTr="007E2F2D">
        <w:trPr>
          <w:trHeight w:val="1020"/>
        </w:trPr>
        <w:tc>
          <w:tcPr>
            <w:tcW w:w="675" w:type="dxa"/>
            <w:tcBorders>
              <w:top w:val="single" w:sz="4" w:space="0" w:color="auto"/>
              <w:left w:val="single" w:sz="4" w:space="0" w:color="auto"/>
              <w:bottom w:val="single" w:sz="4" w:space="0" w:color="auto"/>
              <w:right w:val="single" w:sz="4" w:space="0" w:color="auto"/>
            </w:tcBorders>
          </w:tcPr>
          <w:p w14:paraId="1915A5B8" w14:textId="77777777" w:rsidR="004F42A4" w:rsidRDefault="00616535">
            <w:pPr>
              <w:jc w:val="both"/>
              <w:rPr>
                <w:sz w:val="27"/>
                <w:szCs w:val="27"/>
              </w:rPr>
            </w:pPr>
            <w:r>
              <w:rPr>
                <w:sz w:val="27"/>
                <w:szCs w:val="27"/>
              </w:rPr>
              <w:t>7.</w:t>
            </w:r>
          </w:p>
          <w:p w14:paraId="6E835058" w14:textId="77777777" w:rsidR="004F42A4" w:rsidRDefault="004F42A4">
            <w:pPr>
              <w:jc w:val="both"/>
              <w:rPr>
                <w:sz w:val="27"/>
                <w:szCs w:val="27"/>
              </w:rPr>
            </w:pPr>
          </w:p>
          <w:p w14:paraId="3EAE2B44" w14:textId="77777777" w:rsidR="004F42A4" w:rsidRDefault="004F42A4">
            <w:pPr>
              <w:jc w:val="both"/>
              <w:rPr>
                <w:sz w:val="27"/>
                <w:szCs w:val="27"/>
              </w:rPr>
            </w:pPr>
          </w:p>
          <w:p w14:paraId="401C03ED" w14:textId="43910491" w:rsidR="004F42A4" w:rsidRDefault="004F42A4">
            <w:pPr>
              <w:jc w:val="both"/>
              <w:rPr>
                <w:sz w:val="27"/>
                <w:szCs w:val="27"/>
              </w:rPr>
            </w:pPr>
          </w:p>
        </w:tc>
        <w:tc>
          <w:tcPr>
            <w:tcW w:w="6833" w:type="dxa"/>
            <w:tcBorders>
              <w:top w:val="single" w:sz="4" w:space="0" w:color="auto"/>
              <w:left w:val="single" w:sz="4" w:space="0" w:color="auto"/>
              <w:bottom w:val="single" w:sz="4" w:space="0" w:color="auto"/>
              <w:right w:val="single" w:sz="4" w:space="0" w:color="auto"/>
            </w:tcBorders>
          </w:tcPr>
          <w:p w14:paraId="0DCF73E4" w14:textId="77777777" w:rsidR="004F42A4" w:rsidRDefault="00616535">
            <w:pPr>
              <w:jc w:val="both"/>
              <w:rPr>
                <w:sz w:val="27"/>
                <w:szCs w:val="27"/>
              </w:rPr>
            </w:pPr>
            <w:r>
              <w:rPr>
                <w:sz w:val="27"/>
                <w:szCs w:val="27"/>
              </w:rPr>
              <w:t>Оплата послуг з організації святкових заходів (монтаж та демонтаж сцени, звукового обладнання, дитячих  атракціонів, аніматорів.</w:t>
            </w:r>
          </w:p>
          <w:p w14:paraId="3E42C2D8" w14:textId="0E60D5B6" w:rsidR="004F42A4" w:rsidRDefault="004F42A4">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2239A173" w14:textId="77777777" w:rsidR="004F42A4" w:rsidRDefault="004F42A4">
            <w:pPr>
              <w:jc w:val="center"/>
              <w:rPr>
                <w:sz w:val="27"/>
                <w:szCs w:val="27"/>
              </w:rPr>
            </w:pPr>
          </w:p>
          <w:p w14:paraId="17F38F79" w14:textId="77777777" w:rsidR="004F42A4" w:rsidRDefault="00616535">
            <w:pPr>
              <w:jc w:val="center"/>
              <w:rPr>
                <w:sz w:val="27"/>
                <w:szCs w:val="27"/>
              </w:rPr>
            </w:pPr>
            <w:r>
              <w:rPr>
                <w:sz w:val="27"/>
                <w:szCs w:val="27"/>
              </w:rPr>
              <w:t>200,00</w:t>
            </w:r>
          </w:p>
          <w:p w14:paraId="75D3CE80" w14:textId="77777777" w:rsidR="004F42A4" w:rsidRDefault="004F42A4">
            <w:pPr>
              <w:jc w:val="center"/>
              <w:rPr>
                <w:sz w:val="27"/>
                <w:szCs w:val="27"/>
              </w:rPr>
            </w:pPr>
          </w:p>
          <w:p w14:paraId="4E2F603F" w14:textId="7C46BB1D" w:rsidR="004F42A4" w:rsidRDefault="004F42A4">
            <w:pPr>
              <w:jc w:val="center"/>
              <w:rPr>
                <w:sz w:val="27"/>
                <w:szCs w:val="27"/>
              </w:rPr>
            </w:pPr>
          </w:p>
        </w:tc>
      </w:tr>
      <w:tr w:rsidR="007E2F2D" w14:paraId="39C4F475" w14:textId="77777777">
        <w:trPr>
          <w:trHeight w:val="1490"/>
        </w:trPr>
        <w:tc>
          <w:tcPr>
            <w:tcW w:w="675" w:type="dxa"/>
            <w:tcBorders>
              <w:top w:val="single" w:sz="4" w:space="0" w:color="auto"/>
              <w:left w:val="single" w:sz="4" w:space="0" w:color="auto"/>
              <w:bottom w:val="single" w:sz="4" w:space="0" w:color="auto"/>
              <w:right w:val="single" w:sz="4" w:space="0" w:color="auto"/>
            </w:tcBorders>
          </w:tcPr>
          <w:p w14:paraId="0135C2EE" w14:textId="77777777" w:rsidR="007E2F2D" w:rsidRDefault="007E2F2D" w:rsidP="007E2F2D">
            <w:pPr>
              <w:jc w:val="both"/>
              <w:rPr>
                <w:sz w:val="27"/>
                <w:szCs w:val="27"/>
              </w:rPr>
            </w:pPr>
            <w:r>
              <w:rPr>
                <w:sz w:val="27"/>
                <w:szCs w:val="27"/>
              </w:rPr>
              <w:t>8.</w:t>
            </w:r>
          </w:p>
        </w:tc>
        <w:tc>
          <w:tcPr>
            <w:tcW w:w="6833" w:type="dxa"/>
            <w:tcBorders>
              <w:top w:val="single" w:sz="4" w:space="0" w:color="auto"/>
              <w:left w:val="single" w:sz="4" w:space="0" w:color="auto"/>
              <w:bottom w:val="single" w:sz="4" w:space="0" w:color="auto"/>
              <w:right w:val="single" w:sz="4" w:space="0" w:color="auto"/>
            </w:tcBorders>
          </w:tcPr>
          <w:p w14:paraId="0683C44F" w14:textId="77777777" w:rsidR="007E2F2D" w:rsidRDefault="007E2F2D" w:rsidP="007E2F2D">
            <w:pPr>
              <w:jc w:val="both"/>
              <w:rPr>
                <w:sz w:val="27"/>
                <w:szCs w:val="27"/>
              </w:rPr>
            </w:pPr>
            <w:r>
              <w:rPr>
                <w:sz w:val="27"/>
                <w:szCs w:val="27"/>
              </w:rPr>
              <w:t>Виготовлення та встановлення  пам</w:t>
            </w:r>
            <w:r>
              <w:rPr>
                <w:sz w:val="28"/>
                <w:szCs w:val="28"/>
              </w:rPr>
              <w:t xml:space="preserve">’ятних </w:t>
            </w:r>
            <w:r>
              <w:rPr>
                <w:sz w:val="27"/>
                <w:szCs w:val="27"/>
              </w:rPr>
              <w:t>4 інформаційних стендів про Героїв та подій російсько-української війни в рамках національного проекту “Маршрути пам</w:t>
            </w:r>
            <w:r>
              <w:rPr>
                <w:sz w:val="28"/>
                <w:szCs w:val="28"/>
              </w:rPr>
              <w:t>’яті”</w:t>
            </w:r>
            <w:r>
              <w:rPr>
                <w:sz w:val="27"/>
                <w:szCs w:val="27"/>
              </w:rPr>
              <w:t xml:space="preserve"> </w:t>
            </w:r>
          </w:p>
        </w:tc>
        <w:tc>
          <w:tcPr>
            <w:tcW w:w="2239" w:type="dxa"/>
            <w:tcBorders>
              <w:top w:val="single" w:sz="4" w:space="0" w:color="auto"/>
              <w:left w:val="single" w:sz="4" w:space="0" w:color="auto"/>
              <w:bottom w:val="single" w:sz="4" w:space="0" w:color="auto"/>
              <w:right w:val="single" w:sz="4" w:space="0" w:color="auto"/>
            </w:tcBorders>
          </w:tcPr>
          <w:p w14:paraId="080EC5BF" w14:textId="77777777" w:rsidR="007E2F2D" w:rsidRDefault="007E2F2D" w:rsidP="007E2F2D">
            <w:pPr>
              <w:jc w:val="center"/>
              <w:rPr>
                <w:sz w:val="27"/>
                <w:szCs w:val="27"/>
              </w:rPr>
            </w:pPr>
            <w:r>
              <w:rPr>
                <w:sz w:val="27"/>
                <w:szCs w:val="27"/>
              </w:rPr>
              <w:t>200,00</w:t>
            </w:r>
          </w:p>
        </w:tc>
      </w:tr>
      <w:tr w:rsidR="004F42A4" w14:paraId="6605D930" w14:textId="77777777">
        <w:tc>
          <w:tcPr>
            <w:tcW w:w="675" w:type="dxa"/>
            <w:tcBorders>
              <w:top w:val="single" w:sz="4" w:space="0" w:color="auto"/>
              <w:left w:val="single" w:sz="4" w:space="0" w:color="auto"/>
              <w:bottom w:val="single" w:sz="4" w:space="0" w:color="auto"/>
              <w:right w:val="single" w:sz="4" w:space="0" w:color="auto"/>
            </w:tcBorders>
          </w:tcPr>
          <w:p w14:paraId="3C6A2919" w14:textId="77777777" w:rsidR="004F42A4" w:rsidRDefault="004F42A4">
            <w:pPr>
              <w:jc w:val="both"/>
              <w:rPr>
                <w:sz w:val="27"/>
                <w:szCs w:val="27"/>
              </w:rPr>
            </w:pPr>
          </w:p>
        </w:tc>
        <w:tc>
          <w:tcPr>
            <w:tcW w:w="6833" w:type="dxa"/>
            <w:tcBorders>
              <w:top w:val="single" w:sz="4" w:space="0" w:color="auto"/>
              <w:left w:val="single" w:sz="4" w:space="0" w:color="auto"/>
              <w:bottom w:val="single" w:sz="4" w:space="0" w:color="auto"/>
              <w:right w:val="single" w:sz="4" w:space="0" w:color="auto"/>
            </w:tcBorders>
          </w:tcPr>
          <w:p w14:paraId="4FB78364" w14:textId="77777777" w:rsidR="004F42A4" w:rsidRDefault="00616535">
            <w:pPr>
              <w:rPr>
                <w:b/>
                <w:sz w:val="27"/>
                <w:szCs w:val="27"/>
              </w:rPr>
            </w:pPr>
            <w:r>
              <w:rPr>
                <w:b/>
                <w:sz w:val="27"/>
                <w:szCs w:val="27"/>
              </w:rPr>
              <w:t xml:space="preserve">Всього </w:t>
            </w:r>
          </w:p>
        </w:tc>
        <w:tc>
          <w:tcPr>
            <w:tcW w:w="2239" w:type="dxa"/>
            <w:tcBorders>
              <w:top w:val="single" w:sz="4" w:space="0" w:color="auto"/>
              <w:left w:val="single" w:sz="4" w:space="0" w:color="auto"/>
              <w:bottom w:val="single" w:sz="4" w:space="0" w:color="auto"/>
              <w:right w:val="single" w:sz="4" w:space="0" w:color="auto"/>
            </w:tcBorders>
          </w:tcPr>
          <w:p w14:paraId="4E386EF7" w14:textId="437DE312" w:rsidR="004F42A4" w:rsidRDefault="00616535">
            <w:pPr>
              <w:jc w:val="center"/>
              <w:rPr>
                <w:b/>
                <w:sz w:val="27"/>
                <w:szCs w:val="27"/>
              </w:rPr>
            </w:pPr>
            <w:r>
              <w:rPr>
                <w:b/>
                <w:sz w:val="28"/>
                <w:szCs w:val="28"/>
              </w:rPr>
              <w:t xml:space="preserve">1100,00 </w:t>
            </w:r>
            <w:r w:rsidR="00F03BDA">
              <w:rPr>
                <w:b/>
                <w:sz w:val="28"/>
                <w:szCs w:val="28"/>
              </w:rPr>
              <w:t>тис</w:t>
            </w:r>
          </w:p>
        </w:tc>
      </w:tr>
    </w:tbl>
    <w:p w14:paraId="0969F004" w14:textId="77777777" w:rsidR="004F42A4" w:rsidRDefault="004F42A4">
      <w:pPr>
        <w:rPr>
          <w:i/>
          <w:sz w:val="28"/>
          <w:szCs w:val="28"/>
        </w:rPr>
      </w:pPr>
    </w:p>
    <w:p w14:paraId="40297A4F" w14:textId="77777777" w:rsidR="004F42A4" w:rsidRDefault="00616535">
      <w:pPr>
        <w:ind w:firstLine="708"/>
        <w:jc w:val="both"/>
        <w:rPr>
          <w:sz w:val="28"/>
          <w:szCs w:val="28"/>
        </w:rPr>
      </w:pPr>
      <w:r>
        <w:rPr>
          <w:sz w:val="28"/>
          <w:szCs w:val="28"/>
        </w:rPr>
        <w:t>Загальний обсяг асигнувань на реалізацію Програми на 2026 рік визначити у сумі 1100,00 тис. грн. (може коригуватись).</w:t>
      </w:r>
    </w:p>
    <w:p w14:paraId="1245ECAA" w14:textId="77777777" w:rsidR="004F42A4" w:rsidRDefault="004F42A4">
      <w:pPr>
        <w:ind w:firstLine="708"/>
        <w:jc w:val="both"/>
        <w:rPr>
          <w:sz w:val="28"/>
          <w:szCs w:val="28"/>
        </w:rPr>
      </w:pPr>
    </w:p>
    <w:p w14:paraId="1F94DF92" w14:textId="77777777" w:rsidR="004F42A4" w:rsidRDefault="00616535">
      <w:pPr>
        <w:rPr>
          <w:b/>
          <w:bCs/>
          <w:sz w:val="28"/>
          <w:szCs w:val="28"/>
        </w:rPr>
      </w:pPr>
      <w:r>
        <w:rPr>
          <w:b/>
          <w:bCs/>
          <w:sz w:val="28"/>
          <w:szCs w:val="28"/>
        </w:rPr>
        <w:t xml:space="preserve">                                   </w:t>
      </w:r>
      <w:r>
        <w:rPr>
          <w:b/>
          <w:bCs/>
          <w:sz w:val="28"/>
          <w:szCs w:val="28"/>
          <w:lang w:val="ru-RU"/>
        </w:rPr>
        <w:t>5</w:t>
      </w:r>
      <w:r>
        <w:rPr>
          <w:b/>
          <w:bCs/>
          <w:sz w:val="28"/>
          <w:szCs w:val="28"/>
        </w:rPr>
        <w:t>.Фінансове забезпечення Програми</w:t>
      </w:r>
    </w:p>
    <w:p w14:paraId="2D51A527" w14:textId="77777777" w:rsidR="004F42A4" w:rsidRDefault="00616535">
      <w:pPr>
        <w:ind w:firstLine="708"/>
        <w:jc w:val="both"/>
        <w:rPr>
          <w:rStyle w:val="a4"/>
          <w:b w:val="0"/>
          <w:bCs w:val="0"/>
          <w:color w:val="000000"/>
          <w:sz w:val="28"/>
          <w:szCs w:val="28"/>
        </w:rPr>
      </w:pPr>
      <w:r>
        <w:rPr>
          <w:color w:val="000000"/>
          <w:sz w:val="28"/>
          <w:szCs w:val="28"/>
        </w:rPr>
        <w:t>Фінансування Програми здійснюється за рахунок видатків загального фонду бюджету Димерської селищної ради, передбачених на 2026 рік у розмірі 1100,00 тис. грн. та інших джерел фінансування, не заборонених законодавством України.</w:t>
      </w:r>
    </w:p>
    <w:p w14:paraId="30399D17" w14:textId="77777777" w:rsidR="004F42A4" w:rsidRDefault="004F42A4">
      <w:pPr>
        <w:jc w:val="center"/>
        <w:rPr>
          <w:rStyle w:val="a4"/>
          <w:sz w:val="28"/>
          <w:szCs w:val="28"/>
        </w:rPr>
      </w:pPr>
    </w:p>
    <w:p w14:paraId="2D4C3F9E" w14:textId="77777777" w:rsidR="004F42A4" w:rsidRDefault="00616535">
      <w:pPr>
        <w:jc w:val="center"/>
        <w:rPr>
          <w:rStyle w:val="a4"/>
          <w:sz w:val="28"/>
          <w:szCs w:val="28"/>
        </w:rPr>
      </w:pPr>
      <w:r>
        <w:rPr>
          <w:rStyle w:val="a4"/>
          <w:sz w:val="28"/>
          <w:szCs w:val="28"/>
        </w:rPr>
        <w:t>6. Очікувані результати виконання Програми</w:t>
      </w:r>
    </w:p>
    <w:p w14:paraId="61315614" w14:textId="77777777" w:rsidR="004F42A4" w:rsidRDefault="00616535">
      <w:pPr>
        <w:ind w:firstLine="708"/>
        <w:jc w:val="both"/>
        <w:rPr>
          <w:sz w:val="28"/>
          <w:szCs w:val="28"/>
        </w:rPr>
      </w:pPr>
      <w:r>
        <w:rPr>
          <w:sz w:val="28"/>
          <w:szCs w:val="28"/>
        </w:rPr>
        <w:t>Розвиток культури у громаді є одним з вирішальних чинників національного відродження, що насамперед поєднує мету зміцнення державності й об’єднання громадськості навколо спільних цінностей та ідеалів.</w:t>
      </w:r>
    </w:p>
    <w:p w14:paraId="3CC03A9F" w14:textId="77777777" w:rsidR="004F42A4" w:rsidRDefault="00616535">
      <w:pPr>
        <w:ind w:firstLine="708"/>
        <w:jc w:val="both"/>
        <w:rPr>
          <w:sz w:val="28"/>
          <w:szCs w:val="28"/>
        </w:rPr>
      </w:pPr>
      <w:r>
        <w:rPr>
          <w:sz w:val="28"/>
          <w:szCs w:val="28"/>
        </w:rPr>
        <w:lastRenderedPageBreak/>
        <w:t>Соціальна та матеріальна підтримка Збройних Сил України, ветеранів війни та праці,  найменш соціально захищених категорій населення, відзначення кращих працівників, учасників художньої самодіяльності, представників волонтерського руху.</w:t>
      </w:r>
    </w:p>
    <w:p w14:paraId="3595BB2E" w14:textId="77777777" w:rsidR="004F42A4" w:rsidRDefault="00616535">
      <w:pPr>
        <w:ind w:firstLine="708"/>
        <w:jc w:val="both"/>
        <w:rPr>
          <w:sz w:val="28"/>
          <w:szCs w:val="28"/>
        </w:rPr>
      </w:pPr>
      <w:r>
        <w:rPr>
          <w:sz w:val="28"/>
          <w:szCs w:val="28"/>
        </w:rPr>
        <w:t>Збереження у відповідності до чинного законодавства пам’яток архітектури та об’єктів культурної спадщини місцевого значення на території Димерської селищної територіальної громади.</w:t>
      </w:r>
    </w:p>
    <w:p w14:paraId="4C3AB03F" w14:textId="77777777" w:rsidR="004F42A4" w:rsidRDefault="00616535">
      <w:pPr>
        <w:ind w:firstLine="708"/>
        <w:jc w:val="both"/>
        <w:rPr>
          <w:sz w:val="28"/>
          <w:szCs w:val="28"/>
        </w:rPr>
      </w:pPr>
      <w:r>
        <w:rPr>
          <w:sz w:val="28"/>
          <w:szCs w:val="28"/>
        </w:rPr>
        <w:t>Підвищення рівня надання культурних послуг мешканцям та гостям громади.</w:t>
      </w:r>
    </w:p>
    <w:p w14:paraId="0288473E" w14:textId="77777777" w:rsidR="004F42A4" w:rsidRDefault="00616535">
      <w:pPr>
        <w:ind w:firstLine="708"/>
        <w:jc w:val="both"/>
        <w:rPr>
          <w:sz w:val="28"/>
          <w:szCs w:val="28"/>
        </w:rPr>
      </w:pPr>
      <w:r>
        <w:rPr>
          <w:sz w:val="28"/>
          <w:szCs w:val="28"/>
        </w:rPr>
        <w:t>Виявлення, підтримка талановитих мешканців громади з метою проведення комплексних масових заходів.</w:t>
      </w:r>
    </w:p>
    <w:p w14:paraId="4121CDA5" w14:textId="77777777" w:rsidR="004F42A4" w:rsidRDefault="00616535">
      <w:pPr>
        <w:ind w:firstLine="708"/>
        <w:jc w:val="both"/>
        <w:rPr>
          <w:sz w:val="28"/>
          <w:szCs w:val="28"/>
        </w:rPr>
      </w:pPr>
      <w:r>
        <w:rPr>
          <w:sz w:val="28"/>
          <w:szCs w:val="28"/>
        </w:rPr>
        <w:t xml:space="preserve">Покращення матеріально-технічної бази закладів культури. </w:t>
      </w:r>
    </w:p>
    <w:p w14:paraId="48DB0EA8" w14:textId="77777777" w:rsidR="004F42A4" w:rsidRDefault="004F42A4">
      <w:pPr>
        <w:ind w:firstLine="708"/>
        <w:jc w:val="both"/>
        <w:rPr>
          <w:sz w:val="28"/>
          <w:szCs w:val="28"/>
        </w:rPr>
      </w:pPr>
    </w:p>
    <w:p w14:paraId="16CE1A1A" w14:textId="77777777" w:rsidR="004F42A4" w:rsidRDefault="00616535">
      <w:pPr>
        <w:rPr>
          <w:b/>
          <w:bCs/>
          <w:sz w:val="28"/>
          <w:szCs w:val="28"/>
        </w:rPr>
      </w:pPr>
      <w:r>
        <w:rPr>
          <w:b/>
          <w:bCs/>
          <w:sz w:val="28"/>
          <w:szCs w:val="28"/>
        </w:rPr>
        <w:t xml:space="preserve">                              </w:t>
      </w:r>
      <w:r>
        <w:rPr>
          <w:b/>
          <w:bCs/>
          <w:sz w:val="28"/>
          <w:szCs w:val="28"/>
          <w:lang w:val="ru-RU"/>
        </w:rPr>
        <w:t>7</w:t>
      </w:r>
      <w:r>
        <w:rPr>
          <w:b/>
          <w:bCs/>
          <w:sz w:val="28"/>
          <w:szCs w:val="28"/>
        </w:rPr>
        <w:t>.  Контроль за виконанням програми</w:t>
      </w:r>
    </w:p>
    <w:p w14:paraId="7BCC0D77" w14:textId="77777777" w:rsidR="004F42A4" w:rsidRDefault="00616535">
      <w:pPr>
        <w:ind w:firstLine="708"/>
        <w:jc w:val="both"/>
        <w:rPr>
          <w:sz w:val="28"/>
          <w:szCs w:val="28"/>
        </w:rPr>
      </w:pPr>
      <w:r>
        <w:rPr>
          <w:sz w:val="28"/>
          <w:szCs w:val="28"/>
        </w:rPr>
        <w:t>Загальне управління та контроль в процесі здійснення цієї програми покладено на виконавчий комітет Димерської селищної ради та  на постійні комісії  ради.</w:t>
      </w:r>
    </w:p>
    <w:p w14:paraId="5E2D8D02" w14:textId="77777777" w:rsidR="004F42A4" w:rsidRDefault="004F42A4">
      <w:pPr>
        <w:jc w:val="both"/>
        <w:rPr>
          <w:sz w:val="28"/>
          <w:szCs w:val="28"/>
        </w:rPr>
      </w:pPr>
    </w:p>
    <w:p w14:paraId="14876C75" w14:textId="77777777" w:rsidR="004F42A4" w:rsidRDefault="004F42A4">
      <w:pPr>
        <w:jc w:val="both"/>
        <w:rPr>
          <w:b/>
          <w:bCs/>
          <w:iCs/>
          <w:sz w:val="28"/>
          <w:szCs w:val="28"/>
        </w:rPr>
      </w:pPr>
    </w:p>
    <w:p w14:paraId="2A58791B" w14:textId="79B39E23" w:rsidR="004F42A4" w:rsidRDefault="00616535">
      <w:pPr>
        <w:jc w:val="both"/>
        <w:rPr>
          <w:b/>
          <w:bCs/>
          <w:iCs/>
          <w:sz w:val="28"/>
          <w:szCs w:val="28"/>
        </w:rPr>
      </w:pPr>
      <w:r>
        <w:rPr>
          <w:b/>
          <w:bCs/>
          <w:iCs/>
          <w:sz w:val="28"/>
          <w:szCs w:val="28"/>
        </w:rPr>
        <w:t xml:space="preserve">Секретар селищної ради                     </w:t>
      </w:r>
      <w:r w:rsidR="00D33B1E">
        <w:rPr>
          <w:b/>
          <w:bCs/>
          <w:iCs/>
          <w:sz w:val="28"/>
          <w:szCs w:val="28"/>
        </w:rPr>
        <w:t xml:space="preserve">                     </w:t>
      </w:r>
      <w:r>
        <w:rPr>
          <w:b/>
          <w:bCs/>
          <w:iCs/>
          <w:sz w:val="28"/>
          <w:szCs w:val="28"/>
        </w:rPr>
        <w:t xml:space="preserve">        </w:t>
      </w:r>
      <w:r w:rsidR="000864AA">
        <w:rPr>
          <w:b/>
          <w:bCs/>
          <w:iCs/>
          <w:sz w:val="28"/>
          <w:szCs w:val="28"/>
        </w:rPr>
        <w:t xml:space="preserve"> </w:t>
      </w:r>
      <w:r>
        <w:rPr>
          <w:b/>
          <w:bCs/>
          <w:iCs/>
          <w:sz w:val="28"/>
          <w:szCs w:val="28"/>
        </w:rPr>
        <w:t xml:space="preserve">      Людмила ІВАНОВА</w:t>
      </w:r>
    </w:p>
    <w:p w14:paraId="1F2AC7EB" w14:textId="77777777" w:rsidR="004F42A4" w:rsidRDefault="004F42A4">
      <w:pPr>
        <w:jc w:val="both"/>
        <w:rPr>
          <w:b/>
          <w:bCs/>
          <w:iCs/>
          <w:sz w:val="28"/>
          <w:szCs w:val="28"/>
        </w:rPr>
      </w:pPr>
    </w:p>
    <w:p w14:paraId="4744444F" w14:textId="77777777" w:rsidR="004F42A4" w:rsidRDefault="004F42A4">
      <w:pPr>
        <w:jc w:val="both"/>
        <w:rPr>
          <w:b/>
          <w:bCs/>
          <w:iCs/>
          <w:sz w:val="28"/>
          <w:szCs w:val="28"/>
        </w:rPr>
      </w:pPr>
    </w:p>
    <w:p w14:paraId="20FD5E8C" w14:textId="77777777" w:rsidR="004F42A4" w:rsidRDefault="004F42A4">
      <w:pPr>
        <w:jc w:val="both"/>
        <w:rPr>
          <w:b/>
          <w:bCs/>
          <w:iCs/>
          <w:sz w:val="28"/>
          <w:szCs w:val="28"/>
        </w:rPr>
      </w:pPr>
    </w:p>
    <w:p w14:paraId="3320DE27" w14:textId="77777777" w:rsidR="004F42A4" w:rsidRDefault="004F42A4">
      <w:pPr>
        <w:jc w:val="both"/>
        <w:rPr>
          <w:b/>
          <w:bCs/>
          <w:iCs/>
          <w:sz w:val="28"/>
          <w:szCs w:val="28"/>
        </w:rPr>
      </w:pPr>
    </w:p>
    <w:p w14:paraId="0EF747FA" w14:textId="77777777" w:rsidR="004F42A4" w:rsidRDefault="004F42A4">
      <w:pPr>
        <w:jc w:val="both"/>
        <w:rPr>
          <w:b/>
          <w:bCs/>
          <w:iCs/>
          <w:sz w:val="28"/>
          <w:szCs w:val="28"/>
        </w:rPr>
      </w:pPr>
    </w:p>
    <w:p w14:paraId="3F90F213" w14:textId="77777777" w:rsidR="004F42A4" w:rsidRDefault="004F42A4">
      <w:pPr>
        <w:jc w:val="both"/>
        <w:rPr>
          <w:b/>
          <w:bCs/>
          <w:iCs/>
          <w:sz w:val="28"/>
          <w:szCs w:val="28"/>
        </w:rPr>
      </w:pPr>
    </w:p>
    <w:p w14:paraId="36A39BD8" w14:textId="77777777" w:rsidR="004F42A4" w:rsidRDefault="004F42A4">
      <w:pPr>
        <w:jc w:val="both"/>
        <w:rPr>
          <w:b/>
          <w:bCs/>
          <w:iCs/>
          <w:sz w:val="28"/>
          <w:szCs w:val="28"/>
        </w:rPr>
      </w:pPr>
    </w:p>
    <w:p w14:paraId="3D9E783F" w14:textId="77777777" w:rsidR="004F42A4" w:rsidRDefault="004F42A4"/>
    <w:sectPr w:rsidR="004F42A4" w:rsidSect="000864AA">
      <w:pgSz w:w="11906" w:h="16838" w:code="9"/>
      <w:pgMar w:top="426" w:right="1080" w:bottom="28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91D95" w14:textId="77777777" w:rsidR="00DA4B3B" w:rsidRDefault="00DA4B3B">
      <w:r>
        <w:separator/>
      </w:r>
    </w:p>
  </w:endnote>
  <w:endnote w:type="continuationSeparator" w:id="0">
    <w:p w14:paraId="774C32C8" w14:textId="77777777" w:rsidR="00DA4B3B" w:rsidRDefault="00DA4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DC2FC" w14:textId="77777777" w:rsidR="00DA4B3B" w:rsidRDefault="00DA4B3B">
      <w:r>
        <w:separator/>
      </w:r>
    </w:p>
  </w:footnote>
  <w:footnote w:type="continuationSeparator" w:id="0">
    <w:p w14:paraId="5808C99E" w14:textId="77777777" w:rsidR="00DA4B3B" w:rsidRDefault="00DA4B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35C10"/>
    <w:multiLevelType w:val="multilevel"/>
    <w:tmpl w:val="1A835C10"/>
    <w:lvl w:ilvl="0">
      <w:start w:val="1"/>
      <w:numFmt w:val="decimal"/>
      <w:lvlText w:val="%1."/>
      <w:lvlJc w:val="left"/>
      <w:pPr>
        <w:ind w:left="405" w:hanging="405"/>
      </w:pPr>
      <w:rPr>
        <w:rFonts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E5338F9"/>
    <w:multiLevelType w:val="multilevel"/>
    <w:tmpl w:val="3E5338F9"/>
    <w:lvl w:ilvl="0">
      <w:start w:val="7"/>
      <w:numFmt w:val="bullet"/>
      <w:lvlText w:val="—"/>
      <w:lvlJc w:val="left"/>
      <w:pPr>
        <w:ind w:left="1065" w:hanging="360"/>
      </w:pPr>
      <w:rPr>
        <w:rFonts w:ascii="Times New Roman" w:eastAsia="Times New Roman" w:hAnsi="Times New Roman" w:cs="Times New Roman" w:hint="default"/>
      </w:rPr>
    </w:lvl>
    <w:lvl w:ilvl="1">
      <w:start w:val="1"/>
      <w:numFmt w:val="bullet"/>
      <w:lvlText w:val="o"/>
      <w:lvlJc w:val="left"/>
      <w:pPr>
        <w:ind w:left="1785" w:hanging="360"/>
      </w:pPr>
      <w:rPr>
        <w:rFonts w:ascii="Courier New" w:hAnsi="Courier New" w:cs="Courier New"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2A4"/>
    <w:rsid w:val="000864AA"/>
    <w:rsid w:val="000E659D"/>
    <w:rsid w:val="00115F11"/>
    <w:rsid w:val="001C6DAC"/>
    <w:rsid w:val="002F439B"/>
    <w:rsid w:val="003547CD"/>
    <w:rsid w:val="00424C8D"/>
    <w:rsid w:val="004F42A4"/>
    <w:rsid w:val="00614A77"/>
    <w:rsid w:val="00616535"/>
    <w:rsid w:val="00781AF5"/>
    <w:rsid w:val="007E2F2D"/>
    <w:rsid w:val="00954E1D"/>
    <w:rsid w:val="00A27EC5"/>
    <w:rsid w:val="00AC12C2"/>
    <w:rsid w:val="00C85361"/>
    <w:rsid w:val="00CC4BB7"/>
    <w:rsid w:val="00D13900"/>
    <w:rsid w:val="00D33B1E"/>
    <w:rsid w:val="00DA4B3B"/>
    <w:rsid w:val="00DE5EB4"/>
    <w:rsid w:val="00EE27D3"/>
    <w:rsid w:val="00F03BDA"/>
    <w:rsid w:val="00F708C2"/>
    <w:rsid w:val="00FB69F9"/>
    <w:rsid w:val="1CC84FCA"/>
    <w:rsid w:val="3E2F09D4"/>
    <w:rsid w:val="588A7847"/>
    <w:rsid w:val="58A037D1"/>
    <w:rsid w:val="5DAA2018"/>
    <w:rsid w:val="681A0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4C5919"/>
  <w15:docId w15:val="{5C48D8AE-3396-4604-8871-B0DF29E8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Variable"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100" w:beforeAutospacing="1" w:after="100" w:afterAutospacing="1"/>
    </w:pPr>
    <w:rPr>
      <w:lang w:val="ru-RU"/>
    </w:rPr>
  </w:style>
  <w:style w:type="character" w:styleId="a4">
    <w:name w:val="Strong"/>
    <w:uiPriority w:val="22"/>
    <w:qFormat/>
    <w:rPr>
      <w:b/>
      <w:bCs/>
    </w:rPr>
  </w:style>
  <w:style w:type="paragraph" w:customStyle="1" w:styleId="1">
    <w:name w:val="Без интервала1"/>
    <w:qFormat/>
    <w:rPr>
      <w:rFonts w:ascii="Calibri" w:eastAsia="Times New Roman" w:hAnsi="Calibri" w:cs="Calibri"/>
      <w:sz w:val="22"/>
      <w:szCs w:val="22"/>
      <w:lang w:val="uk-UA" w:eastAsia="en-US"/>
    </w:rPr>
  </w:style>
  <w:style w:type="paragraph" w:styleId="a5">
    <w:name w:val="List Paragraph"/>
    <w:basedOn w:val="a"/>
    <w:uiPriority w:val="99"/>
    <w:qFormat/>
    <w:pPr>
      <w:ind w:left="720"/>
      <w:contextualSpacing/>
    </w:pPr>
  </w:style>
  <w:style w:type="character" w:customStyle="1" w:styleId="rvts0">
    <w:name w:val="rvts0"/>
    <w:basedOn w:val="a0"/>
    <w:uiPriority w:val="99"/>
    <w:qFormat/>
  </w:style>
  <w:style w:type="paragraph" w:styleId="a6">
    <w:name w:val="No Spacing"/>
    <w:uiPriority w:val="1"/>
    <w:qFormat/>
    <w:rPr>
      <w:rFonts w:ascii="Times New Roman" w:eastAsiaTheme="minorHAnsi" w:hAnsi="Times New Roman" w:cs="Times New Roman"/>
      <w:sz w:val="24"/>
      <w:lang w:eastAsia="en-US"/>
    </w:rPr>
  </w:style>
  <w:style w:type="paragraph" w:customStyle="1" w:styleId="abzac">
    <w:name w:val="abzac"/>
    <w:basedOn w:val="a"/>
    <w:qFormat/>
    <w:pPr>
      <w:spacing w:before="100" w:beforeAutospacing="1" w:after="100" w:afterAutospacing="1"/>
    </w:pPr>
    <w:rPr>
      <w:rFonts w:eastAsia="Calibri"/>
      <w:lang w:val="ru-RU"/>
    </w:rPr>
  </w:style>
  <w:style w:type="character" w:customStyle="1" w:styleId="apple-converted-space">
    <w:name w:val="apple-converted-space"/>
    <w:uiPriority w:val="99"/>
    <w:qFormat/>
  </w:style>
  <w:style w:type="paragraph" w:styleId="a7">
    <w:name w:val="Balloon Text"/>
    <w:basedOn w:val="a"/>
    <w:link w:val="a8"/>
    <w:semiHidden/>
    <w:unhideWhenUsed/>
    <w:rsid w:val="00D13900"/>
    <w:rPr>
      <w:rFonts w:ascii="Segoe UI" w:hAnsi="Segoe UI" w:cs="Segoe UI"/>
      <w:sz w:val="18"/>
      <w:szCs w:val="18"/>
    </w:rPr>
  </w:style>
  <w:style w:type="character" w:customStyle="1" w:styleId="a8">
    <w:name w:val="Текст выноски Знак"/>
    <w:basedOn w:val="a0"/>
    <w:link w:val="a7"/>
    <w:semiHidden/>
    <w:rsid w:val="00D13900"/>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244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2980</Words>
  <Characters>16992</Characters>
  <Application>Microsoft Office Word</Application>
  <DocSecurity>0</DocSecurity>
  <Lines>141</Lines>
  <Paragraphs>39</Paragraphs>
  <ScaleCrop>false</ScaleCrop>
  <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Секретарь</cp:lastModifiedBy>
  <cp:revision>23</cp:revision>
  <cp:lastPrinted>2025-12-29T13:04:00Z</cp:lastPrinted>
  <dcterms:created xsi:type="dcterms:W3CDTF">2025-12-12T09:50:00Z</dcterms:created>
  <dcterms:modified xsi:type="dcterms:W3CDTF">2025-12-29T13:05:00Z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7EC91EB98E0346CA95A69A33EA6B5420_12</vt:lpwstr>
  </property>
</Properties>
</file>