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A262406" w14:textId="77777777" w:rsidR="00834A86" w:rsidRPr="003F4D15" w:rsidRDefault="00834A86" w:rsidP="00834A86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sz w:val="32"/>
          <w:szCs w:val="32"/>
          <w:lang w:val="uk-UA"/>
        </w:rPr>
      </w:pPr>
      <w:r w:rsidRPr="003F4D15">
        <w:rPr>
          <w:rFonts w:ascii="Times New Roman" w:hAnsi="Times New Roman" w:cs="Times New Roman"/>
          <w:noProof/>
          <w:sz w:val="32"/>
          <w:szCs w:val="32"/>
        </w:rPr>
        <w:drawing>
          <wp:inline distT="0" distB="0" distL="0" distR="0" wp14:anchorId="0460D4BD" wp14:editId="11CE0173">
            <wp:extent cx="429260" cy="612140"/>
            <wp:effectExtent l="19050" t="0" r="8890" b="0"/>
            <wp:docPr id="1" name="Рисунок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 preferRelativeResize="0">
                      <a:picLocks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9260" cy="61214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tbl>
      <w:tblPr>
        <w:tblW w:w="9721" w:type="dxa"/>
        <w:tblLook w:val="01E0" w:firstRow="1" w:lastRow="1" w:firstColumn="1" w:lastColumn="1" w:noHBand="0" w:noVBand="0"/>
      </w:tblPr>
      <w:tblGrid>
        <w:gridCol w:w="9721"/>
      </w:tblGrid>
      <w:tr w:rsidR="00834A86" w:rsidRPr="003F4D15" w14:paraId="0A0AE237" w14:textId="77777777" w:rsidTr="00884817">
        <w:trPr>
          <w:trHeight w:val="773"/>
        </w:trPr>
        <w:tc>
          <w:tcPr>
            <w:tcW w:w="9721" w:type="dxa"/>
            <w:shd w:val="clear" w:color="auto" w:fill="auto"/>
          </w:tcPr>
          <w:p w14:paraId="2440F404" w14:textId="77777777" w:rsidR="00834A86" w:rsidRPr="003F4D15" w:rsidRDefault="00834A86" w:rsidP="0088481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32"/>
                <w:szCs w:val="32"/>
                <w:lang w:val="uk-UA"/>
              </w:rPr>
            </w:pPr>
            <w:r w:rsidRPr="003F4D15">
              <w:rPr>
                <w:rFonts w:ascii="Times New Roman" w:hAnsi="Times New Roman" w:cs="Times New Roman"/>
                <w:b/>
                <w:sz w:val="32"/>
                <w:szCs w:val="32"/>
                <w:lang w:val="uk-UA"/>
              </w:rPr>
              <w:t>ДИМЕРСЬКА СЕЛИЩНА РАДА</w:t>
            </w:r>
          </w:p>
          <w:p w14:paraId="6ADDFE6A" w14:textId="77777777" w:rsidR="00834A86" w:rsidRPr="003F4D15" w:rsidRDefault="00834A86" w:rsidP="0088481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32"/>
                <w:szCs w:val="32"/>
                <w:lang w:val="uk-UA"/>
              </w:rPr>
            </w:pPr>
            <w:r w:rsidRPr="003F4D15">
              <w:rPr>
                <w:rFonts w:ascii="Times New Roman" w:hAnsi="Times New Roman" w:cs="Times New Roman"/>
                <w:b/>
                <w:sz w:val="32"/>
                <w:szCs w:val="32"/>
                <w:lang w:val="uk-UA"/>
              </w:rPr>
              <w:t>ВИШГОРОДСЬКОГО РАЙОНУ КИЇВСЬКОЇ ОБЛАСТІ</w:t>
            </w:r>
          </w:p>
          <w:p w14:paraId="617614DA" w14:textId="77777777" w:rsidR="00834A86" w:rsidRPr="003F4D15" w:rsidRDefault="00834A86" w:rsidP="00884817">
            <w:pPr>
              <w:spacing w:after="0" w:line="240" w:lineRule="auto"/>
              <w:ind w:left="-180"/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3F4D15">
              <w:rPr>
                <w:rFonts w:ascii="Times New Roman" w:hAnsi="Times New Roman" w:cs="Times New Roman"/>
                <w:b/>
                <w:sz w:val="32"/>
                <w:szCs w:val="32"/>
                <w:lang w:val="uk-UA"/>
              </w:rPr>
              <w:t>ВИКОНАВЧИЙ КОМІТЕТ</w:t>
            </w:r>
          </w:p>
        </w:tc>
      </w:tr>
    </w:tbl>
    <w:p w14:paraId="5E95047D" w14:textId="77777777" w:rsidR="00834A86" w:rsidRPr="00EE087A" w:rsidRDefault="00834A86" w:rsidP="00834A86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uk-UA"/>
        </w:rPr>
      </w:pPr>
      <w:r>
        <w:rPr>
          <w:rFonts w:ascii="Times New Roman" w:hAnsi="Times New Roman" w:cs="Times New Roman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71A4164" wp14:editId="64383D5D">
                <wp:simplePos x="0" y="0"/>
                <wp:positionH relativeFrom="column">
                  <wp:posOffset>201295</wp:posOffset>
                </wp:positionH>
                <wp:positionV relativeFrom="paragraph">
                  <wp:posOffset>28575</wp:posOffset>
                </wp:positionV>
                <wp:extent cx="5886450" cy="0"/>
                <wp:effectExtent l="33655" t="34290" r="33020" b="32385"/>
                <wp:wrapNone/>
                <wp:docPr id="2" name="shape_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886450" cy="0"/>
                        </a:xfrm>
                        <a:prstGeom prst="line">
                          <a:avLst/>
                        </a:prstGeom>
                        <a:noFill/>
                        <a:ln w="5724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du="http://schemas.microsoft.com/office/word/2023/wordml/word16du" xmlns:oel="http://schemas.microsoft.com/office/2019/extlst">
            <w:pict>
              <v:line w14:anchorId="091FE190" id="shape_0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5.85pt,2.25pt" to="479.35pt,2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" strokeweight="1.59mm"/>
            </w:pict>
          </mc:Fallback>
        </mc:AlternateContent>
      </w:r>
    </w:p>
    <w:p w14:paraId="15DA0535" w14:textId="77777777" w:rsidR="00834A86" w:rsidRPr="003F4D15" w:rsidRDefault="00834A86" w:rsidP="00834A86">
      <w:pPr>
        <w:pStyle w:val="1"/>
        <w:ind w:firstLine="567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  <w:r w:rsidRPr="003F4D15">
        <w:rPr>
          <w:rFonts w:ascii="Times New Roman" w:hAnsi="Times New Roman" w:cs="Times New Roman"/>
          <w:b/>
          <w:bCs/>
          <w:sz w:val="26"/>
          <w:szCs w:val="26"/>
        </w:rPr>
        <w:t xml:space="preserve">Р І Ш Е Н Н Я </w:t>
      </w:r>
    </w:p>
    <w:p w14:paraId="680674E7" w14:textId="77777777" w:rsidR="00834A86" w:rsidRPr="003F4D15" w:rsidRDefault="00834A86" w:rsidP="00834A86">
      <w:pPr>
        <w:spacing w:after="0" w:line="240" w:lineRule="auto"/>
        <w:rPr>
          <w:rFonts w:ascii="Times New Roman" w:hAnsi="Times New Roman" w:cs="Times New Roman"/>
          <w:color w:val="000000"/>
          <w:sz w:val="26"/>
          <w:szCs w:val="26"/>
          <w:lang w:val="uk-UA"/>
        </w:rPr>
      </w:pPr>
    </w:p>
    <w:p w14:paraId="2F9CC899" w14:textId="201FB7D2" w:rsidR="00B26C48" w:rsidRPr="003F4D15" w:rsidRDefault="00B26C48" w:rsidP="00B26C48">
      <w:pPr>
        <w:spacing w:after="0" w:line="240" w:lineRule="auto"/>
        <w:rPr>
          <w:rFonts w:ascii="Times New Roman" w:hAnsi="Times New Roman" w:cs="Times New Roman"/>
          <w:color w:val="000000"/>
          <w:sz w:val="26"/>
          <w:szCs w:val="26"/>
          <w:lang w:val="uk-UA"/>
        </w:rPr>
      </w:pPr>
      <w:r w:rsidRPr="003F4D15">
        <w:rPr>
          <w:rFonts w:ascii="Times New Roman" w:hAnsi="Times New Roman" w:cs="Times New Roman"/>
          <w:color w:val="000000"/>
          <w:sz w:val="26"/>
          <w:szCs w:val="26"/>
          <w:lang w:val="uk-UA"/>
        </w:rPr>
        <w:t>24 лютого  2025 року</w:t>
      </w:r>
      <w:r w:rsidRPr="003F4D15">
        <w:rPr>
          <w:rFonts w:ascii="Times New Roman" w:hAnsi="Times New Roman" w:cs="Times New Roman"/>
          <w:color w:val="000000"/>
          <w:sz w:val="26"/>
          <w:szCs w:val="26"/>
          <w:lang w:val="uk-UA"/>
        </w:rPr>
        <w:tab/>
        <w:t xml:space="preserve">                              </w:t>
      </w:r>
      <w:r w:rsidR="003F4D15" w:rsidRPr="003F4D15">
        <w:rPr>
          <w:rFonts w:ascii="Times New Roman" w:hAnsi="Times New Roman" w:cs="Times New Roman"/>
          <w:color w:val="000000"/>
          <w:sz w:val="26"/>
          <w:szCs w:val="26"/>
          <w:lang w:val="uk-UA"/>
        </w:rPr>
        <w:t>№133</w:t>
      </w:r>
      <w:r w:rsidRPr="003F4D15">
        <w:rPr>
          <w:rFonts w:ascii="Times New Roman" w:hAnsi="Times New Roman" w:cs="Times New Roman"/>
          <w:color w:val="000000"/>
          <w:sz w:val="26"/>
          <w:szCs w:val="26"/>
          <w:lang w:val="uk-UA"/>
        </w:rPr>
        <w:t xml:space="preserve">                                        </w:t>
      </w:r>
      <w:r w:rsidR="003F4D15" w:rsidRPr="003F4D15">
        <w:rPr>
          <w:rFonts w:ascii="Times New Roman" w:hAnsi="Times New Roman" w:cs="Times New Roman"/>
          <w:color w:val="000000"/>
          <w:sz w:val="26"/>
          <w:szCs w:val="26"/>
          <w:lang w:val="uk-UA"/>
        </w:rPr>
        <w:t xml:space="preserve"> </w:t>
      </w:r>
      <w:r w:rsidR="003F4D15">
        <w:rPr>
          <w:rFonts w:ascii="Times New Roman" w:hAnsi="Times New Roman" w:cs="Times New Roman"/>
          <w:color w:val="000000"/>
          <w:sz w:val="26"/>
          <w:szCs w:val="26"/>
          <w:lang w:val="uk-UA"/>
        </w:rPr>
        <w:t xml:space="preserve">    </w:t>
      </w:r>
      <w:r w:rsidR="003F4D15" w:rsidRPr="003F4D15">
        <w:rPr>
          <w:rFonts w:ascii="Times New Roman" w:hAnsi="Times New Roman" w:cs="Times New Roman"/>
          <w:color w:val="000000"/>
          <w:sz w:val="26"/>
          <w:szCs w:val="26"/>
          <w:lang w:val="uk-UA"/>
        </w:rPr>
        <w:t xml:space="preserve">  </w:t>
      </w:r>
      <w:r w:rsidRPr="003F4D15">
        <w:rPr>
          <w:rFonts w:ascii="Times New Roman" w:hAnsi="Times New Roman" w:cs="Times New Roman"/>
          <w:color w:val="000000"/>
          <w:sz w:val="26"/>
          <w:szCs w:val="26"/>
          <w:lang w:val="uk-UA"/>
        </w:rPr>
        <w:t>с-ще Димер</w:t>
      </w:r>
    </w:p>
    <w:p w14:paraId="08507EE8" w14:textId="2CC85B44" w:rsidR="00834A86" w:rsidRPr="003F4D15" w:rsidRDefault="00B26C48" w:rsidP="00834A86">
      <w:pPr>
        <w:pStyle w:val="1"/>
        <w:rPr>
          <w:rFonts w:ascii="Times New Roman" w:hAnsi="Times New Roman" w:cs="Times New Roman"/>
          <w:b/>
          <w:bCs/>
          <w:sz w:val="26"/>
          <w:szCs w:val="26"/>
          <w:lang w:val="ru-RU"/>
        </w:rPr>
      </w:pPr>
      <w:r w:rsidRPr="003F4D15">
        <w:rPr>
          <w:rFonts w:ascii="Times New Roman" w:hAnsi="Times New Roman" w:cs="Times New Roman"/>
          <w:b/>
          <w:bCs/>
          <w:sz w:val="26"/>
          <w:szCs w:val="26"/>
          <w:lang w:val="ru-RU"/>
        </w:rPr>
        <w:t xml:space="preserve"> </w:t>
      </w:r>
    </w:p>
    <w:p w14:paraId="13212E06" w14:textId="77777777" w:rsidR="00834A86" w:rsidRPr="003F4D15" w:rsidRDefault="00834A86" w:rsidP="00834A86">
      <w:pPr>
        <w:pStyle w:val="1"/>
        <w:jc w:val="center"/>
        <w:rPr>
          <w:rFonts w:ascii="Times New Roman" w:hAnsi="Times New Roman" w:cs="Times New Roman"/>
          <w:b/>
          <w:color w:val="000000" w:themeColor="text1"/>
          <w:sz w:val="26"/>
          <w:szCs w:val="26"/>
        </w:rPr>
      </w:pPr>
      <w:r w:rsidRPr="003F4D15">
        <w:rPr>
          <w:rFonts w:ascii="Times New Roman" w:hAnsi="Times New Roman" w:cs="Times New Roman"/>
          <w:b/>
          <w:sz w:val="26"/>
          <w:szCs w:val="26"/>
        </w:rPr>
        <w:t>Про надання статусу дитини, яка постраждала внаслідок воєнних дій та збройних конфліктів</w:t>
      </w:r>
    </w:p>
    <w:p w14:paraId="7AEF684E" w14:textId="77777777" w:rsidR="00834A86" w:rsidRPr="003F4D15" w:rsidRDefault="00834A86" w:rsidP="00834A86">
      <w:pPr>
        <w:spacing w:after="0" w:line="240" w:lineRule="auto"/>
        <w:rPr>
          <w:rFonts w:ascii="Times New Roman" w:hAnsi="Times New Roman" w:cs="Times New Roman"/>
          <w:color w:val="000000"/>
          <w:sz w:val="26"/>
          <w:szCs w:val="26"/>
          <w:lang w:val="uk-UA"/>
        </w:rPr>
      </w:pPr>
    </w:p>
    <w:p w14:paraId="4D816728" w14:textId="7D967E59" w:rsidR="00834A86" w:rsidRPr="003F4D15" w:rsidRDefault="00834A86" w:rsidP="00834A86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6"/>
          <w:szCs w:val="26"/>
          <w:lang w:val="uk-UA"/>
        </w:rPr>
      </w:pPr>
      <w:r w:rsidRPr="003F4D15">
        <w:rPr>
          <w:rFonts w:ascii="Times New Roman" w:hAnsi="Times New Roman" w:cs="Times New Roman"/>
          <w:color w:val="000000" w:themeColor="text1"/>
          <w:sz w:val="26"/>
          <w:szCs w:val="26"/>
          <w:lang w:val="uk-UA"/>
        </w:rPr>
        <w:t>Відповідно до статті 30</w:t>
      </w:r>
      <w:r w:rsidRPr="003F4D15">
        <w:rPr>
          <w:rFonts w:ascii="Times New Roman" w:hAnsi="Times New Roman" w:cs="Times New Roman"/>
          <w:color w:val="000000" w:themeColor="text1"/>
          <w:sz w:val="26"/>
          <w:szCs w:val="26"/>
          <w:vertAlign w:val="superscript"/>
          <w:lang w:val="uk-UA"/>
        </w:rPr>
        <w:t>1</w:t>
      </w:r>
      <w:r w:rsidRPr="003F4D15">
        <w:rPr>
          <w:rFonts w:ascii="Times New Roman" w:hAnsi="Times New Roman" w:cs="Times New Roman"/>
          <w:color w:val="000000" w:themeColor="text1"/>
          <w:sz w:val="26"/>
          <w:szCs w:val="26"/>
          <w:lang w:val="uk-UA"/>
        </w:rPr>
        <w:t xml:space="preserve"> Закону України «Про охорону дитинства»,  пункту 3 Порядку провадження органами опіки та піклування діяльності, пов’язаної із захистом прав дитини, </w:t>
      </w:r>
      <w:hyperlink r:id="rId6" w:anchor="n387" w:tgtFrame="_blank" w:history="1">
        <w:r w:rsidRPr="003F4D15">
          <w:rPr>
            <w:rStyle w:val="a6"/>
            <w:color w:val="000000" w:themeColor="text1"/>
            <w:sz w:val="26"/>
            <w:szCs w:val="26"/>
            <w:u w:val="none"/>
            <w:shd w:val="clear" w:color="auto" w:fill="FFFFFF"/>
            <w:lang w:val="uk-UA"/>
          </w:rPr>
          <w:t>підпункту 2</w:t>
        </w:r>
      </w:hyperlink>
      <w:r w:rsidRPr="003F4D15">
        <w:rPr>
          <w:rStyle w:val="apple-converted-space"/>
          <w:color w:val="000000" w:themeColor="text1"/>
          <w:sz w:val="26"/>
          <w:szCs w:val="26"/>
          <w:shd w:val="clear" w:color="auto" w:fill="FFFFFF"/>
          <w:lang w:val="en-US"/>
        </w:rPr>
        <w:t> </w:t>
      </w:r>
      <w:r w:rsidRPr="003F4D15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  <w:lang w:val="uk-UA"/>
        </w:rPr>
        <w:t xml:space="preserve">пункту 4 Типового положення про комісію з питань захисту прав дитини, </w:t>
      </w:r>
      <w:r w:rsidRPr="003F4D15">
        <w:rPr>
          <w:rFonts w:ascii="Times New Roman" w:hAnsi="Times New Roman" w:cs="Times New Roman"/>
          <w:color w:val="000000" w:themeColor="text1"/>
          <w:sz w:val="26"/>
          <w:szCs w:val="26"/>
          <w:lang w:val="uk-UA"/>
        </w:rPr>
        <w:t xml:space="preserve">затверджених постановою Кабінету Міністрів України від 24.09.2018 року № 866 «Питання діяльності органів опіки та піклування, пов’язаної із захистом прав дитини» (в редакції від 03.06.2023), постанови  Кабінету Міністрів України від 05.04.2017 року № 268 «Про затвердження Порядку надання статусу дитини, яка постраждала внаслідок воєнних дій та збройних конфліктів», враховуючи </w:t>
      </w:r>
      <w:r w:rsidRPr="003F4D15">
        <w:rPr>
          <w:rStyle w:val="a5"/>
          <w:rFonts w:eastAsiaTheme="minorEastAsia"/>
          <w:color w:val="000000" w:themeColor="text1"/>
          <w:sz w:val="26"/>
          <w:szCs w:val="26"/>
          <w:shd w:val="clear" w:color="auto" w:fill="FFFFFF"/>
          <w:lang w:val="uk-UA"/>
        </w:rPr>
        <w:t xml:space="preserve">рекомендації </w:t>
      </w:r>
      <w:r w:rsidRPr="003F4D15">
        <w:rPr>
          <w:rFonts w:ascii="Times New Roman" w:hAnsi="Times New Roman" w:cs="Times New Roman"/>
          <w:color w:val="000000" w:themeColor="text1"/>
          <w:sz w:val="26"/>
          <w:szCs w:val="26"/>
          <w:lang w:val="uk-UA"/>
        </w:rPr>
        <w:t>комісії з питань захисту прав дитини виконавчого комітету Димерської селищної ради</w:t>
      </w:r>
      <w:r w:rsidRPr="003F4D15">
        <w:rPr>
          <w:rStyle w:val="a5"/>
          <w:rFonts w:eastAsiaTheme="minorEastAsia"/>
          <w:color w:val="000000" w:themeColor="text1"/>
          <w:sz w:val="26"/>
          <w:szCs w:val="26"/>
          <w:shd w:val="clear" w:color="auto" w:fill="FFFFFF"/>
          <w:lang w:val="uk-UA"/>
        </w:rPr>
        <w:t xml:space="preserve"> від</w:t>
      </w:r>
      <w:r w:rsidR="00814688" w:rsidRPr="003F4D15">
        <w:rPr>
          <w:rStyle w:val="a5"/>
          <w:rFonts w:eastAsiaTheme="minorEastAsia"/>
          <w:color w:val="000000" w:themeColor="text1"/>
          <w:sz w:val="26"/>
          <w:szCs w:val="26"/>
          <w:shd w:val="clear" w:color="auto" w:fill="FFFFFF"/>
          <w:lang w:val="uk-UA"/>
        </w:rPr>
        <w:t xml:space="preserve"> 19 </w:t>
      </w:r>
      <w:r w:rsidR="00AD3292" w:rsidRPr="003F4D15">
        <w:rPr>
          <w:rStyle w:val="a5"/>
          <w:rFonts w:eastAsiaTheme="minorEastAsia"/>
          <w:color w:val="000000" w:themeColor="text1"/>
          <w:sz w:val="26"/>
          <w:szCs w:val="26"/>
          <w:shd w:val="clear" w:color="auto" w:fill="FFFFFF"/>
          <w:lang w:val="uk-UA"/>
        </w:rPr>
        <w:t>лютого</w:t>
      </w:r>
      <w:r w:rsidR="000A565A" w:rsidRPr="003F4D15">
        <w:rPr>
          <w:rStyle w:val="a5"/>
          <w:rFonts w:eastAsiaTheme="minorEastAsia"/>
          <w:color w:val="000000" w:themeColor="text1"/>
          <w:sz w:val="26"/>
          <w:szCs w:val="26"/>
          <w:shd w:val="clear" w:color="auto" w:fill="FFFFFF"/>
          <w:lang w:val="uk-UA"/>
        </w:rPr>
        <w:t xml:space="preserve"> </w:t>
      </w:r>
      <w:r w:rsidRPr="003F4D15">
        <w:rPr>
          <w:rStyle w:val="a5"/>
          <w:rFonts w:eastAsiaTheme="minorEastAsia"/>
          <w:color w:val="000000" w:themeColor="text1"/>
          <w:sz w:val="26"/>
          <w:szCs w:val="26"/>
          <w:shd w:val="clear" w:color="auto" w:fill="FFFFFF"/>
          <w:lang w:val="uk-UA"/>
        </w:rPr>
        <w:t>202</w:t>
      </w:r>
      <w:r w:rsidR="00E578C0" w:rsidRPr="003F4D15">
        <w:rPr>
          <w:rStyle w:val="a5"/>
          <w:rFonts w:eastAsiaTheme="minorEastAsia"/>
          <w:color w:val="000000" w:themeColor="text1"/>
          <w:sz w:val="26"/>
          <w:szCs w:val="26"/>
          <w:shd w:val="clear" w:color="auto" w:fill="FFFFFF"/>
          <w:lang w:val="uk-UA"/>
        </w:rPr>
        <w:t>5</w:t>
      </w:r>
      <w:r w:rsidRPr="003F4D15">
        <w:rPr>
          <w:rStyle w:val="a5"/>
          <w:rFonts w:eastAsiaTheme="minorEastAsia"/>
          <w:color w:val="000000" w:themeColor="text1"/>
          <w:sz w:val="26"/>
          <w:szCs w:val="26"/>
          <w:shd w:val="clear" w:color="auto" w:fill="FFFFFF"/>
          <w:lang w:val="uk-UA"/>
        </w:rPr>
        <w:t xml:space="preserve"> року № </w:t>
      </w:r>
      <w:r w:rsidR="00814688" w:rsidRPr="003F4D15">
        <w:rPr>
          <w:rStyle w:val="a5"/>
          <w:rFonts w:eastAsiaTheme="minorEastAsia"/>
          <w:color w:val="000000" w:themeColor="text1"/>
          <w:sz w:val="26"/>
          <w:szCs w:val="26"/>
          <w:shd w:val="clear" w:color="auto" w:fill="FFFFFF"/>
          <w:lang w:val="uk-UA"/>
        </w:rPr>
        <w:t>2</w:t>
      </w:r>
      <w:r w:rsidRPr="003F4D15">
        <w:rPr>
          <w:rStyle w:val="a5"/>
          <w:rFonts w:eastAsiaTheme="minorEastAsia"/>
          <w:color w:val="000000" w:themeColor="text1"/>
          <w:sz w:val="26"/>
          <w:szCs w:val="26"/>
          <w:shd w:val="clear" w:color="auto" w:fill="FFFFFF"/>
          <w:lang w:val="uk-UA"/>
        </w:rPr>
        <w:t xml:space="preserve">, </w:t>
      </w:r>
      <w:r w:rsidRPr="003F4D15">
        <w:rPr>
          <w:rFonts w:ascii="Times New Roman" w:hAnsi="Times New Roman" w:cs="Times New Roman"/>
          <w:color w:val="000000" w:themeColor="text1"/>
          <w:sz w:val="26"/>
          <w:szCs w:val="26"/>
          <w:lang w:val="uk-UA"/>
        </w:rPr>
        <w:t xml:space="preserve">керуючись, статтею 40, частиною шостою статті 59 Закону України «Про місцеве самоврядування в Україні», виконком селищної ради </w:t>
      </w:r>
    </w:p>
    <w:p w14:paraId="785F35E1" w14:textId="77777777" w:rsidR="00834A86" w:rsidRPr="003F4D15" w:rsidRDefault="00834A86" w:rsidP="00834A86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sz w:val="26"/>
          <w:szCs w:val="26"/>
          <w:lang w:val="uk-UA"/>
        </w:rPr>
      </w:pPr>
    </w:p>
    <w:p w14:paraId="77A2FC76" w14:textId="77777777" w:rsidR="00834A86" w:rsidRPr="003F4D15" w:rsidRDefault="00834A86" w:rsidP="00834A86">
      <w:pPr>
        <w:spacing w:after="0" w:line="240" w:lineRule="auto"/>
        <w:ind w:firstLine="567"/>
        <w:jc w:val="center"/>
        <w:rPr>
          <w:rFonts w:ascii="Times New Roman" w:hAnsi="Times New Roman" w:cs="Times New Roman"/>
          <w:sz w:val="26"/>
          <w:szCs w:val="26"/>
          <w:lang w:val="uk-UA"/>
        </w:rPr>
      </w:pPr>
      <w:r w:rsidRPr="003F4D15">
        <w:rPr>
          <w:rFonts w:ascii="Times New Roman" w:hAnsi="Times New Roman" w:cs="Times New Roman"/>
          <w:b/>
          <w:sz w:val="26"/>
          <w:szCs w:val="26"/>
          <w:lang w:val="uk-UA"/>
        </w:rPr>
        <w:t>В И Р І Ш И В</w:t>
      </w:r>
      <w:r w:rsidRPr="003F4D15">
        <w:rPr>
          <w:rFonts w:ascii="Times New Roman" w:hAnsi="Times New Roman" w:cs="Times New Roman"/>
          <w:b/>
          <w:bCs/>
          <w:sz w:val="26"/>
          <w:szCs w:val="26"/>
          <w:lang w:val="uk-UA"/>
        </w:rPr>
        <w:t>:</w:t>
      </w:r>
    </w:p>
    <w:p w14:paraId="42BC214B" w14:textId="77777777" w:rsidR="00834A86" w:rsidRPr="003F4D15" w:rsidRDefault="00834A86" w:rsidP="00834A86">
      <w:pPr>
        <w:spacing w:after="0" w:line="240" w:lineRule="auto"/>
        <w:ind w:firstLine="567"/>
        <w:jc w:val="center"/>
        <w:rPr>
          <w:rFonts w:ascii="Times New Roman" w:hAnsi="Times New Roman" w:cs="Times New Roman"/>
          <w:sz w:val="26"/>
          <w:szCs w:val="26"/>
          <w:lang w:val="uk-UA"/>
        </w:rPr>
      </w:pPr>
    </w:p>
    <w:p w14:paraId="46561FC6" w14:textId="5F4BF4BF" w:rsidR="00834A86" w:rsidRPr="003F4D15" w:rsidRDefault="00834A86" w:rsidP="005140BF">
      <w:pPr>
        <w:pStyle w:val="a3"/>
        <w:numPr>
          <w:ilvl w:val="0"/>
          <w:numId w:val="1"/>
        </w:numPr>
        <w:spacing w:after="0" w:line="240" w:lineRule="auto"/>
        <w:ind w:left="0" w:firstLine="567"/>
        <w:jc w:val="both"/>
        <w:rPr>
          <w:color w:val="000000" w:themeColor="text1"/>
          <w:sz w:val="26"/>
          <w:szCs w:val="26"/>
          <w:lang w:val="uk-UA"/>
        </w:rPr>
      </w:pPr>
      <w:r w:rsidRPr="003F4D15">
        <w:rPr>
          <w:sz w:val="26"/>
          <w:szCs w:val="26"/>
          <w:lang w:val="uk-UA"/>
        </w:rPr>
        <w:t xml:space="preserve">Надати статус </w:t>
      </w:r>
      <w:r w:rsidRPr="003F4D15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дитини, яка постраждала внаслідок воєнних дій та збройних конфліктів </w:t>
      </w:r>
      <w:r w:rsidR="00912983">
        <w:rPr>
          <w:color w:val="000000" w:themeColor="text1"/>
          <w:sz w:val="26"/>
          <w:szCs w:val="26"/>
          <w:shd w:val="clear" w:color="auto" w:fill="FFFFFF"/>
          <w:lang w:val="uk-UA"/>
        </w:rPr>
        <w:t>__ __</w:t>
      </w:r>
      <w:r w:rsidRPr="003F4D15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 року народження </w:t>
      </w:r>
      <w:r w:rsidR="005140BF" w:rsidRPr="003F4D15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(свідоцтво про народження </w:t>
      </w:r>
      <w:r w:rsidR="00912983">
        <w:rPr>
          <w:color w:val="000000" w:themeColor="text1"/>
          <w:sz w:val="26"/>
          <w:szCs w:val="26"/>
          <w:shd w:val="clear" w:color="auto" w:fill="FFFFFF"/>
          <w:lang w:val="uk-UA"/>
        </w:rPr>
        <w:t>__</w:t>
      </w:r>
      <w:r w:rsidR="005140BF" w:rsidRPr="003F4D15">
        <w:rPr>
          <w:color w:val="000000" w:themeColor="text1"/>
          <w:sz w:val="26"/>
          <w:szCs w:val="26"/>
          <w:shd w:val="clear" w:color="auto" w:fill="FFFFFF"/>
          <w:lang w:val="uk-UA"/>
        </w:rPr>
        <w:t>),</w:t>
      </w:r>
      <w:r w:rsidRPr="003F4D15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 адреса місця проживання: вул. </w:t>
      </w:r>
      <w:r w:rsidR="00F66FF8" w:rsidRPr="003F4D15">
        <w:rPr>
          <w:color w:val="000000" w:themeColor="text1"/>
          <w:sz w:val="26"/>
          <w:szCs w:val="26"/>
          <w:shd w:val="clear" w:color="auto" w:fill="FFFFFF"/>
          <w:lang w:val="uk-UA"/>
        </w:rPr>
        <w:t>Райдужна</w:t>
      </w:r>
      <w:r w:rsidRPr="003F4D15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, буд. </w:t>
      </w:r>
      <w:r w:rsidR="00912983">
        <w:rPr>
          <w:color w:val="000000" w:themeColor="text1"/>
          <w:sz w:val="26"/>
          <w:szCs w:val="26"/>
          <w:shd w:val="clear" w:color="auto" w:fill="FFFFFF"/>
          <w:lang w:val="uk-UA"/>
        </w:rPr>
        <w:t>__</w:t>
      </w:r>
      <w:r w:rsidRPr="003F4D15">
        <w:rPr>
          <w:color w:val="000000" w:themeColor="text1"/>
          <w:sz w:val="26"/>
          <w:szCs w:val="26"/>
          <w:shd w:val="clear" w:color="auto" w:fill="FFFFFF"/>
          <w:lang w:val="uk-UA"/>
        </w:rPr>
        <w:t>,</w:t>
      </w:r>
      <w:r w:rsidR="00F66FF8" w:rsidRPr="003F4D15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 кв. </w:t>
      </w:r>
      <w:r w:rsidR="00912983">
        <w:rPr>
          <w:color w:val="000000" w:themeColor="text1"/>
          <w:sz w:val="26"/>
          <w:szCs w:val="26"/>
          <w:shd w:val="clear" w:color="auto" w:fill="FFFFFF"/>
          <w:lang w:val="uk-UA"/>
        </w:rPr>
        <w:t>__</w:t>
      </w:r>
      <w:r w:rsidR="00F66FF8" w:rsidRPr="003F4D15">
        <w:rPr>
          <w:color w:val="000000" w:themeColor="text1"/>
          <w:sz w:val="26"/>
          <w:szCs w:val="26"/>
          <w:shd w:val="clear" w:color="auto" w:fill="FFFFFF"/>
          <w:lang w:val="uk-UA"/>
        </w:rPr>
        <w:t>,</w:t>
      </w:r>
      <w:r w:rsidRPr="003F4D15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 с</w:t>
      </w:r>
      <w:r w:rsidR="00F66FF8" w:rsidRPr="003F4D15">
        <w:rPr>
          <w:color w:val="000000" w:themeColor="text1"/>
          <w:sz w:val="26"/>
          <w:szCs w:val="26"/>
          <w:shd w:val="clear" w:color="auto" w:fill="FFFFFF"/>
          <w:lang w:val="uk-UA"/>
        </w:rPr>
        <w:t>-ще</w:t>
      </w:r>
      <w:r w:rsidR="0061362C" w:rsidRPr="003F4D15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 </w:t>
      </w:r>
      <w:r w:rsidR="00F66FF8" w:rsidRPr="003F4D15">
        <w:rPr>
          <w:color w:val="000000" w:themeColor="text1"/>
          <w:sz w:val="26"/>
          <w:szCs w:val="26"/>
          <w:shd w:val="clear" w:color="auto" w:fill="FFFFFF"/>
          <w:lang w:val="uk-UA"/>
        </w:rPr>
        <w:t>Димер</w:t>
      </w:r>
      <w:r w:rsidRPr="003F4D15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, Вишгородський район, Київська область, що зазнала психологічного насильства (висновок оцінки потреб Вишгородського районного територіального центру соціального обслуговування (надання соціальних послуг) від  </w:t>
      </w:r>
      <w:r w:rsidR="00F66FF8" w:rsidRPr="003F4D15">
        <w:rPr>
          <w:color w:val="000000" w:themeColor="text1"/>
          <w:sz w:val="26"/>
          <w:szCs w:val="26"/>
          <w:shd w:val="clear" w:color="auto" w:fill="FFFFFF"/>
          <w:lang w:val="uk-UA"/>
        </w:rPr>
        <w:t>31</w:t>
      </w:r>
      <w:r w:rsidRPr="003F4D15">
        <w:rPr>
          <w:color w:val="000000" w:themeColor="text1"/>
          <w:sz w:val="26"/>
          <w:szCs w:val="26"/>
          <w:shd w:val="clear" w:color="auto" w:fill="FFFFFF"/>
          <w:lang w:val="uk-UA"/>
        </w:rPr>
        <w:t>.</w:t>
      </w:r>
      <w:r w:rsidR="00AD3292" w:rsidRPr="003F4D15">
        <w:rPr>
          <w:color w:val="000000" w:themeColor="text1"/>
          <w:sz w:val="26"/>
          <w:szCs w:val="26"/>
          <w:shd w:val="clear" w:color="auto" w:fill="FFFFFF"/>
          <w:lang w:val="uk-UA"/>
        </w:rPr>
        <w:t>0</w:t>
      </w:r>
      <w:r w:rsidR="00C90246" w:rsidRPr="003F4D15">
        <w:rPr>
          <w:color w:val="000000" w:themeColor="text1"/>
          <w:sz w:val="26"/>
          <w:szCs w:val="26"/>
          <w:shd w:val="clear" w:color="auto" w:fill="FFFFFF"/>
          <w:lang w:val="uk-UA"/>
        </w:rPr>
        <w:t>1</w:t>
      </w:r>
      <w:r w:rsidRPr="003F4D15">
        <w:rPr>
          <w:color w:val="000000" w:themeColor="text1"/>
          <w:sz w:val="26"/>
          <w:szCs w:val="26"/>
          <w:shd w:val="clear" w:color="auto" w:fill="FFFFFF"/>
          <w:lang w:val="uk-UA"/>
        </w:rPr>
        <w:t>.202</w:t>
      </w:r>
      <w:r w:rsidR="00AD3292" w:rsidRPr="003F4D15">
        <w:rPr>
          <w:color w:val="000000" w:themeColor="text1"/>
          <w:sz w:val="26"/>
          <w:szCs w:val="26"/>
          <w:shd w:val="clear" w:color="auto" w:fill="FFFFFF"/>
          <w:lang w:val="uk-UA"/>
        </w:rPr>
        <w:t>5</w:t>
      </w:r>
      <w:r w:rsidRPr="003F4D15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 № </w:t>
      </w:r>
      <w:r w:rsidR="00353233" w:rsidRPr="003F4D15">
        <w:rPr>
          <w:color w:val="000000" w:themeColor="text1"/>
          <w:sz w:val="26"/>
          <w:szCs w:val="26"/>
          <w:shd w:val="clear" w:color="auto" w:fill="FFFFFF"/>
          <w:lang w:val="uk-UA"/>
        </w:rPr>
        <w:t>1</w:t>
      </w:r>
      <w:r w:rsidR="007C150F" w:rsidRPr="003F4D15">
        <w:rPr>
          <w:color w:val="000000" w:themeColor="text1"/>
          <w:sz w:val="26"/>
          <w:szCs w:val="26"/>
          <w:shd w:val="clear" w:color="auto" w:fill="FFFFFF"/>
          <w:lang w:val="uk-UA"/>
        </w:rPr>
        <w:t>6</w:t>
      </w:r>
      <w:r w:rsidR="00AD3292" w:rsidRPr="003F4D15">
        <w:rPr>
          <w:color w:val="000000" w:themeColor="text1"/>
          <w:sz w:val="26"/>
          <w:szCs w:val="26"/>
          <w:shd w:val="clear" w:color="auto" w:fill="FFFFFF"/>
          <w:lang w:val="uk-UA"/>
        </w:rPr>
        <w:t>3</w:t>
      </w:r>
      <w:r w:rsidR="00F66FF8" w:rsidRPr="003F4D15">
        <w:rPr>
          <w:color w:val="000000" w:themeColor="text1"/>
          <w:sz w:val="26"/>
          <w:szCs w:val="26"/>
          <w:shd w:val="clear" w:color="auto" w:fill="FFFFFF"/>
          <w:lang w:val="uk-UA"/>
        </w:rPr>
        <w:t>9</w:t>
      </w:r>
      <w:r w:rsidRPr="003F4D15">
        <w:rPr>
          <w:color w:val="000000" w:themeColor="text1"/>
          <w:sz w:val="26"/>
          <w:szCs w:val="26"/>
          <w:shd w:val="clear" w:color="auto" w:fill="FFFFFF"/>
          <w:lang w:val="uk-UA"/>
        </w:rPr>
        <w:t>.</w:t>
      </w:r>
    </w:p>
    <w:p w14:paraId="710DCD7D" w14:textId="3571CB30" w:rsidR="00834A86" w:rsidRPr="003F4D15" w:rsidRDefault="00834A86" w:rsidP="00834A86">
      <w:pPr>
        <w:pStyle w:val="a3"/>
        <w:spacing w:after="0" w:line="240" w:lineRule="auto"/>
        <w:ind w:left="0" w:firstLine="567"/>
        <w:jc w:val="both"/>
        <w:rPr>
          <w:color w:val="000000" w:themeColor="text1"/>
          <w:sz w:val="26"/>
          <w:szCs w:val="26"/>
          <w:lang w:val="uk-UA"/>
        </w:rPr>
      </w:pPr>
      <w:r w:rsidRPr="003F4D15">
        <w:rPr>
          <w:color w:val="000000" w:themeColor="text1"/>
          <w:sz w:val="26"/>
          <w:szCs w:val="26"/>
          <w:lang w:val="uk-UA"/>
        </w:rPr>
        <w:t>Протокол комісії з питань захисту прав дитини виконавчого комітету Димерської селищної ради</w:t>
      </w:r>
      <w:r w:rsidRPr="003F4D15">
        <w:rPr>
          <w:rStyle w:val="a5"/>
          <w:rFonts w:eastAsiaTheme="minorEastAsia"/>
          <w:color w:val="000000" w:themeColor="text1"/>
          <w:sz w:val="26"/>
          <w:szCs w:val="26"/>
          <w:shd w:val="clear" w:color="auto" w:fill="FFFFFF"/>
          <w:lang w:val="uk-UA"/>
        </w:rPr>
        <w:t xml:space="preserve"> від</w:t>
      </w:r>
      <w:r w:rsidR="00814688" w:rsidRPr="003F4D15">
        <w:rPr>
          <w:rStyle w:val="a5"/>
          <w:rFonts w:eastAsiaTheme="minorEastAsia"/>
          <w:color w:val="000000" w:themeColor="text1"/>
          <w:sz w:val="26"/>
          <w:szCs w:val="26"/>
          <w:shd w:val="clear" w:color="auto" w:fill="FFFFFF"/>
          <w:lang w:val="uk-UA"/>
        </w:rPr>
        <w:t xml:space="preserve"> 19 </w:t>
      </w:r>
      <w:r w:rsidR="00AD3292" w:rsidRPr="003F4D15">
        <w:rPr>
          <w:rStyle w:val="a5"/>
          <w:rFonts w:eastAsiaTheme="minorEastAsia"/>
          <w:color w:val="000000" w:themeColor="text1"/>
          <w:sz w:val="26"/>
          <w:szCs w:val="26"/>
          <w:shd w:val="clear" w:color="auto" w:fill="FFFFFF"/>
          <w:lang w:val="uk-UA"/>
        </w:rPr>
        <w:t>лютого</w:t>
      </w:r>
      <w:r w:rsidR="000A565A" w:rsidRPr="003F4D15">
        <w:rPr>
          <w:rStyle w:val="a5"/>
          <w:rFonts w:eastAsiaTheme="minorEastAsia"/>
          <w:color w:val="000000" w:themeColor="text1"/>
          <w:sz w:val="26"/>
          <w:szCs w:val="26"/>
          <w:shd w:val="clear" w:color="auto" w:fill="FFFFFF"/>
          <w:lang w:val="uk-UA"/>
        </w:rPr>
        <w:t xml:space="preserve"> </w:t>
      </w:r>
      <w:r w:rsidRPr="003F4D15">
        <w:rPr>
          <w:rStyle w:val="a5"/>
          <w:rFonts w:eastAsiaTheme="minorEastAsia"/>
          <w:color w:val="000000" w:themeColor="text1"/>
          <w:sz w:val="26"/>
          <w:szCs w:val="26"/>
          <w:shd w:val="clear" w:color="auto" w:fill="FFFFFF"/>
          <w:lang w:val="uk-UA"/>
        </w:rPr>
        <w:t>202</w:t>
      </w:r>
      <w:r w:rsidR="00E578C0" w:rsidRPr="003F4D15">
        <w:rPr>
          <w:rStyle w:val="a5"/>
          <w:rFonts w:eastAsiaTheme="minorEastAsia"/>
          <w:color w:val="000000" w:themeColor="text1"/>
          <w:sz w:val="26"/>
          <w:szCs w:val="26"/>
          <w:shd w:val="clear" w:color="auto" w:fill="FFFFFF"/>
          <w:lang w:val="uk-UA"/>
        </w:rPr>
        <w:t>5</w:t>
      </w:r>
      <w:r w:rsidRPr="003F4D15">
        <w:rPr>
          <w:rStyle w:val="a5"/>
          <w:rFonts w:eastAsiaTheme="minorEastAsia"/>
          <w:color w:val="000000" w:themeColor="text1"/>
          <w:sz w:val="26"/>
          <w:szCs w:val="26"/>
          <w:shd w:val="clear" w:color="auto" w:fill="FFFFFF"/>
          <w:lang w:val="uk-UA"/>
        </w:rPr>
        <w:t xml:space="preserve"> року № </w:t>
      </w:r>
      <w:r w:rsidR="00AD3292" w:rsidRPr="003F4D15">
        <w:rPr>
          <w:rStyle w:val="a5"/>
          <w:rFonts w:eastAsiaTheme="minorEastAsia"/>
          <w:color w:val="000000" w:themeColor="text1"/>
          <w:sz w:val="26"/>
          <w:szCs w:val="26"/>
          <w:shd w:val="clear" w:color="auto" w:fill="FFFFFF"/>
          <w:lang w:val="uk-UA"/>
        </w:rPr>
        <w:t>2</w:t>
      </w:r>
      <w:r w:rsidRPr="003F4D15">
        <w:rPr>
          <w:rStyle w:val="a5"/>
          <w:rFonts w:eastAsiaTheme="minorEastAsia"/>
          <w:color w:val="000000" w:themeColor="text1"/>
          <w:sz w:val="26"/>
          <w:szCs w:val="26"/>
          <w:shd w:val="clear" w:color="auto" w:fill="FFFFFF"/>
          <w:lang w:val="uk-UA"/>
        </w:rPr>
        <w:t>.</w:t>
      </w:r>
    </w:p>
    <w:p w14:paraId="39911717" w14:textId="77777777" w:rsidR="00834A86" w:rsidRPr="003F4D15" w:rsidRDefault="00834A86" w:rsidP="00834A86">
      <w:pPr>
        <w:pStyle w:val="a3"/>
        <w:numPr>
          <w:ilvl w:val="0"/>
          <w:numId w:val="1"/>
        </w:numPr>
        <w:spacing w:after="0" w:line="240" w:lineRule="auto"/>
        <w:ind w:left="0" w:firstLine="567"/>
        <w:jc w:val="both"/>
        <w:rPr>
          <w:rFonts w:eastAsia="Times New Roman"/>
          <w:sz w:val="26"/>
          <w:szCs w:val="26"/>
          <w:lang w:val="uk-UA" w:eastAsia="ru-RU"/>
        </w:rPr>
      </w:pPr>
      <w:r w:rsidRPr="003F4D15">
        <w:rPr>
          <w:sz w:val="26"/>
          <w:szCs w:val="26"/>
          <w:lang w:val="uk-UA"/>
        </w:rPr>
        <w:t>Відділу економічного розвитку та інвестицій, питань внутрішньої інформаційної політики, зв’язків з громадськістю та з питань цифрового розвитку, цифрових трансформацій та цифровізації (Давиденко І.С.) забезпечити опублікування даного рішення на офіційному сайті Димерської селищної ради з урахуванням обмежень, визначених Законом України «Про захист персональних даних» та Законом України «Про охорону дитинства».</w:t>
      </w:r>
    </w:p>
    <w:p w14:paraId="0E2FAFBD" w14:textId="14360709" w:rsidR="00834A86" w:rsidRPr="003F4D15" w:rsidRDefault="00834A86" w:rsidP="00834A86">
      <w:pPr>
        <w:pStyle w:val="a3"/>
        <w:numPr>
          <w:ilvl w:val="0"/>
          <w:numId w:val="1"/>
        </w:numPr>
        <w:spacing w:after="0" w:line="240" w:lineRule="auto"/>
        <w:ind w:left="0" w:firstLine="567"/>
        <w:jc w:val="both"/>
        <w:rPr>
          <w:sz w:val="26"/>
          <w:szCs w:val="26"/>
          <w:lang w:val="uk-UA"/>
        </w:rPr>
      </w:pPr>
      <w:r w:rsidRPr="003F4D15">
        <w:rPr>
          <w:sz w:val="26"/>
          <w:szCs w:val="26"/>
          <w:lang w:val="uk-UA"/>
        </w:rPr>
        <w:t xml:space="preserve">Контроль за виконанням цього рішення покласти на заступника селищного голови з питань діяльності виконавчих органів </w:t>
      </w:r>
      <w:r w:rsidR="00796BB1" w:rsidRPr="003F4D15">
        <w:rPr>
          <w:sz w:val="26"/>
          <w:szCs w:val="26"/>
          <w:lang w:val="uk-UA"/>
        </w:rPr>
        <w:t>Мургу В.М.</w:t>
      </w:r>
    </w:p>
    <w:p w14:paraId="5675AC17" w14:textId="77777777" w:rsidR="00834A86" w:rsidRPr="003F4D15" w:rsidRDefault="00834A86" w:rsidP="00834A86">
      <w:pPr>
        <w:pStyle w:val="a4"/>
        <w:rPr>
          <w:b/>
          <w:sz w:val="26"/>
          <w:szCs w:val="26"/>
          <w:lang w:val="uk-UA"/>
        </w:rPr>
      </w:pPr>
    </w:p>
    <w:p w14:paraId="7B57E4AA" w14:textId="77777777" w:rsidR="00834A86" w:rsidRPr="003F4D15" w:rsidRDefault="00834A86" w:rsidP="00834A86">
      <w:pPr>
        <w:rPr>
          <w:rFonts w:ascii="Times New Roman" w:hAnsi="Times New Roman" w:cs="Times New Roman"/>
          <w:b/>
          <w:sz w:val="26"/>
          <w:szCs w:val="26"/>
          <w:lang w:val="uk-UA"/>
        </w:rPr>
      </w:pPr>
    </w:p>
    <w:p w14:paraId="75EC46B0" w14:textId="32B7839B" w:rsidR="00885DD6" w:rsidRPr="003F4D15" w:rsidRDefault="00834A86">
      <w:pPr>
        <w:rPr>
          <w:rFonts w:ascii="Times New Roman" w:hAnsi="Times New Roman" w:cs="Times New Roman"/>
          <w:sz w:val="26"/>
          <w:szCs w:val="26"/>
        </w:rPr>
      </w:pPr>
      <w:r w:rsidRPr="003F4D15">
        <w:rPr>
          <w:rFonts w:ascii="Times New Roman" w:hAnsi="Times New Roman" w:cs="Times New Roman"/>
          <w:b/>
          <w:sz w:val="26"/>
          <w:szCs w:val="26"/>
          <w:lang w:val="uk-UA"/>
        </w:rPr>
        <w:t>Селищний голова</w:t>
      </w:r>
      <w:r w:rsidRPr="003F4D15">
        <w:rPr>
          <w:rFonts w:ascii="Times New Roman" w:hAnsi="Times New Roman" w:cs="Times New Roman"/>
          <w:b/>
          <w:sz w:val="26"/>
          <w:szCs w:val="26"/>
          <w:lang w:val="uk-UA"/>
        </w:rPr>
        <w:tab/>
      </w:r>
      <w:r w:rsidRPr="003F4D15">
        <w:rPr>
          <w:rFonts w:ascii="Times New Roman" w:hAnsi="Times New Roman" w:cs="Times New Roman"/>
          <w:b/>
          <w:sz w:val="26"/>
          <w:szCs w:val="26"/>
          <w:lang w:val="uk-UA"/>
        </w:rPr>
        <w:tab/>
      </w:r>
      <w:r w:rsidRPr="003F4D15">
        <w:rPr>
          <w:rFonts w:ascii="Times New Roman" w:hAnsi="Times New Roman" w:cs="Times New Roman"/>
          <w:b/>
          <w:sz w:val="26"/>
          <w:szCs w:val="26"/>
          <w:lang w:val="uk-UA"/>
        </w:rPr>
        <w:tab/>
      </w:r>
      <w:r w:rsidRPr="003F4D15">
        <w:rPr>
          <w:rFonts w:ascii="Times New Roman" w:hAnsi="Times New Roman" w:cs="Times New Roman"/>
          <w:b/>
          <w:sz w:val="26"/>
          <w:szCs w:val="26"/>
          <w:lang w:val="uk-UA"/>
        </w:rPr>
        <w:tab/>
      </w:r>
      <w:r w:rsidRPr="003F4D15">
        <w:rPr>
          <w:rFonts w:ascii="Times New Roman" w:hAnsi="Times New Roman" w:cs="Times New Roman"/>
          <w:b/>
          <w:sz w:val="26"/>
          <w:szCs w:val="26"/>
          <w:lang w:val="uk-UA"/>
        </w:rPr>
        <w:tab/>
        <w:t xml:space="preserve">   </w:t>
      </w:r>
      <w:r w:rsidR="003F4D15">
        <w:rPr>
          <w:rFonts w:ascii="Times New Roman" w:hAnsi="Times New Roman" w:cs="Times New Roman"/>
          <w:b/>
          <w:sz w:val="26"/>
          <w:szCs w:val="26"/>
          <w:lang w:val="uk-UA"/>
        </w:rPr>
        <w:t xml:space="preserve">      </w:t>
      </w:r>
      <w:r w:rsidRPr="003F4D15">
        <w:rPr>
          <w:rFonts w:ascii="Times New Roman" w:hAnsi="Times New Roman" w:cs="Times New Roman"/>
          <w:b/>
          <w:sz w:val="26"/>
          <w:szCs w:val="26"/>
          <w:lang w:val="uk-UA"/>
        </w:rPr>
        <w:t xml:space="preserve"> Володимир </w:t>
      </w:r>
      <w:r w:rsidRPr="003F4D15">
        <w:rPr>
          <w:rFonts w:ascii="Times New Roman" w:hAnsi="Times New Roman" w:cs="Times New Roman"/>
          <w:b/>
          <w:caps/>
          <w:sz w:val="26"/>
          <w:szCs w:val="26"/>
          <w:lang w:val="uk-UA"/>
        </w:rPr>
        <w:t>ПідкурганнИЙ</w:t>
      </w:r>
    </w:p>
    <w:sectPr w:rsidR="00885DD6" w:rsidRPr="003F4D15" w:rsidSect="00391C0F">
      <w:pgSz w:w="11906" w:h="16838"/>
      <w:pgMar w:top="567" w:right="851" w:bottom="567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43D22D8"/>
    <w:multiLevelType w:val="hybridMultilevel"/>
    <w:tmpl w:val="7FA8F8C8"/>
    <w:lvl w:ilvl="0" w:tplc="A076765E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34A86"/>
    <w:rsid w:val="000A565A"/>
    <w:rsid w:val="000E1BA2"/>
    <w:rsid w:val="00343288"/>
    <w:rsid w:val="00353233"/>
    <w:rsid w:val="003D70B8"/>
    <w:rsid w:val="003F4D15"/>
    <w:rsid w:val="004428E3"/>
    <w:rsid w:val="004604D8"/>
    <w:rsid w:val="005140BF"/>
    <w:rsid w:val="0061362C"/>
    <w:rsid w:val="00622949"/>
    <w:rsid w:val="006E7464"/>
    <w:rsid w:val="006F7EFC"/>
    <w:rsid w:val="00731C96"/>
    <w:rsid w:val="00736B2D"/>
    <w:rsid w:val="007725D5"/>
    <w:rsid w:val="007851D5"/>
    <w:rsid w:val="00796BB1"/>
    <w:rsid w:val="007B717B"/>
    <w:rsid w:val="007C150F"/>
    <w:rsid w:val="007F32E2"/>
    <w:rsid w:val="00814688"/>
    <w:rsid w:val="008317B7"/>
    <w:rsid w:val="00834A86"/>
    <w:rsid w:val="00885DD6"/>
    <w:rsid w:val="00912983"/>
    <w:rsid w:val="00926FF7"/>
    <w:rsid w:val="009F2A64"/>
    <w:rsid w:val="00AD3292"/>
    <w:rsid w:val="00B22F6D"/>
    <w:rsid w:val="00B26C48"/>
    <w:rsid w:val="00C26F05"/>
    <w:rsid w:val="00C53B6A"/>
    <w:rsid w:val="00C66121"/>
    <w:rsid w:val="00C90246"/>
    <w:rsid w:val="00CB4D34"/>
    <w:rsid w:val="00CE7F31"/>
    <w:rsid w:val="00D56816"/>
    <w:rsid w:val="00DB6D61"/>
    <w:rsid w:val="00E578C0"/>
    <w:rsid w:val="00ED3D69"/>
    <w:rsid w:val="00F66FF8"/>
    <w:rsid w:val="00FE59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C9D1378"/>
  <w15:chartTrackingRefBased/>
  <w15:docId w15:val="{7AA860D8-F9F8-4E23-8015-D23EA18ECF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34A86"/>
    <w:pPr>
      <w:spacing w:after="200" w:line="276" w:lineRule="auto"/>
    </w:pPr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Без интервала1"/>
    <w:qFormat/>
    <w:rsid w:val="00834A86"/>
    <w:pPr>
      <w:spacing w:after="0" w:line="240" w:lineRule="auto"/>
    </w:pPr>
    <w:rPr>
      <w:rFonts w:ascii="Calibri" w:eastAsia="Times New Roman" w:hAnsi="Calibri" w:cs="Calibri"/>
      <w:lang w:val="uk-UA"/>
    </w:rPr>
  </w:style>
  <w:style w:type="paragraph" w:styleId="a3">
    <w:name w:val="List Paragraph"/>
    <w:basedOn w:val="a"/>
    <w:uiPriority w:val="34"/>
    <w:qFormat/>
    <w:rsid w:val="00834A86"/>
    <w:pPr>
      <w:ind w:left="720"/>
      <w:contextualSpacing/>
    </w:pPr>
    <w:rPr>
      <w:rFonts w:ascii="Times New Roman" w:eastAsiaTheme="minorHAnsi" w:hAnsi="Times New Roman" w:cs="Times New Roman"/>
      <w:sz w:val="24"/>
      <w:szCs w:val="20"/>
      <w:lang w:eastAsia="en-US"/>
    </w:rPr>
  </w:style>
  <w:style w:type="paragraph" w:styleId="a4">
    <w:name w:val="No Spacing"/>
    <w:uiPriority w:val="1"/>
    <w:qFormat/>
    <w:rsid w:val="00834A86"/>
    <w:pPr>
      <w:spacing w:after="0" w:line="240" w:lineRule="auto"/>
    </w:pPr>
    <w:rPr>
      <w:rFonts w:ascii="Times New Roman" w:hAnsi="Times New Roman" w:cs="Times New Roman"/>
      <w:sz w:val="24"/>
      <w:szCs w:val="20"/>
    </w:rPr>
  </w:style>
  <w:style w:type="character" w:customStyle="1" w:styleId="a5">
    <w:name w:val="Основной текст_"/>
    <w:basedOn w:val="a0"/>
    <w:uiPriority w:val="99"/>
    <w:rsid w:val="00834A86"/>
    <w:rPr>
      <w:rFonts w:ascii="Times New Roman" w:eastAsia="Times New Roman" w:hAnsi="Times New Roman" w:cs="Times New Roman" w:hint="default"/>
      <w:strike w:val="0"/>
      <w:dstrike w:val="0"/>
      <w:sz w:val="28"/>
      <w:u w:val="none"/>
      <w:effect w:val="none"/>
    </w:rPr>
  </w:style>
  <w:style w:type="character" w:styleId="a6">
    <w:name w:val="Hyperlink"/>
    <w:basedOn w:val="a0"/>
    <w:uiPriority w:val="99"/>
    <w:semiHidden/>
    <w:rsid w:val="00834A86"/>
    <w:rPr>
      <w:rFonts w:ascii="Times New Roman" w:hAnsi="Times New Roman" w:cs="Times New Roman"/>
      <w:color w:val="0000FF"/>
      <w:u w:val="single"/>
    </w:rPr>
  </w:style>
  <w:style w:type="character" w:customStyle="1" w:styleId="apple-converted-space">
    <w:name w:val="apple-converted-space"/>
    <w:basedOn w:val="a0"/>
    <w:uiPriority w:val="99"/>
    <w:rsid w:val="00834A86"/>
    <w:rPr>
      <w:rFonts w:ascii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61473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zakon.rada.gov.ua/laws/show/866-2008-%D0%BF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1559</Words>
  <Characters>890</Characters>
  <Application>Microsoft Office Word</Application>
  <DocSecurity>0</DocSecurity>
  <Lines>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2445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2</dc:creator>
  <cp:keywords/>
  <dc:description/>
  <cp:lastModifiedBy>User</cp:lastModifiedBy>
  <cp:revision>3</cp:revision>
  <dcterms:created xsi:type="dcterms:W3CDTF">2025-02-27T12:41:00Z</dcterms:created>
  <dcterms:modified xsi:type="dcterms:W3CDTF">2025-03-12T14:33:00Z</dcterms:modified>
</cp:coreProperties>
</file>