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E4BFA" w14:textId="77777777" w:rsidR="00F25C80" w:rsidRDefault="00F25C80" w:rsidP="006E432F">
      <w:pPr>
        <w:ind w:left="0" w:right="11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115589F" w14:textId="3192BF9C" w:rsidR="006E432F" w:rsidRDefault="006E432F" w:rsidP="006E432F">
      <w:pPr>
        <w:widowControl w:val="0"/>
        <w:shd w:val="clear" w:color="auto" w:fill="FFFFFF"/>
        <w:tabs>
          <w:tab w:val="left" w:pos="8130"/>
        </w:tabs>
        <w:autoSpaceDE w:val="0"/>
        <w:autoSpaceDN w:val="0"/>
        <w:adjustRightInd w:val="0"/>
        <w:spacing w:before="2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 </w:t>
      </w:r>
      <w:r w:rsidR="00285425">
        <w:rPr>
          <w:rFonts w:ascii="Times New Roman" w:hAnsi="Times New Roman" w:cs="Times New Roman"/>
          <w:sz w:val="20"/>
          <w:szCs w:val="20"/>
          <w:lang w:val="uk-UA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A6573BA" wp14:editId="4BF34C4A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E432F" w14:paraId="532B6A22" w14:textId="77777777" w:rsidTr="006E432F">
        <w:trPr>
          <w:trHeight w:val="788"/>
        </w:trPr>
        <w:tc>
          <w:tcPr>
            <w:tcW w:w="9867" w:type="dxa"/>
            <w:hideMark/>
          </w:tcPr>
          <w:p w14:paraId="6AF5B27C" w14:textId="14EE4983" w:rsidR="006E432F" w:rsidRDefault="006E432F" w:rsidP="006E432F">
            <w:pPr>
              <w:widowControl w:val="0"/>
              <w:autoSpaceDE w:val="0"/>
              <w:autoSpaceDN w:val="0"/>
              <w:adjustRightInd w:val="0"/>
              <w:spacing w:line="252" w:lineRule="auto"/>
              <w:ind w:left="0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  СЕЛИЩНА    РАДА</w:t>
            </w:r>
          </w:p>
          <w:p w14:paraId="6ECD405F" w14:textId="40867821" w:rsidR="006E432F" w:rsidRDefault="006E432F">
            <w:pPr>
              <w:widowControl w:val="0"/>
              <w:autoSpaceDE w:val="0"/>
              <w:autoSpaceDN w:val="0"/>
              <w:adjustRightInd w:val="0"/>
              <w:spacing w:line="252" w:lineRule="auto"/>
              <w:ind w:left="-180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3F04134E" wp14:editId="3CF5E607">
                      <wp:simplePos x="0" y="0"/>
                      <wp:positionH relativeFrom="column">
                        <wp:posOffset>123825</wp:posOffset>
                      </wp:positionH>
                      <wp:positionV relativeFrom="paragraph">
                        <wp:posOffset>240665</wp:posOffset>
                      </wp:positionV>
                      <wp:extent cx="5753100" cy="13970"/>
                      <wp:effectExtent l="0" t="19050" r="38100" b="4318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53100" cy="1397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520DD6" id="Прямая соединительная линия 3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75pt,18.95pt" to="462.7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3936A4D" w14:textId="77777777" w:rsidR="006E432F" w:rsidRDefault="006E432F" w:rsidP="006E432F">
      <w:pPr>
        <w:pStyle w:val="1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</w:p>
    <w:p w14:paraId="0961DE8C" w14:textId="1B280010" w:rsidR="006E432F" w:rsidRDefault="006E432F" w:rsidP="006E432F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58 сесія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0AA35AC8" w14:textId="77777777" w:rsidR="006E432F" w:rsidRDefault="006E432F" w:rsidP="006E432F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7DE6DCB" w14:textId="2EA135BD" w:rsidR="006E432F" w:rsidRDefault="006E432F" w:rsidP="006E432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РІШЕННЯ                             ПРОЄКТ                                                               </w:t>
      </w:r>
    </w:p>
    <w:p w14:paraId="6B26D4FE" w14:textId="77777777" w:rsidR="006E432F" w:rsidRDefault="006E432F" w:rsidP="006E432F">
      <w:pPr>
        <w:pStyle w:val="1"/>
        <w:rPr>
          <w:rFonts w:ascii="Times New Roman" w:hAnsi="Times New Roman" w:cs="Times New Roman"/>
          <w:szCs w:val="28"/>
        </w:rPr>
      </w:pPr>
    </w:p>
    <w:p w14:paraId="4BC602B8" w14:textId="7482AD94" w:rsidR="006E432F" w:rsidRDefault="006E432F" w:rsidP="006E432F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bookmarkStart w:id="1" w:name="_Hlk93561029"/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прийняття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відома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звіту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 роботу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комунальної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установи  «</w:t>
      </w:r>
      <w:proofErr w:type="spellStart"/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Інклюзивно-ресурсний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центр» </w:t>
      </w:r>
      <w:r>
        <w:rPr>
          <w:rFonts w:ascii="Times New Roman" w:hAnsi="Times New Roman" w:cs="Times New Roman"/>
          <w:b/>
          <w:bCs/>
          <w:spacing w:val="7"/>
          <w:sz w:val="28"/>
          <w:szCs w:val="28"/>
          <w:lang w:val="uk-UA"/>
        </w:rPr>
        <w:t>Димерської селищної ради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за 202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4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рік</w:t>
      </w:r>
      <w:proofErr w:type="spellEnd"/>
    </w:p>
    <w:bookmarkEnd w:id="1"/>
    <w:p w14:paraId="06631CCC" w14:textId="77777777" w:rsidR="006E432F" w:rsidRDefault="006E432F" w:rsidP="006E432F">
      <w:pPr>
        <w:pStyle w:val="6"/>
        <w:keepNext w:val="0"/>
        <w:ind w:right="4598"/>
        <w:jc w:val="both"/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23546A52" w14:textId="3481C64B" w:rsidR="006E432F" w:rsidRDefault="006E432F" w:rsidP="006E432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Заслухавши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звіту</w:t>
      </w:r>
      <w:proofErr w:type="spellEnd"/>
      <w:r>
        <w:rPr>
          <w:color w:val="000000"/>
          <w:sz w:val="28"/>
          <w:szCs w:val="28"/>
        </w:rPr>
        <w:t xml:space="preserve"> про роботу </w:t>
      </w:r>
      <w:proofErr w:type="spellStart"/>
      <w:r>
        <w:rPr>
          <w:color w:val="000000"/>
          <w:sz w:val="28"/>
          <w:szCs w:val="28"/>
        </w:rPr>
        <w:t>комунальної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установи  «</w:t>
      </w:r>
      <w:proofErr w:type="spellStart"/>
      <w:proofErr w:type="gramEnd"/>
      <w:r>
        <w:rPr>
          <w:color w:val="000000"/>
          <w:sz w:val="28"/>
          <w:szCs w:val="28"/>
        </w:rPr>
        <w:t>Інклюзивно-ресурсний</w:t>
      </w:r>
      <w:proofErr w:type="spellEnd"/>
      <w:r>
        <w:rPr>
          <w:color w:val="000000"/>
          <w:sz w:val="28"/>
          <w:szCs w:val="28"/>
        </w:rPr>
        <w:t xml:space="preserve"> центр</w:t>
      </w:r>
      <w:r>
        <w:rPr>
          <w:sz w:val="28"/>
          <w:szCs w:val="28"/>
          <w:lang w:val="uk-UA"/>
        </w:rPr>
        <w:t xml:space="preserve">» </w:t>
      </w:r>
      <w:r>
        <w:rPr>
          <w:spacing w:val="7"/>
          <w:sz w:val="28"/>
          <w:szCs w:val="28"/>
          <w:lang w:val="uk-UA"/>
        </w:rPr>
        <w:t>Димерської селищної ради</w:t>
      </w:r>
      <w:r>
        <w:rPr>
          <w:sz w:val="28"/>
          <w:szCs w:val="28"/>
          <w:lang w:val="uk-UA"/>
        </w:rPr>
        <w:t xml:space="preserve"> </w:t>
      </w:r>
      <w:r>
        <w:rPr>
          <w:sz w:val="26"/>
          <w:szCs w:val="26"/>
        </w:rPr>
        <w:t>за 202</w:t>
      </w:r>
      <w:r>
        <w:rPr>
          <w:sz w:val="26"/>
          <w:szCs w:val="26"/>
          <w:lang w:val="uk-UA"/>
        </w:rPr>
        <w:t>4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рік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до ст.26 Закону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«Про </w:t>
      </w:r>
      <w:proofErr w:type="spellStart"/>
      <w:r>
        <w:rPr>
          <w:color w:val="000000"/>
          <w:sz w:val="28"/>
          <w:szCs w:val="28"/>
        </w:rPr>
        <w:t>місцеве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самоврядування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Україні</w:t>
      </w:r>
      <w:proofErr w:type="spellEnd"/>
      <w:r>
        <w:rPr>
          <w:color w:val="000000"/>
          <w:sz w:val="28"/>
          <w:szCs w:val="28"/>
        </w:rPr>
        <w:t xml:space="preserve">»,  </w:t>
      </w:r>
      <w:proofErr w:type="spellStart"/>
      <w:r>
        <w:rPr>
          <w:color w:val="000000"/>
          <w:sz w:val="28"/>
          <w:szCs w:val="28"/>
        </w:rPr>
        <w:t>селищна</w:t>
      </w:r>
      <w:proofErr w:type="spellEnd"/>
      <w:r>
        <w:rPr>
          <w:color w:val="000000"/>
          <w:sz w:val="28"/>
          <w:szCs w:val="28"/>
        </w:rPr>
        <w:t xml:space="preserve"> рада</w:t>
      </w:r>
    </w:p>
    <w:p w14:paraId="15830FDB" w14:textId="77777777" w:rsidR="006E432F" w:rsidRDefault="006E432F" w:rsidP="006E432F">
      <w:pPr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6483FDC" w14:textId="02C93448" w:rsidR="006E432F" w:rsidRDefault="006E432F" w:rsidP="006E432F">
      <w:pPr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14:paraId="7CC6C95D" w14:textId="77777777" w:rsidR="006E432F" w:rsidRDefault="006E432F" w:rsidP="006E43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127EAF2" w14:textId="482A9BBA" w:rsidR="006E432F" w:rsidRDefault="006E432F" w:rsidP="006E432F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uk-UA" w:eastAsia="ru-UA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bdr w:val="none" w:sz="0" w:space="0" w:color="auto" w:frame="1"/>
          <w:lang w:val="uk-UA" w:eastAsia="ru-UA"/>
        </w:rPr>
        <w:t>1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uk-UA" w:eastAsia="ru-UA"/>
        </w:rPr>
        <w:t>.</w:t>
      </w: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Звіт</w:t>
      </w:r>
      <w:proofErr w:type="spellEnd"/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 w:cs="Times New Roman"/>
          <w:sz w:val="28"/>
          <w:szCs w:val="28"/>
        </w:rPr>
        <w:t xml:space="preserve">роботу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установи  «</w:t>
      </w:r>
      <w:proofErr w:type="spellStart"/>
      <w:r>
        <w:rPr>
          <w:rFonts w:ascii="Times New Roman" w:hAnsi="Times New Roman" w:cs="Times New Roman"/>
          <w:sz w:val="28"/>
          <w:szCs w:val="28"/>
        </w:rPr>
        <w:t>Інклюзивно-ресурсний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центр» </w:t>
      </w:r>
      <w:r>
        <w:rPr>
          <w:rFonts w:ascii="Times New Roman" w:hAnsi="Times New Roman" w:cs="Times New Roman"/>
          <w:spacing w:val="7"/>
          <w:sz w:val="28"/>
          <w:szCs w:val="28"/>
          <w:lang w:val="uk-UA"/>
        </w:rPr>
        <w:t>Димерської селищної ради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 202</w:t>
      </w: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рік</w:t>
      </w:r>
      <w:proofErr w:type="spellEnd"/>
      <w:r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bdr w:val="none" w:sz="0" w:space="0" w:color="auto" w:frame="1"/>
          <w:lang w:val="ru-UA" w:eastAsia="ru-UA"/>
        </w:rPr>
        <w:t>,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 </w:t>
      </w: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прийняти</w:t>
      </w:r>
      <w:proofErr w:type="spellEnd"/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відома</w:t>
      </w:r>
      <w:proofErr w:type="spellEnd"/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.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uk-UA" w:eastAsia="ru-UA"/>
        </w:rPr>
        <w:t xml:space="preserve"> (Додаток 1)</w:t>
      </w:r>
    </w:p>
    <w:p w14:paraId="236D30FD" w14:textId="77777777" w:rsidR="006E432F" w:rsidRDefault="006E432F" w:rsidP="006E432F">
      <w:pPr>
        <w:jc w:val="both"/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bdr w:val="none" w:sz="0" w:space="0" w:color="auto" w:frame="1"/>
          <w:lang w:val="uk-UA" w:eastAsia="ru-UA"/>
        </w:rPr>
      </w:pPr>
    </w:p>
    <w:p w14:paraId="2EFD231E" w14:textId="77777777" w:rsidR="006E432F" w:rsidRDefault="006E432F" w:rsidP="006E432F">
      <w:pPr>
        <w:jc w:val="both"/>
        <w:rPr>
          <w:rFonts w:ascii="Times New Roman" w:eastAsiaTheme="minorEastAsia" w:hAnsi="Times New Roman" w:cs="Times New Roman"/>
          <w:sz w:val="28"/>
          <w:szCs w:val="28"/>
          <w:lang w:val="ru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ru-UA"/>
        </w:rPr>
        <w:t xml:space="preserve">.Контроль за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виконанням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цього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покласти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постійну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комісію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гуманітарних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4038FB22" w14:textId="77777777" w:rsidR="006E432F" w:rsidRDefault="006E432F" w:rsidP="006E432F">
      <w:pPr>
        <w:rPr>
          <w:rFonts w:ascii="Times New Roman" w:hAnsi="Times New Roman" w:cs="Times New Roman"/>
          <w:sz w:val="28"/>
          <w:szCs w:val="28"/>
          <w:lang w:val="ru-UA"/>
        </w:rPr>
      </w:pPr>
    </w:p>
    <w:p w14:paraId="65071AE5" w14:textId="77777777" w:rsidR="006E432F" w:rsidRDefault="006E432F" w:rsidP="006E432F">
      <w:pPr>
        <w:pStyle w:val="3"/>
        <w:keepNext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C9FB156" w14:textId="77777777" w:rsidR="006E432F" w:rsidRDefault="006E432F" w:rsidP="006E432F">
      <w:pPr>
        <w:pStyle w:val="3"/>
        <w:keepNext w:val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szCs w:val="28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Селищний</w:t>
      </w:r>
      <w:proofErr w:type="spellEnd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голова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  <w:t xml:space="preserve">                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Володимир</w:t>
      </w:r>
      <w:proofErr w:type="spellEnd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ПІДКУРГАННИЙ</w:t>
      </w:r>
    </w:p>
    <w:p w14:paraId="75630A87" w14:textId="77777777" w:rsidR="006E432F" w:rsidRDefault="006E432F" w:rsidP="006E432F">
      <w:pPr>
        <w:pStyle w:val="a9"/>
        <w:ind w:left="4248"/>
        <w:rPr>
          <w:szCs w:val="28"/>
        </w:rPr>
      </w:pPr>
    </w:p>
    <w:p w14:paraId="7397D886" w14:textId="77777777" w:rsidR="006E432F" w:rsidRDefault="006E432F" w:rsidP="006E432F">
      <w:pPr>
        <w:pStyle w:val="a9"/>
        <w:ind w:left="4248"/>
        <w:rPr>
          <w:sz w:val="24"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14:paraId="235A73B5" w14:textId="77777777" w:rsidR="006E432F" w:rsidRDefault="006E432F" w:rsidP="006E432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15B74D" w14:textId="77777777" w:rsidR="006E432F" w:rsidRDefault="006E432F" w:rsidP="006E432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09D11E" w14:textId="77777777" w:rsidR="006E432F" w:rsidRDefault="006E432F" w:rsidP="006E432F">
      <w:p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AB3650" w14:textId="77777777" w:rsidR="006E432F" w:rsidRDefault="006E432F" w:rsidP="006E432F">
      <w:p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B55C96" w14:textId="77777777" w:rsidR="006E432F" w:rsidRDefault="006E432F" w:rsidP="006E432F">
      <w:p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F4ABD6" w14:textId="77777777" w:rsidR="006E432F" w:rsidRDefault="006E432F" w:rsidP="006E432F">
      <w:p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25F984" w14:textId="77777777" w:rsidR="006E432F" w:rsidRDefault="006E432F" w:rsidP="006E432F">
      <w:p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9EECBB" w14:textId="77777777" w:rsidR="006E432F" w:rsidRDefault="006E432F" w:rsidP="006E432F">
      <w:p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545EC4" w14:textId="77777777" w:rsidR="006E432F" w:rsidRDefault="006E432F" w:rsidP="006E432F">
      <w:p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967C2A" w14:textId="77777777" w:rsidR="006E432F" w:rsidRDefault="006E432F" w:rsidP="006E432F">
      <w:p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1F8A4C" w14:textId="77777777" w:rsidR="006E432F" w:rsidRDefault="006E432F" w:rsidP="006E432F">
      <w:p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F8556C" w14:textId="77777777" w:rsidR="006E432F" w:rsidRDefault="006E432F" w:rsidP="006E432F">
      <w:p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17C62B" w14:textId="06096F1D" w:rsidR="006E432F" w:rsidRDefault="006E432F" w:rsidP="006E432F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селище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Димер</w:t>
      </w:r>
      <w:proofErr w:type="spellEnd"/>
    </w:p>
    <w:p w14:paraId="321A34F7" w14:textId="00013D25" w:rsidR="006E432F" w:rsidRDefault="006E432F" w:rsidP="006E432F">
      <w:pPr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23 січня 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326EBD4D" w14:textId="2DBE2CD6" w:rsidR="006E432F" w:rsidRDefault="006E432F" w:rsidP="006E432F">
      <w:pPr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 -58-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5D60F715" w14:textId="77777777" w:rsidR="006E432F" w:rsidRDefault="006E432F" w:rsidP="006E432F">
      <w:pPr>
        <w:pageBreakBefore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Додаток 1                                                                                                       </w:t>
      </w:r>
    </w:p>
    <w:p w14:paraId="6BF3BEBD" w14:textId="466066B2" w:rsidR="006E432F" w:rsidRDefault="006E432F" w:rsidP="006E432F">
      <w:pPr>
        <w:jc w:val="right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до рішення Димерської селищної ради                                                                           </w:t>
      </w:r>
    </w:p>
    <w:p w14:paraId="3FD16864" w14:textId="77777777" w:rsidR="006E432F" w:rsidRDefault="006E432F" w:rsidP="006E432F">
      <w:pPr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</w:t>
      </w:r>
    </w:p>
    <w:p w14:paraId="00E937E6" w14:textId="00AE44A9" w:rsidR="006E432F" w:rsidRDefault="006E432F" w:rsidP="006E432F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від  23 січня 2025р. №-58-VІІІ</w:t>
      </w:r>
    </w:p>
    <w:p w14:paraId="0E1220F0" w14:textId="77777777" w:rsidR="006E432F" w:rsidRDefault="006E432F" w:rsidP="006E432F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4A57356" w14:textId="77777777" w:rsidR="00F25C80" w:rsidRDefault="00F25C80" w:rsidP="00E11D40">
      <w:pPr>
        <w:ind w:left="113" w:right="113" w:firstLine="425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28A483B" w14:textId="77777777" w:rsidR="00F25C80" w:rsidRDefault="00F25C80" w:rsidP="006E432F">
      <w:pPr>
        <w:ind w:left="0" w:right="11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B829B5D" w14:textId="77777777" w:rsidR="00F25C80" w:rsidRDefault="00F25C80" w:rsidP="00E11D40">
      <w:pPr>
        <w:ind w:left="113" w:right="113" w:firstLine="425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D001E8B" w14:textId="6E01F0DF" w:rsidR="00FA7436" w:rsidRPr="009E3E81" w:rsidRDefault="00FA7436" w:rsidP="00E11D40">
      <w:pPr>
        <w:ind w:left="113" w:right="113" w:firstLine="425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b/>
          <w:sz w:val="28"/>
          <w:szCs w:val="28"/>
          <w:lang w:val="uk-UA"/>
        </w:rPr>
        <w:t>ЗВІТ</w:t>
      </w:r>
    </w:p>
    <w:p w14:paraId="18A0A100" w14:textId="77777777" w:rsidR="00FA7436" w:rsidRPr="009E3E81" w:rsidRDefault="00FA7436" w:rsidP="00E11D40">
      <w:pPr>
        <w:ind w:left="113" w:right="113" w:firstLine="425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b/>
          <w:sz w:val="28"/>
          <w:szCs w:val="28"/>
          <w:lang w:val="uk-UA"/>
        </w:rPr>
        <w:t>комунальної установи «Інклюзивно-ресурсний центр»</w:t>
      </w:r>
    </w:p>
    <w:p w14:paraId="654D430E" w14:textId="77777777" w:rsidR="00FA7436" w:rsidRPr="009E3E81" w:rsidRDefault="00FA7436" w:rsidP="00E11D40">
      <w:pPr>
        <w:ind w:left="113" w:right="113" w:firstLine="425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b/>
          <w:sz w:val="28"/>
          <w:szCs w:val="28"/>
          <w:lang w:val="uk-UA"/>
        </w:rPr>
        <w:t>Димерської селищної ради</w:t>
      </w:r>
    </w:p>
    <w:p w14:paraId="601269EB" w14:textId="77777777" w:rsidR="00FA7436" w:rsidRPr="009E3E81" w:rsidRDefault="00FA7436" w:rsidP="00E11D40">
      <w:pPr>
        <w:ind w:left="113" w:right="113" w:firstLine="425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b/>
          <w:sz w:val="28"/>
          <w:szCs w:val="28"/>
          <w:lang w:val="uk-UA"/>
        </w:rPr>
        <w:t>за 2024 рік</w:t>
      </w:r>
    </w:p>
    <w:p w14:paraId="3D76438C" w14:textId="77777777" w:rsidR="00FA7436" w:rsidRPr="009E3E81" w:rsidRDefault="00FA7436" w:rsidP="00FA7436">
      <w:pPr>
        <w:ind w:left="113" w:right="113" w:firstLine="425"/>
        <w:rPr>
          <w:rFonts w:ascii="Times New Roman" w:hAnsi="Times New Roman" w:cs="Times New Roman"/>
          <w:sz w:val="28"/>
          <w:szCs w:val="28"/>
          <w:lang w:val="uk-UA"/>
        </w:rPr>
      </w:pPr>
    </w:p>
    <w:p w14:paraId="7D0A3044" w14:textId="77777777" w:rsidR="000F5BEE" w:rsidRPr="009E3E81" w:rsidRDefault="000F5BEE" w:rsidP="004F0E4C">
      <w:pPr>
        <w:ind w:left="113" w:right="113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 Комунальна установа «Інклюзивно – ресурсний центр» Дим</w:t>
      </w:r>
      <w:r w:rsidR="0057221A"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ерської селищної ради  </w:t>
      </w: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7221A" w:rsidRPr="009E3E81">
        <w:rPr>
          <w:rFonts w:ascii="Times New Roman" w:hAnsi="Times New Roman" w:cs="Times New Roman"/>
          <w:sz w:val="28"/>
          <w:szCs w:val="28"/>
          <w:lang w:val="uk-UA"/>
        </w:rPr>
        <w:t>створена</w:t>
      </w:r>
      <w:r w:rsidR="003B21FD"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метою забезпечення права дітей з особливими осві</w:t>
      </w:r>
      <w:r w:rsidR="0057221A" w:rsidRPr="009E3E81">
        <w:rPr>
          <w:rFonts w:ascii="Times New Roman" w:hAnsi="Times New Roman" w:cs="Times New Roman"/>
          <w:sz w:val="28"/>
          <w:szCs w:val="28"/>
          <w:lang w:val="uk-UA"/>
        </w:rPr>
        <w:t>тніми потребами</w:t>
      </w: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на здобуття дошкільної та загальної середньої освіти, в тому числі у </w:t>
      </w:r>
      <w:proofErr w:type="spellStart"/>
      <w:r w:rsidRPr="009E3E81">
        <w:rPr>
          <w:rFonts w:ascii="Times New Roman" w:hAnsi="Times New Roman" w:cs="Times New Roman"/>
          <w:sz w:val="28"/>
          <w:szCs w:val="28"/>
          <w:lang w:val="uk-UA"/>
        </w:rPr>
        <w:t>професійно</w:t>
      </w:r>
      <w:proofErr w:type="spellEnd"/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– технічних навчальних закладах, шляхом проведення комплексної психолого – пед</w:t>
      </w:r>
      <w:r w:rsidR="00512E4A" w:rsidRPr="009E3E81">
        <w:rPr>
          <w:rFonts w:ascii="Times New Roman" w:hAnsi="Times New Roman" w:cs="Times New Roman"/>
          <w:sz w:val="28"/>
          <w:szCs w:val="28"/>
          <w:lang w:val="uk-UA"/>
        </w:rPr>
        <w:t>агогічної оцінки розвитку особи</w:t>
      </w: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з особливими освітніми потребами, організації та надання їм психолого – педагогічної допомоги, забезпечення системного кваліфікованого супроводу, консультування педагогічних працівників, батьків.</w:t>
      </w:r>
    </w:p>
    <w:p w14:paraId="0AEA9BD0" w14:textId="77777777" w:rsidR="000F5BEE" w:rsidRPr="009E3E81" w:rsidRDefault="000F5BEE" w:rsidP="004F0E4C">
      <w:pPr>
        <w:ind w:left="113" w:right="113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 ІРЦ здійснює свою діяльність з урахуванням таких принципів, як: </w:t>
      </w:r>
    </w:p>
    <w:p w14:paraId="65683ED2" w14:textId="77777777" w:rsidR="000F5BEE" w:rsidRPr="009E3E81" w:rsidRDefault="000F5BEE" w:rsidP="004F0E4C">
      <w:pPr>
        <w:ind w:left="113" w:right="113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• повага та сприйняття індивідуальних особливостей дітей, </w:t>
      </w:r>
    </w:p>
    <w:p w14:paraId="6B3EEA55" w14:textId="77777777" w:rsidR="000F5BEE" w:rsidRPr="009E3E81" w:rsidRDefault="000F5BEE" w:rsidP="004F0E4C">
      <w:pPr>
        <w:ind w:left="113" w:right="113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• дотримання найкращих інтересів дитини, </w:t>
      </w:r>
    </w:p>
    <w:p w14:paraId="67B0BC3B" w14:textId="77777777" w:rsidR="000F5BEE" w:rsidRPr="009E3E81" w:rsidRDefault="000F5BEE" w:rsidP="004F0E4C">
      <w:pPr>
        <w:ind w:left="113" w:right="113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• недопущення дискримінації та порушення прав дитини, </w:t>
      </w:r>
    </w:p>
    <w:p w14:paraId="02321F4B" w14:textId="77777777" w:rsidR="000F5BEE" w:rsidRPr="009E3E81" w:rsidRDefault="000F5BEE" w:rsidP="004F0E4C">
      <w:pPr>
        <w:ind w:left="113" w:right="113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• конфіденційність, </w:t>
      </w:r>
    </w:p>
    <w:p w14:paraId="57E73D63" w14:textId="77777777" w:rsidR="000F5BEE" w:rsidRPr="009E3E81" w:rsidRDefault="000F5BEE" w:rsidP="004F0E4C">
      <w:pPr>
        <w:ind w:left="113" w:right="113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• доступність освітніх послуг з раннього віку, </w:t>
      </w:r>
    </w:p>
    <w:p w14:paraId="5D2AE132" w14:textId="77777777" w:rsidR="000F5BEE" w:rsidRPr="009E3E81" w:rsidRDefault="000F5BEE" w:rsidP="004F0E4C">
      <w:pPr>
        <w:ind w:left="113" w:right="113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sz w:val="28"/>
          <w:szCs w:val="28"/>
          <w:lang w:val="uk-UA"/>
        </w:rPr>
        <w:t>• міжвідомча співпраця.</w:t>
      </w:r>
    </w:p>
    <w:p w14:paraId="510E3107" w14:textId="77777777" w:rsidR="000F5BEE" w:rsidRPr="009E3E81" w:rsidRDefault="00AD19B0" w:rsidP="004F0E4C">
      <w:pPr>
        <w:ind w:left="113" w:right="113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У своїй діяльності ІРЦ</w:t>
      </w:r>
      <w:r w:rsidR="000F5BEE"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керується  Конституцією України, Конвенцією про права осіб з інвалідністю, Законами України «Про освіту», «Про загальну середню освіту», «Про дошкільну освіту», Постановою Кабінету Міністрів України «Про затвердження Положення про інклюзивно – ресурсний центр», іншими актами законодавства та Статутом.</w:t>
      </w:r>
    </w:p>
    <w:p w14:paraId="287BA8AB" w14:textId="77777777" w:rsidR="000F5BEE" w:rsidRPr="009E3E81" w:rsidRDefault="000F5BEE" w:rsidP="004F0E4C">
      <w:pPr>
        <w:ind w:left="113" w:right="11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Згідно штатного розпису в ІРЦ працюють: керівник (директор), фахівці (консультанти) інклюзивно-ресурсного центру (вчитель – логопед, практичний психолог, дефектологи). Відкрита вакансія: вчителя - </w:t>
      </w:r>
      <w:proofErr w:type="spellStart"/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реабілітолога</w:t>
      </w:r>
      <w:proofErr w:type="spellEnd"/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14:paraId="2B027AC5" w14:textId="77777777" w:rsidR="000F5BEE" w:rsidRPr="009E3E81" w:rsidRDefault="000F5BEE" w:rsidP="004F0E4C">
      <w:pPr>
        <w:ind w:left="113" w:right="11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Фахівці ІРЦ постійно підвищують свій професійний рівень та беруть участь в </w:t>
      </w:r>
      <w:proofErr w:type="spellStart"/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вебінарах</w:t>
      </w:r>
      <w:proofErr w:type="spellEnd"/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нарадах, інтернет – семінарах за допомогою </w:t>
      </w:r>
      <w:proofErr w:type="spellStart"/>
      <w:r w:rsidRPr="009E3E8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uk-UA"/>
        </w:rPr>
        <w:t>Google</w:t>
      </w:r>
      <w:proofErr w:type="spellEnd"/>
      <w:r w:rsidRPr="009E3E8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E3E8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uk-UA"/>
        </w:rPr>
        <w:t>Meet</w:t>
      </w:r>
      <w:proofErr w:type="spellEnd"/>
      <w:r w:rsidRPr="009E3E8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9E3E8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uk-UA"/>
        </w:rPr>
        <w:t>Zoom</w:t>
      </w:r>
      <w:proofErr w:type="spellEnd"/>
      <w:r w:rsidRPr="009E3E8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uk-UA"/>
        </w:rPr>
        <w:t xml:space="preserve"> 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 проходять навчання згідно</w:t>
      </w:r>
      <w:r w:rsidR="00FA7436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 графіком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Комунального навчального закладу </w:t>
      </w:r>
      <w:r w:rsidR="00D506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Київської обласної ради «Київський обласний інститут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післядипломної</w:t>
      </w:r>
      <w:r w:rsidR="00D506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освіти педагогічних кадрів»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</w:t>
      </w:r>
    </w:p>
    <w:p w14:paraId="192C9875" w14:textId="77777777" w:rsidR="000F5BEE" w:rsidRPr="009E3E81" w:rsidRDefault="000F5BEE" w:rsidP="004F0E4C">
      <w:pPr>
        <w:ind w:left="113" w:right="11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Постійно надається психолого – педагогічна допомога дітям з особливими освітніми потребами, які навчаються у закладах дошкільної та загальної середньої освіти. Ведуться реєстри дітей, які пройшли комплексну оцінку і перебувають на обліку в ІРЦ, ведуться реєстри закладів освіти. Надаються консультації та ведеться взаємодія з педагогічними працівниками закладів загальної середньої освіти та дошкільної освіти з 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питань організації інклюзивного навчання. Надаються консультації батькам та педагогам.</w:t>
      </w:r>
    </w:p>
    <w:p w14:paraId="5EE17F84" w14:textId="77777777" w:rsidR="009E3E81" w:rsidRPr="009E3E81" w:rsidRDefault="000F5BEE" w:rsidP="004F0E4C">
      <w:pPr>
        <w:ind w:left="113" w:right="113" w:firstLine="42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9E3E81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 Протягом 2024 року </w:t>
      </w:r>
      <w:r w:rsidR="00D50656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КУ «Інклюзивно – ресурсний центр</w:t>
      </w:r>
      <w:r w:rsidRPr="009E3E81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» Димерської селищної ради було проведено комплексні психолого-педагогічні оцінки</w:t>
      </w:r>
    </w:p>
    <w:p w14:paraId="0BE5E1F1" w14:textId="77777777" w:rsidR="000F5BEE" w:rsidRPr="009E3E81" w:rsidRDefault="009E3E81" w:rsidP="009E3E81">
      <w:pPr>
        <w:ind w:right="113"/>
        <w:jc w:val="both"/>
        <w:rPr>
          <w:rFonts w:ascii="Times New Roman" w:hAnsi="Times New Roman" w:cs="Times New Roman"/>
          <w:bCs/>
          <w:kern w:val="24"/>
          <w:sz w:val="28"/>
          <w:szCs w:val="28"/>
          <w:lang w:val="uk-UA" w:eastAsia="ru-RU"/>
        </w:rPr>
      </w:pPr>
      <w:r w:rsidRPr="009E3E81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стану </w:t>
      </w:r>
      <w:r w:rsidR="000F5BEE" w:rsidRPr="009E3E81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розвитку </w:t>
      </w:r>
      <w:r w:rsidR="00C16F28">
        <w:rPr>
          <w:rFonts w:ascii="Times New Roman" w:hAnsi="Times New Roman" w:cs="Times New Roman"/>
          <w:bCs/>
          <w:kern w:val="24"/>
          <w:sz w:val="28"/>
          <w:szCs w:val="28"/>
          <w:lang w:val="uk-UA" w:eastAsia="ru-RU"/>
        </w:rPr>
        <w:t>14</w:t>
      </w:r>
      <w:r w:rsidR="000F5BEE" w:rsidRPr="009E3E81">
        <w:rPr>
          <w:rFonts w:ascii="Times New Roman" w:hAnsi="Times New Roman" w:cs="Times New Roman"/>
          <w:bCs/>
          <w:kern w:val="24"/>
          <w:sz w:val="28"/>
          <w:szCs w:val="28"/>
          <w:lang w:val="uk-UA" w:eastAsia="ru-RU"/>
        </w:rPr>
        <w:t xml:space="preserve"> особам з особли</w:t>
      </w:r>
      <w:r w:rsidR="004F0E4C" w:rsidRPr="009E3E81">
        <w:rPr>
          <w:rFonts w:ascii="Times New Roman" w:hAnsi="Times New Roman" w:cs="Times New Roman"/>
          <w:bCs/>
          <w:kern w:val="24"/>
          <w:sz w:val="28"/>
          <w:szCs w:val="28"/>
          <w:lang w:val="uk-UA" w:eastAsia="ru-RU"/>
        </w:rPr>
        <w:t xml:space="preserve">вими освітніми потребам, з них </w:t>
      </w:r>
      <w:r w:rsidR="000F5BEE" w:rsidRPr="009E3E81">
        <w:rPr>
          <w:rFonts w:ascii="Times New Roman" w:hAnsi="Times New Roman" w:cs="Times New Roman"/>
          <w:bCs/>
          <w:kern w:val="24"/>
          <w:sz w:val="28"/>
          <w:szCs w:val="28"/>
          <w:lang w:val="uk-UA" w:eastAsia="ru-RU"/>
        </w:rPr>
        <w:t>6- дошкільного віку,</w:t>
      </w:r>
      <w:r w:rsidR="000F5BEE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16F28">
        <w:rPr>
          <w:rFonts w:ascii="Times New Roman" w:hAnsi="Times New Roman" w:cs="Times New Roman"/>
          <w:bCs/>
          <w:kern w:val="24"/>
          <w:sz w:val="28"/>
          <w:szCs w:val="28"/>
          <w:lang w:val="uk-UA" w:eastAsia="ru-RU"/>
        </w:rPr>
        <w:t>8</w:t>
      </w:r>
      <w:r w:rsidR="000F5BEE" w:rsidRPr="009E3E81">
        <w:rPr>
          <w:rFonts w:ascii="Times New Roman" w:hAnsi="Times New Roman" w:cs="Times New Roman"/>
          <w:bCs/>
          <w:kern w:val="24"/>
          <w:sz w:val="28"/>
          <w:szCs w:val="28"/>
          <w:lang w:val="uk-UA" w:eastAsia="ru-RU"/>
        </w:rPr>
        <w:t xml:space="preserve"> –  шкільного віку.</w:t>
      </w:r>
    </w:p>
    <w:p w14:paraId="0D199F1D" w14:textId="77777777" w:rsidR="000F5BEE" w:rsidRPr="009E3E81" w:rsidRDefault="000F5BEE" w:rsidP="004F0E4C">
      <w:pPr>
        <w:ind w:left="113" w:right="11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  <w:t>На обліку ІРЦ перебуває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12E4A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49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11D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дітей</w:t>
      </w:r>
      <w:r w:rsidR="00FA7436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 такими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нозологіями:</w:t>
      </w:r>
    </w:p>
    <w:p w14:paraId="2AF9D6BB" w14:textId="77777777" w:rsidR="000F5BEE" w:rsidRPr="00E11D40" w:rsidRDefault="000F5BEE" w:rsidP="00E11D40">
      <w:pPr>
        <w:ind w:left="0" w:right="11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 </w:t>
      </w:r>
      <w:proofErr w:type="spellStart"/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порушенням</w:t>
      </w:r>
      <w:proofErr w:type="spellEnd"/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слуху</w:t>
      </w:r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512E4A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 тяжким </w:t>
      </w:r>
      <w:proofErr w:type="spellStart"/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порушенням</w:t>
      </w:r>
      <w:proofErr w:type="spellEnd"/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мовлення</w:t>
      </w:r>
      <w:proofErr w:type="spellEnd"/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="00512E4A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розладами</w:t>
      </w:r>
      <w:proofErr w:type="spellEnd"/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аутистичного</w:t>
      </w:r>
      <w:proofErr w:type="spellEnd"/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спектру</w:t>
      </w:r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із за</w:t>
      </w:r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тримкою психічного розвитку, 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 порушеннями інтелектуального розв</w:t>
      </w:r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итку,</w:t>
      </w:r>
      <w:r w:rsidR="00512E4A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 порушеннями інтелектуально</w:t>
      </w:r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го розвитку легкого ступеня,</w:t>
      </w:r>
      <w:r w:rsidR="00512E4A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 порушеннями інтелектуальног</w:t>
      </w:r>
      <w:r w:rsidR="00C3729D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 розвитку помірного ступеня, 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 складними порушеннями розвитку</w:t>
      </w:r>
      <w:r w:rsidR="004F0E4C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(мається на увазі поєдна</w:t>
      </w:r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ння двох і більше нозологій).</w:t>
      </w:r>
      <w:r w:rsidR="00E11D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11D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Із</w:t>
      </w:r>
      <w:r w:rsidRPr="009E3E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512E4A" w:rsidRPr="009E3E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49</w:t>
      </w:r>
      <w:r w:rsidRPr="009E3E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E11D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дітей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 о</w:t>
      </w:r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собливими освітніми потребами</w:t>
      </w:r>
      <w:r w:rsidR="003C69A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E11D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512E4A"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18 </w:t>
      </w:r>
      <w:r w:rsidR="00AD19B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 інвалідністю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14:paraId="4DAF8A71" w14:textId="77777777" w:rsidR="000F5BEE" w:rsidRPr="009E3E81" w:rsidRDefault="000F5BEE" w:rsidP="00E11D40">
      <w:pPr>
        <w:ind w:left="113" w:right="11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Практичним психолог</w:t>
      </w:r>
      <w:r w:rsidR="00FA7436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ом, вчителем-логопедом, вчителями-дефектологами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 період роботи ІРЦ було надано </w:t>
      </w:r>
      <w:r w:rsidR="004F0E4C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1435</w:t>
      </w:r>
      <w:r w:rsidRPr="009E3E8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корекційно-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розвиткових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занять</w:t>
      </w:r>
      <w:r w:rsidRPr="009E3E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Заняття проводяться як індивідуальні так і групові, відповідно до нозологій дітей, за корекційними програмами затвердженими Міністерством освіти і науки.</w:t>
      </w:r>
    </w:p>
    <w:p w14:paraId="625EE7F7" w14:textId="77777777" w:rsidR="000F5BEE" w:rsidRPr="00AD19B0" w:rsidRDefault="00F9664F" w:rsidP="00AD19B0">
      <w:pPr>
        <w:ind w:left="113" w:right="113" w:firstLine="425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На сьогодні </w:t>
      </w:r>
      <w:r w:rsidR="004F0E4C"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функціонує 43 </w:t>
      </w:r>
      <w:r w:rsidRPr="009E3E81">
        <w:rPr>
          <w:rFonts w:ascii="Times New Roman" w:hAnsi="Times New Roman" w:cs="Times New Roman"/>
          <w:sz w:val="28"/>
          <w:szCs w:val="28"/>
          <w:lang w:val="uk-UA"/>
        </w:rPr>
        <w:t>інклюзивні</w:t>
      </w:r>
      <w:r w:rsidR="000F5BEE"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клас</w:t>
      </w:r>
      <w:bookmarkStart w:id="2" w:name="n3"/>
      <w:bookmarkEnd w:id="2"/>
      <w:r w:rsidRPr="009E3E81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512E4A" w:rsidRPr="009E3E81">
        <w:rPr>
          <w:rFonts w:ascii="Times New Roman" w:hAnsi="Times New Roman" w:cs="Times New Roman"/>
          <w:sz w:val="28"/>
          <w:szCs w:val="28"/>
          <w:lang w:val="uk-UA"/>
        </w:rPr>
        <w:t>/груп</w:t>
      </w:r>
      <w:r w:rsidRPr="009E3E81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4F0E4C"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у закладах освіти громади, 35 – у закладах загал</w:t>
      </w:r>
      <w:r w:rsidRPr="009E3E81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4F0E4C" w:rsidRPr="009E3E81">
        <w:rPr>
          <w:rFonts w:ascii="Times New Roman" w:hAnsi="Times New Roman" w:cs="Times New Roman"/>
          <w:sz w:val="28"/>
          <w:szCs w:val="28"/>
          <w:lang w:val="uk-UA"/>
        </w:rPr>
        <w:t>ної середньої освіти, 8 – у закладах дошкільної освіти, для  9 дітей з ООП орг</w:t>
      </w:r>
      <w:r w:rsidR="00AD19B0">
        <w:rPr>
          <w:rFonts w:ascii="Times New Roman" w:hAnsi="Times New Roman" w:cs="Times New Roman"/>
          <w:sz w:val="28"/>
          <w:szCs w:val="28"/>
          <w:lang w:val="uk-UA"/>
        </w:rPr>
        <w:t xml:space="preserve">анізовано педагогічний патронаж, 5 дітей навчається у </w:t>
      </w:r>
      <w:r w:rsidR="00D50656">
        <w:rPr>
          <w:rFonts w:ascii="Times New Roman" w:hAnsi="Times New Roman" w:cs="Times New Roman"/>
          <w:sz w:val="28"/>
          <w:szCs w:val="28"/>
          <w:lang w:val="uk-UA"/>
        </w:rPr>
        <w:t xml:space="preserve">навчально-реабілітаційному центрі </w:t>
      </w:r>
      <w:r w:rsidR="00AD19B0">
        <w:rPr>
          <w:rFonts w:ascii="Times New Roman" w:hAnsi="Times New Roman" w:cs="Times New Roman"/>
          <w:sz w:val="28"/>
          <w:szCs w:val="28"/>
          <w:lang w:val="uk-UA"/>
        </w:rPr>
        <w:t>«Надія» Вишгородської міської ради.</w:t>
      </w:r>
      <w:r w:rsidR="004F0E4C" w:rsidRPr="009E3E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DF5E38B" w14:textId="77777777" w:rsidR="000F5BEE" w:rsidRPr="009E3E81" w:rsidRDefault="000F5BEE" w:rsidP="004F0E4C">
      <w:pPr>
        <w:ind w:left="113" w:right="11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</w:p>
    <w:p w14:paraId="0D272C28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Пріоритетн</w:t>
      </w:r>
      <w:r w:rsidR="00022468" w:rsidRPr="009E3E8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 напрями роботи ІРЦ </w:t>
      </w:r>
    </w:p>
    <w:p w14:paraId="32D5BA4C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своєчасне виявлення дітей віком до 18 років з вадами психофізичного розвитку;</w:t>
      </w:r>
    </w:p>
    <w:p w14:paraId="4C58BF30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здійснення комплексної оцінки дітей з мето</w:t>
      </w:r>
      <w:r w:rsidR="00AD19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 визначення для них відповід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них умов навчання і виховання з урахуванням особливих потреб;</w:t>
      </w:r>
    </w:p>
    <w:p w14:paraId="03AB7C84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розроблення рекомендацій щодо програми навчання, особливостей організації психолого – педагогічної допомоги відповідно до потенційних можливостей психофізичного розвитку дитини;</w:t>
      </w:r>
    </w:p>
    <w:p w14:paraId="64D492E4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направлення дітей із складними вадами на обстеження до медичних установ з метою встановлення остаточного діагнозу та подальшого лікування;</w:t>
      </w:r>
    </w:p>
    <w:p w14:paraId="4A1424D8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здійснення контролю за виконанням рекомендацій фахівців центру шляхом взаємодії з батьками та педагогічними працівниками дошкільних, закладів загальної середньої ос</w:t>
      </w:r>
      <w:r w:rsidR="00C3729D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віти 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щодо виконання рекомендацій, зазначених у висновку ІРЦ;</w:t>
      </w:r>
    </w:p>
    <w:p w14:paraId="01D66184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надання консультативн</w:t>
      </w:r>
      <w:r w:rsidR="00AD19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 – методичної допомоги батькам та педагогам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 результатами обстеження дітей;</w:t>
      </w:r>
    </w:p>
    <w:p w14:paraId="1867BFC6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проведення роз’яснювальної роботи серед населення, працівників закладів освіти, охорони здоров’я про необхідність своєчасного виявлення дітей з вадами психофізичного розвитку;</w:t>
      </w:r>
    </w:p>
    <w:p w14:paraId="5F34D8F6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провадження інформаційно – просвітницької діяльності шляхом проведення, конференцій, семінарів, засідань за круглим столом, тренінгів, 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майстер – класів з питань організації надання психолого – педагогічної допомоги дітям з особливими освітніми потребами;</w:t>
      </w:r>
    </w:p>
    <w:p w14:paraId="09743188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робота над підвищенням ефективності проведення психолого – педагогічного вивчення дітей та забезпечення психолого – медико–педа</w:t>
      </w:r>
      <w:r w:rsidR="00AD19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гогічного супроводу як в 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освітн</w:t>
      </w:r>
      <w:r w:rsidR="00AD19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іх установах так і в ІРЦ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499CF1EB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здійснення виїзних засідань до закладів освіти з  метою виявлення учнів з початковим рівнем навчальних досягнень та особливими освітніми потребами (за графіком);</w:t>
      </w:r>
    </w:p>
    <w:p w14:paraId="24F9911A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ведення реєстру дітей, які пройшли комплексну оцінку </w:t>
      </w:r>
      <w:r w:rsidR="00C3729D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 перебувають на обліку в ІРЦ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 згодою батьків (одного з батьків) або законних представників на обробку персональних даних неповнолітньої дитини;</w:t>
      </w:r>
    </w:p>
    <w:p w14:paraId="154045ED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постійне оновлення бази даних на дітей з особливими освітніми потребами та дітей з інвалідністю громади;</w:t>
      </w:r>
    </w:p>
    <w:p w14:paraId="5DC74068" w14:textId="77777777" w:rsidR="000F5BEE" w:rsidRPr="009E3E81" w:rsidRDefault="003D7687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співпраця з закладами</w:t>
      </w:r>
      <w:r w:rsidR="000F5BEE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освіти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реабілітаційними</w:t>
      </w:r>
      <w:r w:rsidR="000F5BEE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установ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ами</w:t>
      </w:r>
      <w:r w:rsidR="000F5BEE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системи охорони здоров’я, соціального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захисту</w:t>
      </w:r>
      <w:r w:rsidR="000F5BEE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3FFEAF2C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підготовка звітної інформації про результати діяльності ІРЦ для засновника;</w:t>
      </w:r>
    </w:p>
    <w:p w14:paraId="2892F936" w14:textId="77777777" w:rsidR="000F5BEE" w:rsidRPr="009E3E81" w:rsidRDefault="000F5BEE" w:rsidP="004F0E4C">
      <w:pPr>
        <w:ind w:left="113" w:right="113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взаємодія з місцевими органами виконавчої влади, органами місцевого самоврядування, закладами освіти, закладами охорони здоров’я, заклада</w:t>
      </w:r>
      <w:r w:rsidR="00AD19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ми соціального захисту, службою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справах дітей, громадськими об’єднаннями щодо виявлення та надання своєчасної психолого – педагогічної допомоги дітям з особливими освітніми потребами, починаючи з раннього віку, в разі потреби із залученням відповідних спеціалістів.</w:t>
      </w:r>
    </w:p>
    <w:p w14:paraId="296F585F" w14:textId="77777777" w:rsidR="007301EF" w:rsidRPr="009E3E81" w:rsidRDefault="007301EF" w:rsidP="004F0E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C3729D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нклюзивно-ресурсний центр 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здійснює важливу діяльність у напрямку підтримки дітей з особливими освіт</w:t>
      </w:r>
      <w:r w:rsidR="00C3729D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німи потребами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забезпечення їх рівних можливостей для розвитку та інтеграції в суспільство.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року 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ІРЦ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стандартів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методик,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сприяючи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створенню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інклюзивного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з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Інклюзивно-ресурного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центру є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здійснення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психолого-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оцінок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="00C16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ООП. За 2024 </w:t>
      </w:r>
      <w:proofErr w:type="spellStart"/>
      <w:r w:rsidR="00C16F2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рік</w:t>
      </w:r>
      <w:proofErr w:type="spellEnd"/>
      <w:r w:rsidR="00C16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проведено 14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комплексних психолого-педагогічних оцінок стану розвитку особи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включали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діагностику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когнітивного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емоційно-вольової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стану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дозволила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корекційно-розвиткових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занять.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Фахівці (консультанти) ІРЦ організовують та проводять індивідуальні та групові корекційно-розвиткові заняття, спрямовані на розвиток когнітивних та мовленнєвих здібностей дітей, корекцію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емоційно-волевої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сфери, а також на адаптацію до освітнього процесу.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C3729D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024 року </w:t>
      </w:r>
      <w:proofErr w:type="spellStart"/>
      <w:r w:rsidR="00C3729D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="00C3729D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проведено близко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1500 таких занять.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охоплювали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напрямки,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зокрема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9E007E" w14:textId="77777777" w:rsidR="007301EF" w:rsidRPr="009E3E81" w:rsidRDefault="007301EF" w:rsidP="004F0E4C">
      <w:pPr>
        <w:numPr>
          <w:ilvl w:val="0"/>
          <w:numId w:val="2"/>
        </w:numPr>
        <w:spacing w:before="100" w:beforeAutospacing="1" w:after="100" w:afterAutospacing="1"/>
        <w:ind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Логопедичні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859C4B" w14:textId="77777777" w:rsidR="007301EF" w:rsidRPr="009E3E81" w:rsidRDefault="007301EF" w:rsidP="004F0E4C">
      <w:pPr>
        <w:numPr>
          <w:ilvl w:val="0"/>
          <w:numId w:val="2"/>
        </w:numPr>
        <w:spacing w:before="100" w:beforeAutospacing="1" w:after="100" w:afterAutospacing="1"/>
        <w:ind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Корекція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моторики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C9BDC4" w14:textId="77777777" w:rsidR="007301EF" w:rsidRPr="009E3E81" w:rsidRDefault="007301EF" w:rsidP="004F0E4C">
      <w:pPr>
        <w:numPr>
          <w:ilvl w:val="0"/>
          <w:numId w:val="2"/>
        </w:numPr>
        <w:spacing w:before="100" w:beforeAutospacing="1" w:after="100" w:afterAutospacing="1"/>
        <w:ind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соціалізація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81DDD8" w14:textId="77777777" w:rsidR="00E11D40" w:rsidRDefault="007301EF" w:rsidP="00E11D40">
      <w:pPr>
        <w:numPr>
          <w:ilvl w:val="0"/>
          <w:numId w:val="2"/>
        </w:numPr>
        <w:spacing w:before="100" w:beforeAutospacing="1" w:after="100" w:afterAutospacing="1"/>
        <w:ind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2898E9" w14:textId="77777777" w:rsidR="007301EF" w:rsidRPr="00E11D40" w:rsidRDefault="007301EF" w:rsidP="00D50656">
      <w:pPr>
        <w:spacing w:before="100" w:beforeAutospacing="1" w:after="100" w:afterAutospacing="1"/>
        <w:ind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року в </w:t>
      </w:r>
      <w:r w:rsidRPr="00E11D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ІРЦ</w:t>
      </w:r>
      <w:r w:rsidR="00FA7436"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7436"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="00FA7436"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7436"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організовано</w:t>
      </w:r>
      <w:proofErr w:type="spellEnd"/>
      <w:r w:rsidR="00FA7436"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7436"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тренінги</w:t>
      </w:r>
      <w:proofErr w:type="spellEnd"/>
      <w:r w:rsidR="00FA7436"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="00FA7436"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семінари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педагогів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метою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кваліфікації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Проводилися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консультації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тему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новітніх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дітьми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ООП, </w:t>
      </w:r>
      <w:proofErr w:type="spellStart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зокрема</w:t>
      </w:r>
      <w:proofErr w:type="spellEnd"/>
      <w:r w:rsidRPr="00E11D4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7EFCA2" w14:textId="77777777" w:rsidR="007301EF" w:rsidRPr="009E3E81" w:rsidRDefault="007301EF" w:rsidP="004F0E4C">
      <w:pPr>
        <w:numPr>
          <w:ilvl w:val="0"/>
          <w:numId w:val="3"/>
        </w:numPr>
        <w:spacing w:before="100" w:beforeAutospacing="1" w:after="100" w:afterAutospacing="1"/>
        <w:ind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8AEB275" w14:textId="77777777" w:rsidR="007301EF" w:rsidRPr="009E3E81" w:rsidRDefault="007301EF" w:rsidP="004F0E4C">
      <w:pPr>
        <w:numPr>
          <w:ilvl w:val="0"/>
          <w:numId w:val="3"/>
        </w:numPr>
        <w:spacing w:before="100" w:beforeAutospacing="1" w:after="100" w:afterAutospacing="1"/>
        <w:ind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психолого-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012A03" w14:textId="77777777" w:rsidR="007301EF" w:rsidRPr="009E3E81" w:rsidRDefault="007301EF" w:rsidP="004F0E4C">
      <w:pPr>
        <w:numPr>
          <w:ilvl w:val="0"/>
          <w:numId w:val="3"/>
        </w:numPr>
        <w:spacing w:before="100" w:beforeAutospacing="1" w:after="100" w:afterAutospacing="1"/>
        <w:ind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психокорекційної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B5AA82" w14:textId="77777777" w:rsidR="007301EF" w:rsidRPr="009E3E81" w:rsidRDefault="00FA7436" w:rsidP="00E11D40">
      <w:pPr>
        <w:spacing w:before="100" w:beforeAutospacing="1" w:after="100" w:afterAutospacing="1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</w:t>
      </w:r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ІРЦ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методична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римка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педагогів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освіти,</w:t>
      </w:r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дітьми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ООП. 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озроблено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поширено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інклюзивного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адаптації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Проведено 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</w:t>
      </w:r>
      <w:proofErr w:type="gram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семінар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обговорювалися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адаптації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спеціальних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 та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прогресу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="007301EF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5AE28A" w14:textId="77777777" w:rsidR="007301EF" w:rsidRPr="009E3E81" w:rsidRDefault="007301EF" w:rsidP="004F0E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Інклюзивно-ресурсний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 активно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співпрацює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закладами</w:t>
      </w:r>
      <w:r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освіти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створенню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сприятливих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для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ООП.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проведено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тому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корекційних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занять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батьками.</w:t>
      </w:r>
    </w:p>
    <w:p w14:paraId="61B1B381" w14:textId="77777777" w:rsidR="007301EF" w:rsidRPr="009E3E81" w:rsidRDefault="007301EF" w:rsidP="004F0E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E8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Фахівці ІРЦ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проводять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просвітницьку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громадськості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права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 на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рівний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до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94040DD" w14:textId="77777777" w:rsidR="007301EF" w:rsidRPr="009E3E81" w:rsidRDefault="007301EF" w:rsidP="004F0E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з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пріоритетних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напрямків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тісна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батьками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ООП. Для них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проводилися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7436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групові </w:t>
      </w:r>
      <w:proofErr w:type="spellStart"/>
      <w:r w:rsidR="00FA7436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консультації</w:t>
      </w:r>
      <w:proofErr w:type="spellEnd"/>
      <w:r w:rsidR="00FA7436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обговорювались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покращення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Батьки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отримали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0558CB" w14:textId="77777777" w:rsidR="007301EF" w:rsidRPr="009E3E81" w:rsidRDefault="007301EF" w:rsidP="004F0E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Організація</w:t>
      </w:r>
      <w:proofErr w:type="spellEnd"/>
      <w:r w:rsidRPr="009E3E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заходів</w:t>
      </w:r>
      <w:proofErr w:type="spellEnd"/>
      <w:r w:rsidRPr="009E3E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</w:t>
      </w:r>
      <w:proofErr w:type="spellStart"/>
      <w:r w:rsidRPr="009E3E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 ООП</w:t>
      </w:r>
    </w:p>
    <w:p w14:paraId="352C3CFD" w14:textId="77777777" w:rsidR="007301EF" w:rsidRPr="009E3E81" w:rsidRDefault="007301EF" w:rsidP="004F0E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року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організовано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ряд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святкові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майстер-класи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заходи.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дозволило не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соціалізації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зміцнити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2C7632" w14:textId="77777777" w:rsidR="007301EF" w:rsidRPr="009E3E81" w:rsidRDefault="007301EF" w:rsidP="004F0E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інклюзивно-ресурсного центру за 2024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рік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всебічну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особливими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потребами,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покращення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кваліфікації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фахівців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закладами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педагогами, батьками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громадськістю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нтеграції</w:t>
      </w:r>
      <w:proofErr w:type="spellEnd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 у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системному</w:t>
      </w:r>
      <w:r w:rsidR="00602957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підходу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місцевому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BF5686" w14:textId="77777777" w:rsidR="007301EF" w:rsidRPr="009E3E81" w:rsidRDefault="007301EF" w:rsidP="004F0E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</w:t>
      </w:r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 з </w:t>
      </w:r>
      <w:proofErr w:type="spellStart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</w:t>
      </w:r>
      <w:proofErr w:type="spellEnd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нклюзивно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-ресурсного центру є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принципу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рівності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сників</w:t>
      </w:r>
      <w:proofErr w:type="spellEnd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="004B24A6" w:rsidRPr="004B2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24A6" w:rsidRPr="004B24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ІРЦ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рівний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до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корекційних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послуг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особливими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потребами,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незалежно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соціального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економічного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фізичного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становища.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на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їм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максимально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реалізувати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інклюзивного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671DFC" w14:textId="77777777" w:rsidR="007301EF" w:rsidRPr="009E3E81" w:rsidRDefault="007301EF" w:rsidP="004F0E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належній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надається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рівними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однолітків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77D3B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амоповаги</w:t>
      </w:r>
      <w:proofErr w:type="spellEnd"/>
      <w:r w:rsidR="00D77D3B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="00D77D3B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="00D77D3B"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77D3B" w:rsidRPr="009E3E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ІРЦ</w:t>
      </w: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подоланням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бар'єрів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шляху до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повноцінної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 у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і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підтримує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незалежно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своїх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відчувають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бажаними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членами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F61514" w14:textId="77777777" w:rsidR="007301EF" w:rsidRPr="009E3E81" w:rsidRDefault="007301EF" w:rsidP="004F0E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милосердя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основою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нашого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центру. Ми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віримо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заслуговує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турботу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прояви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доброти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співчуття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сприятливої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стосується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батьками та педагогами, де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відчуває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937383" w14:textId="77777777" w:rsidR="007301EF" w:rsidRPr="009E3E81" w:rsidRDefault="007301EF" w:rsidP="004F0E4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інклюзивний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милосердя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не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допомагаємо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особливими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потребами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розвиватися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формуємо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толерантності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емпатії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взаємоповаги</w:t>
      </w:r>
      <w:proofErr w:type="spellEnd"/>
      <w:r w:rsidRPr="009E3E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C33ADE" w14:textId="77777777" w:rsidR="007301EF" w:rsidRPr="009E3E81" w:rsidRDefault="007301EF" w:rsidP="004F0E4C">
      <w:pPr>
        <w:pStyle w:val="a4"/>
        <w:jc w:val="both"/>
        <w:rPr>
          <w:sz w:val="28"/>
          <w:szCs w:val="28"/>
        </w:rPr>
      </w:pPr>
      <w:r w:rsidRPr="009E3E81">
        <w:rPr>
          <w:sz w:val="28"/>
          <w:szCs w:val="28"/>
        </w:rPr>
        <w:t xml:space="preserve">Одним </w:t>
      </w:r>
      <w:proofErr w:type="spellStart"/>
      <w:r w:rsidRPr="009E3E81">
        <w:rPr>
          <w:sz w:val="28"/>
          <w:szCs w:val="28"/>
        </w:rPr>
        <w:t>із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основн</w:t>
      </w:r>
      <w:r w:rsidR="004B24A6">
        <w:rPr>
          <w:sz w:val="28"/>
          <w:szCs w:val="28"/>
        </w:rPr>
        <w:t>их</w:t>
      </w:r>
      <w:proofErr w:type="spellEnd"/>
      <w:r w:rsidR="004B24A6">
        <w:rPr>
          <w:sz w:val="28"/>
          <w:szCs w:val="28"/>
        </w:rPr>
        <w:t xml:space="preserve"> </w:t>
      </w:r>
      <w:proofErr w:type="spellStart"/>
      <w:r w:rsidR="004B24A6">
        <w:rPr>
          <w:sz w:val="28"/>
          <w:szCs w:val="28"/>
        </w:rPr>
        <w:t>завдань</w:t>
      </w:r>
      <w:proofErr w:type="spellEnd"/>
      <w:r w:rsidR="004B24A6">
        <w:rPr>
          <w:sz w:val="28"/>
          <w:szCs w:val="28"/>
        </w:rPr>
        <w:t xml:space="preserve"> </w:t>
      </w:r>
      <w:proofErr w:type="spellStart"/>
      <w:r w:rsidR="004B24A6">
        <w:rPr>
          <w:sz w:val="28"/>
          <w:szCs w:val="28"/>
        </w:rPr>
        <w:t>і</w:t>
      </w:r>
      <w:r w:rsidRPr="009E3E81">
        <w:rPr>
          <w:sz w:val="28"/>
          <w:szCs w:val="28"/>
        </w:rPr>
        <w:t>нклюзивно</w:t>
      </w:r>
      <w:proofErr w:type="spellEnd"/>
      <w:r w:rsidRPr="009E3E81">
        <w:rPr>
          <w:sz w:val="28"/>
          <w:szCs w:val="28"/>
        </w:rPr>
        <w:t xml:space="preserve">-ресурсного центру є </w:t>
      </w:r>
      <w:proofErr w:type="spellStart"/>
      <w:r w:rsidRPr="009E3E81">
        <w:rPr>
          <w:sz w:val="28"/>
          <w:szCs w:val="28"/>
        </w:rPr>
        <w:t>забезпечення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безбар'єрного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середовища</w:t>
      </w:r>
      <w:proofErr w:type="spellEnd"/>
      <w:r w:rsidRPr="009E3E81">
        <w:rPr>
          <w:sz w:val="28"/>
          <w:szCs w:val="28"/>
        </w:rPr>
        <w:t xml:space="preserve"> для </w:t>
      </w:r>
      <w:proofErr w:type="spellStart"/>
      <w:r w:rsidRPr="009E3E81">
        <w:rPr>
          <w:sz w:val="28"/>
          <w:szCs w:val="28"/>
        </w:rPr>
        <w:t>дітей</w:t>
      </w:r>
      <w:proofErr w:type="spellEnd"/>
      <w:r w:rsidRPr="009E3E81">
        <w:rPr>
          <w:sz w:val="28"/>
          <w:szCs w:val="28"/>
        </w:rPr>
        <w:t xml:space="preserve"> з </w:t>
      </w:r>
      <w:proofErr w:type="spellStart"/>
      <w:r w:rsidRPr="009E3E81">
        <w:rPr>
          <w:sz w:val="28"/>
          <w:szCs w:val="28"/>
        </w:rPr>
        <w:t>особливими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освітніми</w:t>
      </w:r>
      <w:proofErr w:type="spellEnd"/>
      <w:r w:rsidRPr="009E3E81">
        <w:rPr>
          <w:sz w:val="28"/>
          <w:szCs w:val="28"/>
        </w:rPr>
        <w:t xml:space="preserve"> потребами. </w:t>
      </w:r>
      <w:proofErr w:type="spellStart"/>
      <w:r w:rsidRPr="009E3E81">
        <w:rPr>
          <w:sz w:val="28"/>
          <w:szCs w:val="28"/>
        </w:rPr>
        <w:t>Безбар'єрність</w:t>
      </w:r>
      <w:proofErr w:type="spellEnd"/>
      <w:r w:rsidRPr="009E3E81">
        <w:rPr>
          <w:sz w:val="28"/>
          <w:szCs w:val="28"/>
        </w:rPr>
        <w:t xml:space="preserve"> не </w:t>
      </w:r>
      <w:proofErr w:type="spellStart"/>
      <w:r w:rsidRPr="009E3E81">
        <w:rPr>
          <w:sz w:val="28"/>
          <w:szCs w:val="28"/>
        </w:rPr>
        <w:t>обмежується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лише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фізичними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перешкодами</w:t>
      </w:r>
      <w:proofErr w:type="spellEnd"/>
      <w:r w:rsidRPr="009E3E81">
        <w:rPr>
          <w:sz w:val="28"/>
          <w:szCs w:val="28"/>
        </w:rPr>
        <w:t xml:space="preserve">, але й </w:t>
      </w:r>
      <w:proofErr w:type="spellStart"/>
      <w:r w:rsidRPr="009E3E81">
        <w:rPr>
          <w:sz w:val="28"/>
          <w:szCs w:val="28"/>
        </w:rPr>
        <w:t>охоплює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соціальні</w:t>
      </w:r>
      <w:proofErr w:type="spellEnd"/>
      <w:r w:rsidRPr="009E3E81">
        <w:rPr>
          <w:sz w:val="28"/>
          <w:szCs w:val="28"/>
        </w:rPr>
        <w:t xml:space="preserve">, </w:t>
      </w:r>
      <w:proofErr w:type="spellStart"/>
      <w:r w:rsidRPr="009E3E81">
        <w:rPr>
          <w:sz w:val="28"/>
          <w:szCs w:val="28"/>
        </w:rPr>
        <w:t>психологічні</w:t>
      </w:r>
      <w:proofErr w:type="spellEnd"/>
      <w:r w:rsidRPr="009E3E81">
        <w:rPr>
          <w:sz w:val="28"/>
          <w:szCs w:val="28"/>
        </w:rPr>
        <w:t xml:space="preserve"> та </w:t>
      </w:r>
      <w:proofErr w:type="spellStart"/>
      <w:r w:rsidRPr="009E3E81">
        <w:rPr>
          <w:sz w:val="28"/>
          <w:szCs w:val="28"/>
        </w:rPr>
        <w:t>комунікаційні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аспекти</w:t>
      </w:r>
      <w:proofErr w:type="spellEnd"/>
      <w:r w:rsidRPr="009E3E81">
        <w:rPr>
          <w:sz w:val="28"/>
          <w:szCs w:val="28"/>
        </w:rPr>
        <w:t xml:space="preserve">, </w:t>
      </w:r>
      <w:proofErr w:type="spellStart"/>
      <w:r w:rsidRPr="009E3E81">
        <w:rPr>
          <w:sz w:val="28"/>
          <w:szCs w:val="28"/>
        </w:rPr>
        <w:t>створюючи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умови</w:t>
      </w:r>
      <w:proofErr w:type="spellEnd"/>
      <w:r w:rsidRPr="009E3E81">
        <w:rPr>
          <w:sz w:val="28"/>
          <w:szCs w:val="28"/>
        </w:rPr>
        <w:t xml:space="preserve">, у </w:t>
      </w:r>
      <w:proofErr w:type="spellStart"/>
      <w:r w:rsidRPr="009E3E81">
        <w:rPr>
          <w:sz w:val="28"/>
          <w:szCs w:val="28"/>
        </w:rPr>
        <w:t>яких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кожна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дитина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може</w:t>
      </w:r>
      <w:proofErr w:type="spellEnd"/>
      <w:r w:rsidRPr="009E3E81">
        <w:rPr>
          <w:sz w:val="28"/>
          <w:szCs w:val="28"/>
        </w:rPr>
        <w:t xml:space="preserve"> максимально </w:t>
      </w:r>
      <w:proofErr w:type="spellStart"/>
      <w:r w:rsidRPr="009E3E81">
        <w:rPr>
          <w:sz w:val="28"/>
          <w:szCs w:val="28"/>
        </w:rPr>
        <w:t>реалізувати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свої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здібності</w:t>
      </w:r>
      <w:proofErr w:type="spellEnd"/>
      <w:r w:rsidRPr="009E3E81">
        <w:rPr>
          <w:sz w:val="28"/>
          <w:szCs w:val="28"/>
        </w:rPr>
        <w:t xml:space="preserve"> та </w:t>
      </w:r>
      <w:proofErr w:type="spellStart"/>
      <w:r w:rsidRPr="009E3E81">
        <w:rPr>
          <w:sz w:val="28"/>
          <w:szCs w:val="28"/>
        </w:rPr>
        <w:t>брати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активну</w:t>
      </w:r>
      <w:proofErr w:type="spellEnd"/>
      <w:r w:rsidRPr="009E3E81">
        <w:rPr>
          <w:sz w:val="28"/>
          <w:szCs w:val="28"/>
        </w:rPr>
        <w:t xml:space="preserve"> участь у </w:t>
      </w:r>
      <w:proofErr w:type="spellStart"/>
      <w:r w:rsidRPr="009E3E81">
        <w:rPr>
          <w:sz w:val="28"/>
          <w:szCs w:val="28"/>
        </w:rPr>
        <w:t>суспільному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житті</w:t>
      </w:r>
      <w:proofErr w:type="spellEnd"/>
      <w:r w:rsidRPr="009E3E81">
        <w:rPr>
          <w:sz w:val="28"/>
          <w:szCs w:val="28"/>
        </w:rPr>
        <w:t>.</w:t>
      </w:r>
    </w:p>
    <w:p w14:paraId="5CB5F4B1" w14:textId="77777777" w:rsidR="007301EF" w:rsidRPr="009E3E81" w:rsidRDefault="007301EF" w:rsidP="004F0E4C">
      <w:pPr>
        <w:pStyle w:val="a4"/>
        <w:jc w:val="both"/>
        <w:rPr>
          <w:sz w:val="28"/>
          <w:szCs w:val="28"/>
        </w:rPr>
      </w:pPr>
      <w:proofErr w:type="spellStart"/>
      <w:r w:rsidRPr="009E3E81">
        <w:rPr>
          <w:sz w:val="28"/>
          <w:szCs w:val="28"/>
        </w:rPr>
        <w:t>Протягом</w:t>
      </w:r>
      <w:proofErr w:type="spellEnd"/>
      <w:r w:rsidRPr="009E3E81">
        <w:rPr>
          <w:sz w:val="28"/>
          <w:szCs w:val="28"/>
        </w:rPr>
        <w:t xml:space="preserve"> 2024 року центр активно </w:t>
      </w:r>
      <w:proofErr w:type="spellStart"/>
      <w:r w:rsidRPr="009E3E81">
        <w:rPr>
          <w:sz w:val="28"/>
          <w:szCs w:val="28"/>
        </w:rPr>
        <w:t>працював</w:t>
      </w:r>
      <w:proofErr w:type="spellEnd"/>
      <w:r w:rsidRPr="009E3E81">
        <w:rPr>
          <w:sz w:val="28"/>
          <w:szCs w:val="28"/>
        </w:rPr>
        <w:t xml:space="preserve"> над </w:t>
      </w:r>
      <w:proofErr w:type="spellStart"/>
      <w:r w:rsidRPr="009E3E81">
        <w:rPr>
          <w:sz w:val="28"/>
          <w:szCs w:val="28"/>
        </w:rPr>
        <w:t>створенням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безбар'єрного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освітнього</w:t>
      </w:r>
      <w:proofErr w:type="spellEnd"/>
      <w:r w:rsidRPr="009E3E81">
        <w:rPr>
          <w:sz w:val="28"/>
          <w:szCs w:val="28"/>
        </w:rPr>
        <w:t xml:space="preserve"> простору, </w:t>
      </w:r>
      <w:proofErr w:type="spellStart"/>
      <w:r w:rsidRPr="009E3E81">
        <w:rPr>
          <w:sz w:val="28"/>
          <w:szCs w:val="28"/>
        </w:rPr>
        <w:t>включаючи</w:t>
      </w:r>
      <w:proofErr w:type="spellEnd"/>
      <w:r w:rsidRPr="009E3E81">
        <w:rPr>
          <w:sz w:val="28"/>
          <w:szCs w:val="28"/>
        </w:rPr>
        <w:t>:</w:t>
      </w:r>
    </w:p>
    <w:p w14:paraId="4B792449" w14:textId="77777777" w:rsidR="007301EF" w:rsidRPr="009E3E81" w:rsidRDefault="007301EF" w:rsidP="004F0E4C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 w:rsidRPr="009E3E81">
        <w:rPr>
          <w:rStyle w:val="a5"/>
          <w:sz w:val="28"/>
          <w:szCs w:val="28"/>
        </w:rPr>
        <w:t>Комунікаційну</w:t>
      </w:r>
      <w:proofErr w:type="spellEnd"/>
      <w:r w:rsidRPr="009E3E81">
        <w:rPr>
          <w:rStyle w:val="a5"/>
          <w:sz w:val="28"/>
          <w:szCs w:val="28"/>
        </w:rPr>
        <w:t xml:space="preserve"> </w:t>
      </w:r>
      <w:proofErr w:type="spellStart"/>
      <w:r w:rsidRPr="009E3E81">
        <w:rPr>
          <w:rStyle w:val="a5"/>
          <w:sz w:val="28"/>
          <w:szCs w:val="28"/>
        </w:rPr>
        <w:t>доступність</w:t>
      </w:r>
      <w:proofErr w:type="spellEnd"/>
      <w:r w:rsidRPr="009E3E81">
        <w:rPr>
          <w:sz w:val="28"/>
          <w:szCs w:val="28"/>
        </w:rPr>
        <w:t xml:space="preserve">: </w:t>
      </w:r>
      <w:proofErr w:type="spellStart"/>
      <w:r w:rsidRPr="009E3E81">
        <w:rPr>
          <w:sz w:val="28"/>
          <w:szCs w:val="28"/>
        </w:rPr>
        <w:t>Використання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альтернативних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методів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комунікації</w:t>
      </w:r>
      <w:proofErr w:type="spellEnd"/>
      <w:r w:rsidRPr="009E3E81">
        <w:rPr>
          <w:sz w:val="28"/>
          <w:szCs w:val="28"/>
        </w:rPr>
        <w:t xml:space="preserve"> для </w:t>
      </w:r>
      <w:proofErr w:type="spellStart"/>
      <w:r w:rsidRPr="009E3E81">
        <w:rPr>
          <w:sz w:val="28"/>
          <w:szCs w:val="28"/>
        </w:rPr>
        <w:t>дітей</w:t>
      </w:r>
      <w:proofErr w:type="spellEnd"/>
      <w:r w:rsidRPr="009E3E81">
        <w:rPr>
          <w:sz w:val="28"/>
          <w:szCs w:val="28"/>
        </w:rPr>
        <w:t xml:space="preserve"> з </w:t>
      </w:r>
      <w:proofErr w:type="spellStart"/>
      <w:r w:rsidRPr="009E3E81">
        <w:rPr>
          <w:sz w:val="28"/>
          <w:szCs w:val="28"/>
        </w:rPr>
        <w:t>порушеннями</w:t>
      </w:r>
      <w:proofErr w:type="spellEnd"/>
      <w:r w:rsidRPr="009E3E81">
        <w:rPr>
          <w:sz w:val="28"/>
          <w:szCs w:val="28"/>
        </w:rPr>
        <w:t xml:space="preserve"> слуху, </w:t>
      </w:r>
      <w:proofErr w:type="spellStart"/>
      <w:r w:rsidRPr="009E3E81">
        <w:rPr>
          <w:sz w:val="28"/>
          <w:szCs w:val="28"/>
        </w:rPr>
        <w:t>мовлення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або</w:t>
      </w:r>
      <w:proofErr w:type="spellEnd"/>
      <w:r w:rsidRPr="009E3E81">
        <w:rPr>
          <w:sz w:val="28"/>
          <w:szCs w:val="28"/>
        </w:rPr>
        <w:t xml:space="preserve"> з </w:t>
      </w:r>
      <w:proofErr w:type="spellStart"/>
      <w:r w:rsidRPr="009E3E81">
        <w:rPr>
          <w:sz w:val="28"/>
          <w:szCs w:val="28"/>
        </w:rPr>
        <w:t>іншими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особливими</w:t>
      </w:r>
      <w:proofErr w:type="spellEnd"/>
      <w:r w:rsidRPr="009E3E81">
        <w:rPr>
          <w:sz w:val="28"/>
          <w:szCs w:val="28"/>
        </w:rPr>
        <w:t xml:space="preserve"> потребам</w:t>
      </w:r>
      <w:r w:rsidR="004B24A6">
        <w:rPr>
          <w:sz w:val="28"/>
          <w:szCs w:val="28"/>
        </w:rPr>
        <w:t>и</w:t>
      </w:r>
      <w:r w:rsidRPr="009E3E81">
        <w:rPr>
          <w:sz w:val="28"/>
          <w:szCs w:val="28"/>
        </w:rPr>
        <w:t>.</w:t>
      </w:r>
    </w:p>
    <w:p w14:paraId="0171DEBD" w14:textId="77777777" w:rsidR="007301EF" w:rsidRPr="009E3E81" w:rsidRDefault="007301EF" w:rsidP="004F0E4C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 w:rsidRPr="009E3E81">
        <w:rPr>
          <w:rStyle w:val="a5"/>
          <w:sz w:val="28"/>
          <w:szCs w:val="28"/>
        </w:rPr>
        <w:t>Психологічну</w:t>
      </w:r>
      <w:proofErr w:type="spellEnd"/>
      <w:r w:rsidRPr="009E3E81">
        <w:rPr>
          <w:rStyle w:val="a5"/>
          <w:sz w:val="28"/>
          <w:szCs w:val="28"/>
        </w:rPr>
        <w:t xml:space="preserve"> </w:t>
      </w:r>
      <w:proofErr w:type="spellStart"/>
      <w:r w:rsidRPr="009E3E81">
        <w:rPr>
          <w:rStyle w:val="a5"/>
          <w:sz w:val="28"/>
          <w:szCs w:val="28"/>
        </w:rPr>
        <w:t>підтримку</w:t>
      </w:r>
      <w:proofErr w:type="spellEnd"/>
      <w:r w:rsidRPr="009E3E81">
        <w:rPr>
          <w:sz w:val="28"/>
          <w:szCs w:val="28"/>
        </w:rPr>
        <w:t xml:space="preserve">: </w:t>
      </w:r>
      <w:proofErr w:type="spellStart"/>
      <w:r w:rsidRPr="009E3E81">
        <w:rPr>
          <w:sz w:val="28"/>
          <w:szCs w:val="28"/>
        </w:rPr>
        <w:t>Створення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атмосфери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психологічної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безпеки</w:t>
      </w:r>
      <w:proofErr w:type="spellEnd"/>
      <w:r w:rsidRPr="009E3E81">
        <w:rPr>
          <w:sz w:val="28"/>
          <w:szCs w:val="28"/>
        </w:rPr>
        <w:t xml:space="preserve">, де </w:t>
      </w:r>
      <w:proofErr w:type="spellStart"/>
      <w:r w:rsidRPr="009E3E81">
        <w:rPr>
          <w:sz w:val="28"/>
          <w:szCs w:val="28"/>
        </w:rPr>
        <w:t>діти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можуть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виражати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свої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емоції</w:t>
      </w:r>
      <w:proofErr w:type="spellEnd"/>
      <w:r w:rsidRPr="009E3E81">
        <w:rPr>
          <w:sz w:val="28"/>
          <w:szCs w:val="28"/>
        </w:rPr>
        <w:t xml:space="preserve">, не </w:t>
      </w:r>
      <w:proofErr w:type="spellStart"/>
      <w:r w:rsidRPr="009E3E81">
        <w:rPr>
          <w:sz w:val="28"/>
          <w:szCs w:val="28"/>
        </w:rPr>
        <w:t>боячись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осуду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чи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відчуження</w:t>
      </w:r>
      <w:proofErr w:type="spellEnd"/>
      <w:r w:rsidRPr="009E3E81">
        <w:rPr>
          <w:sz w:val="28"/>
          <w:szCs w:val="28"/>
        </w:rPr>
        <w:t xml:space="preserve">. </w:t>
      </w:r>
      <w:proofErr w:type="spellStart"/>
      <w:r w:rsidRPr="009E3E81">
        <w:rPr>
          <w:sz w:val="28"/>
          <w:szCs w:val="28"/>
        </w:rPr>
        <w:t>Це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включає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розвиток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взаємної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поваги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серед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дітей</w:t>
      </w:r>
      <w:proofErr w:type="spellEnd"/>
      <w:r w:rsidRPr="009E3E81">
        <w:rPr>
          <w:sz w:val="28"/>
          <w:szCs w:val="28"/>
        </w:rPr>
        <w:t xml:space="preserve">, </w:t>
      </w:r>
      <w:proofErr w:type="spellStart"/>
      <w:r w:rsidRPr="009E3E81">
        <w:rPr>
          <w:sz w:val="28"/>
          <w:szCs w:val="28"/>
        </w:rPr>
        <w:t>педагогів</w:t>
      </w:r>
      <w:proofErr w:type="spellEnd"/>
      <w:r w:rsidRPr="009E3E81">
        <w:rPr>
          <w:sz w:val="28"/>
          <w:szCs w:val="28"/>
        </w:rPr>
        <w:t xml:space="preserve"> і </w:t>
      </w:r>
      <w:proofErr w:type="spellStart"/>
      <w:r w:rsidRPr="009E3E81">
        <w:rPr>
          <w:sz w:val="28"/>
          <w:szCs w:val="28"/>
        </w:rPr>
        <w:t>батьків</w:t>
      </w:r>
      <w:proofErr w:type="spellEnd"/>
      <w:r w:rsidRPr="009E3E81">
        <w:rPr>
          <w:sz w:val="28"/>
          <w:szCs w:val="28"/>
        </w:rPr>
        <w:t xml:space="preserve">, </w:t>
      </w:r>
      <w:proofErr w:type="spellStart"/>
      <w:r w:rsidRPr="009E3E81">
        <w:rPr>
          <w:sz w:val="28"/>
          <w:szCs w:val="28"/>
        </w:rPr>
        <w:t>що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сприяє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інтеграції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дітей</w:t>
      </w:r>
      <w:proofErr w:type="spellEnd"/>
      <w:r w:rsidRPr="009E3E81">
        <w:rPr>
          <w:sz w:val="28"/>
          <w:szCs w:val="28"/>
        </w:rPr>
        <w:t xml:space="preserve"> з ООП у </w:t>
      </w:r>
      <w:proofErr w:type="spellStart"/>
      <w:r w:rsidRPr="009E3E81">
        <w:rPr>
          <w:sz w:val="28"/>
          <w:szCs w:val="28"/>
        </w:rPr>
        <w:t>загальний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колектив</w:t>
      </w:r>
      <w:proofErr w:type="spellEnd"/>
      <w:r w:rsidRPr="009E3E81">
        <w:rPr>
          <w:sz w:val="28"/>
          <w:szCs w:val="28"/>
        </w:rPr>
        <w:t>.</w:t>
      </w:r>
    </w:p>
    <w:p w14:paraId="087AA073" w14:textId="77777777" w:rsidR="007301EF" w:rsidRPr="009E3E81" w:rsidRDefault="007301EF" w:rsidP="004F0E4C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 w:rsidRPr="009E3E81">
        <w:rPr>
          <w:rStyle w:val="a5"/>
          <w:sz w:val="28"/>
          <w:szCs w:val="28"/>
        </w:rPr>
        <w:t>Інформаційну</w:t>
      </w:r>
      <w:proofErr w:type="spellEnd"/>
      <w:r w:rsidRPr="009E3E81">
        <w:rPr>
          <w:rStyle w:val="a5"/>
          <w:sz w:val="28"/>
          <w:szCs w:val="28"/>
        </w:rPr>
        <w:t xml:space="preserve"> </w:t>
      </w:r>
      <w:proofErr w:type="spellStart"/>
      <w:r w:rsidRPr="009E3E81">
        <w:rPr>
          <w:rStyle w:val="a5"/>
          <w:sz w:val="28"/>
          <w:szCs w:val="28"/>
        </w:rPr>
        <w:t>доступність</w:t>
      </w:r>
      <w:proofErr w:type="spellEnd"/>
      <w:r w:rsidRPr="009E3E81">
        <w:rPr>
          <w:sz w:val="28"/>
          <w:szCs w:val="28"/>
        </w:rPr>
        <w:t xml:space="preserve">: </w:t>
      </w:r>
      <w:proofErr w:type="spellStart"/>
      <w:r w:rsidRPr="009E3E81">
        <w:rPr>
          <w:sz w:val="28"/>
          <w:szCs w:val="28"/>
        </w:rPr>
        <w:t>Створення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спеціальних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матеріалів</w:t>
      </w:r>
      <w:proofErr w:type="spellEnd"/>
      <w:r w:rsidRPr="009E3E81">
        <w:rPr>
          <w:sz w:val="28"/>
          <w:szCs w:val="28"/>
        </w:rPr>
        <w:t xml:space="preserve"> та </w:t>
      </w:r>
      <w:proofErr w:type="spellStart"/>
      <w:r w:rsidRPr="009E3E81">
        <w:rPr>
          <w:sz w:val="28"/>
          <w:szCs w:val="28"/>
        </w:rPr>
        <w:t>ресурсів</w:t>
      </w:r>
      <w:proofErr w:type="spellEnd"/>
      <w:r w:rsidRPr="009E3E81">
        <w:rPr>
          <w:sz w:val="28"/>
          <w:szCs w:val="28"/>
        </w:rPr>
        <w:t xml:space="preserve">, </w:t>
      </w:r>
      <w:proofErr w:type="spellStart"/>
      <w:r w:rsidRPr="009E3E81">
        <w:rPr>
          <w:sz w:val="28"/>
          <w:szCs w:val="28"/>
        </w:rPr>
        <w:t>які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враховують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індивідуальні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особливос</w:t>
      </w:r>
      <w:r w:rsidR="004B24A6">
        <w:rPr>
          <w:sz w:val="28"/>
          <w:szCs w:val="28"/>
        </w:rPr>
        <w:t>ті</w:t>
      </w:r>
      <w:proofErr w:type="spellEnd"/>
      <w:r w:rsidR="004B24A6">
        <w:rPr>
          <w:sz w:val="28"/>
          <w:szCs w:val="28"/>
        </w:rPr>
        <w:t xml:space="preserve"> </w:t>
      </w:r>
      <w:proofErr w:type="spellStart"/>
      <w:r w:rsidR="004B24A6">
        <w:rPr>
          <w:sz w:val="28"/>
          <w:szCs w:val="28"/>
        </w:rPr>
        <w:t>дітей</w:t>
      </w:r>
      <w:proofErr w:type="spellEnd"/>
      <w:r w:rsidR="004B24A6">
        <w:rPr>
          <w:sz w:val="28"/>
          <w:szCs w:val="28"/>
        </w:rPr>
        <w:t xml:space="preserve"> з ООП. </w:t>
      </w:r>
      <w:proofErr w:type="spellStart"/>
      <w:r w:rsidR="004B24A6">
        <w:rPr>
          <w:sz w:val="28"/>
          <w:szCs w:val="28"/>
        </w:rPr>
        <w:t>Це</w:t>
      </w:r>
      <w:proofErr w:type="spellEnd"/>
      <w:r w:rsidR="004B24A6">
        <w:rPr>
          <w:sz w:val="28"/>
          <w:szCs w:val="28"/>
        </w:rPr>
        <w:t xml:space="preserve"> </w:t>
      </w:r>
      <w:proofErr w:type="spellStart"/>
      <w:r w:rsidR="004B24A6">
        <w:rPr>
          <w:sz w:val="28"/>
          <w:szCs w:val="28"/>
        </w:rPr>
        <w:t>візуальні</w:t>
      </w:r>
      <w:proofErr w:type="spellEnd"/>
      <w:r w:rsidR="004B24A6">
        <w:rPr>
          <w:sz w:val="28"/>
          <w:szCs w:val="28"/>
        </w:rPr>
        <w:t xml:space="preserve"> та</w:t>
      </w:r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аудіо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посібники</w:t>
      </w:r>
      <w:proofErr w:type="spellEnd"/>
      <w:r w:rsidRPr="009E3E81">
        <w:rPr>
          <w:sz w:val="28"/>
          <w:szCs w:val="28"/>
        </w:rPr>
        <w:t xml:space="preserve">, </w:t>
      </w:r>
      <w:proofErr w:type="spellStart"/>
      <w:r w:rsidRPr="009E3E81">
        <w:rPr>
          <w:sz w:val="28"/>
          <w:szCs w:val="28"/>
        </w:rPr>
        <w:t>спеціалізовані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навчальні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програми</w:t>
      </w:r>
      <w:proofErr w:type="spellEnd"/>
      <w:r w:rsidRPr="009E3E81">
        <w:rPr>
          <w:sz w:val="28"/>
          <w:szCs w:val="28"/>
        </w:rPr>
        <w:t xml:space="preserve"> та </w:t>
      </w:r>
      <w:proofErr w:type="spellStart"/>
      <w:r w:rsidRPr="009E3E81">
        <w:rPr>
          <w:sz w:val="28"/>
          <w:szCs w:val="28"/>
        </w:rPr>
        <w:t>адаптовані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методичні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матеріали</w:t>
      </w:r>
      <w:proofErr w:type="spellEnd"/>
      <w:r w:rsidRPr="009E3E81">
        <w:rPr>
          <w:sz w:val="28"/>
          <w:szCs w:val="28"/>
        </w:rPr>
        <w:t>.</w:t>
      </w:r>
    </w:p>
    <w:p w14:paraId="636A2090" w14:textId="77777777" w:rsidR="007301EF" w:rsidRPr="009E3E81" w:rsidRDefault="007301EF" w:rsidP="004F0E4C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 w:rsidRPr="009E3E81">
        <w:rPr>
          <w:rStyle w:val="a5"/>
          <w:sz w:val="28"/>
          <w:szCs w:val="28"/>
        </w:rPr>
        <w:t>Фізичну</w:t>
      </w:r>
      <w:proofErr w:type="spellEnd"/>
      <w:r w:rsidRPr="009E3E81">
        <w:rPr>
          <w:rStyle w:val="a5"/>
          <w:sz w:val="28"/>
          <w:szCs w:val="28"/>
        </w:rPr>
        <w:t xml:space="preserve"> </w:t>
      </w:r>
      <w:proofErr w:type="spellStart"/>
      <w:r w:rsidRPr="009E3E81">
        <w:rPr>
          <w:rStyle w:val="a5"/>
          <w:sz w:val="28"/>
          <w:szCs w:val="28"/>
        </w:rPr>
        <w:t>доступність</w:t>
      </w:r>
      <w:proofErr w:type="spellEnd"/>
      <w:r w:rsidRPr="009E3E81">
        <w:rPr>
          <w:sz w:val="28"/>
          <w:szCs w:val="28"/>
        </w:rPr>
        <w:t xml:space="preserve">: </w:t>
      </w:r>
      <w:r w:rsidRPr="009E3E81">
        <w:rPr>
          <w:sz w:val="28"/>
          <w:szCs w:val="28"/>
          <w:lang w:val="uk-UA"/>
        </w:rPr>
        <w:t>Б</w:t>
      </w:r>
      <w:proofErr w:type="spellStart"/>
      <w:r w:rsidRPr="009E3E81">
        <w:rPr>
          <w:sz w:val="28"/>
          <w:szCs w:val="28"/>
        </w:rPr>
        <w:t>езперешкодного</w:t>
      </w:r>
      <w:proofErr w:type="spellEnd"/>
      <w:r w:rsidRPr="009E3E81">
        <w:rPr>
          <w:sz w:val="28"/>
          <w:szCs w:val="28"/>
        </w:rPr>
        <w:t xml:space="preserve"> доступу до </w:t>
      </w:r>
      <w:proofErr w:type="spellStart"/>
      <w:r w:rsidRPr="009E3E81">
        <w:rPr>
          <w:sz w:val="28"/>
          <w:szCs w:val="28"/>
        </w:rPr>
        <w:t>приміщень</w:t>
      </w:r>
      <w:proofErr w:type="spellEnd"/>
      <w:r w:rsidRPr="009E3E81">
        <w:rPr>
          <w:sz w:val="28"/>
          <w:szCs w:val="28"/>
        </w:rPr>
        <w:t xml:space="preserve">, </w:t>
      </w:r>
      <w:proofErr w:type="spellStart"/>
      <w:r w:rsidRPr="009E3E81">
        <w:rPr>
          <w:sz w:val="28"/>
          <w:szCs w:val="28"/>
        </w:rPr>
        <w:t>наявність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пандусів</w:t>
      </w:r>
      <w:proofErr w:type="spellEnd"/>
      <w:r w:rsidRPr="009E3E81">
        <w:rPr>
          <w:sz w:val="28"/>
          <w:szCs w:val="28"/>
        </w:rPr>
        <w:t xml:space="preserve">, </w:t>
      </w:r>
      <w:proofErr w:type="spellStart"/>
      <w:r w:rsidRPr="009E3E81">
        <w:rPr>
          <w:sz w:val="28"/>
          <w:szCs w:val="28"/>
        </w:rPr>
        <w:t>спеціалізованих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меблів</w:t>
      </w:r>
      <w:proofErr w:type="spellEnd"/>
      <w:r w:rsidRPr="009E3E81">
        <w:rPr>
          <w:sz w:val="28"/>
          <w:szCs w:val="28"/>
        </w:rPr>
        <w:t xml:space="preserve">, </w:t>
      </w:r>
      <w:proofErr w:type="spellStart"/>
      <w:r w:rsidRPr="009E3E81">
        <w:rPr>
          <w:sz w:val="28"/>
          <w:szCs w:val="28"/>
        </w:rPr>
        <w:t>пристосування</w:t>
      </w:r>
      <w:proofErr w:type="spellEnd"/>
      <w:r w:rsidRPr="009E3E81">
        <w:rPr>
          <w:sz w:val="28"/>
          <w:szCs w:val="28"/>
        </w:rPr>
        <w:t xml:space="preserve"> для </w:t>
      </w:r>
      <w:proofErr w:type="spellStart"/>
      <w:r w:rsidRPr="009E3E81">
        <w:rPr>
          <w:sz w:val="28"/>
          <w:szCs w:val="28"/>
        </w:rPr>
        <w:t>дітей</w:t>
      </w:r>
      <w:proofErr w:type="spellEnd"/>
      <w:r w:rsidRPr="009E3E81">
        <w:rPr>
          <w:sz w:val="28"/>
          <w:szCs w:val="28"/>
        </w:rPr>
        <w:t xml:space="preserve"> з </w:t>
      </w:r>
      <w:proofErr w:type="spellStart"/>
      <w:r w:rsidRPr="009E3E81">
        <w:rPr>
          <w:sz w:val="28"/>
          <w:szCs w:val="28"/>
        </w:rPr>
        <w:t>обмеженнями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рухової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активності</w:t>
      </w:r>
      <w:proofErr w:type="spellEnd"/>
      <w:r w:rsidRPr="009E3E81">
        <w:rPr>
          <w:sz w:val="28"/>
          <w:szCs w:val="28"/>
        </w:rPr>
        <w:t>.</w:t>
      </w:r>
    </w:p>
    <w:p w14:paraId="79700FE9" w14:textId="77777777" w:rsidR="007301EF" w:rsidRPr="009E3E81" w:rsidRDefault="007301EF" w:rsidP="004F0E4C">
      <w:pPr>
        <w:pStyle w:val="a4"/>
        <w:jc w:val="both"/>
        <w:rPr>
          <w:sz w:val="28"/>
          <w:szCs w:val="28"/>
        </w:rPr>
      </w:pPr>
      <w:r w:rsidRPr="009E3E81">
        <w:rPr>
          <w:sz w:val="28"/>
          <w:szCs w:val="28"/>
        </w:rPr>
        <w:lastRenderedPageBreak/>
        <w:t xml:space="preserve">Принцип </w:t>
      </w:r>
      <w:proofErr w:type="spellStart"/>
      <w:r w:rsidRPr="009E3E81">
        <w:rPr>
          <w:sz w:val="28"/>
          <w:szCs w:val="28"/>
        </w:rPr>
        <w:t>безбар'єрності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був</w:t>
      </w:r>
      <w:proofErr w:type="spellEnd"/>
      <w:r w:rsidRPr="009E3E81">
        <w:rPr>
          <w:sz w:val="28"/>
          <w:szCs w:val="28"/>
        </w:rPr>
        <w:t xml:space="preserve"> основою </w:t>
      </w:r>
      <w:proofErr w:type="spellStart"/>
      <w:r w:rsidRPr="009E3E81">
        <w:rPr>
          <w:sz w:val="28"/>
          <w:szCs w:val="28"/>
        </w:rPr>
        <w:t>всіх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аспектів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роботи</w:t>
      </w:r>
      <w:proofErr w:type="spellEnd"/>
      <w:r w:rsidRPr="009E3E81">
        <w:rPr>
          <w:sz w:val="28"/>
          <w:szCs w:val="28"/>
        </w:rPr>
        <w:t xml:space="preserve"> </w:t>
      </w:r>
      <w:r w:rsidRPr="009E3E81">
        <w:rPr>
          <w:sz w:val="28"/>
          <w:szCs w:val="28"/>
          <w:lang w:val="uk-UA"/>
        </w:rPr>
        <w:t>ІРЦ</w:t>
      </w:r>
      <w:r w:rsidRPr="009E3E81">
        <w:rPr>
          <w:sz w:val="28"/>
          <w:szCs w:val="28"/>
        </w:rPr>
        <w:t xml:space="preserve">, </w:t>
      </w:r>
      <w:proofErr w:type="spellStart"/>
      <w:r w:rsidRPr="009E3E81">
        <w:rPr>
          <w:sz w:val="28"/>
          <w:szCs w:val="28"/>
        </w:rPr>
        <w:t>створення</w:t>
      </w:r>
      <w:proofErr w:type="spellEnd"/>
      <w:r w:rsidRPr="009E3E81">
        <w:rPr>
          <w:sz w:val="28"/>
          <w:szCs w:val="28"/>
        </w:rPr>
        <w:t xml:space="preserve"> не </w:t>
      </w:r>
      <w:proofErr w:type="spellStart"/>
      <w:r w:rsidRPr="009E3E81">
        <w:rPr>
          <w:sz w:val="28"/>
          <w:szCs w:val="28"/>
        </w:rPr>
        <w:t>лише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фізично</w:t>
      </w:r>
      <w:proofErr w:type="spellEnd"/>
      <w:r w:rsidRPr="009E3E81">
        <w:rPr>
          <w:sz w:val="28"/>
          <w:szCs w:val="28"/>
        </w:rPr>
        <w:t xml:space="preserve"> доступного, але й </w:t>
      </w:r>
      <w:proofErr w:type="spellStart"/>
      <w:r w:rsidRPr="009E3E81">
        <w:rPr>
          <w:sz w:val="28"/>
          <w:szCs w:val="28"/>
        </w:rPr>
        <w:t>інклюзивного</w:t>
      </w:r>
      <w:proofErr w:type="spellEnd"/>
      <w:r w:rsidRPr="009E3E81">
        <w:rPr>
          <w:sz w:val="28"/>
          <w:szCs w:val="28"/>
        </w:rPr>
        <w:t xml:space="preserve">, </w:t>
      </w:r>
      <w:proofErr w:type="spellStart"/>
      <w:r w:rsidRPr="009E3E81">
        <w:rPr>
          <w:sz w:val="28"/>
          <w:szCs w:val="28"/>
        </w:rPr>
        <w:t>дружнього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середовища</w:t>
      </w:r>
      <w:proofErr w:type="spellEnd"/>
      <w:r w:rsidRPr="009E3E81">
        <w:rPr>
          <w:sz w:val="28"/>
          <w:szCs w:val="28"/>
        </w:rPr>
        <w:t xml:space="preserve">, яке </w:t>
      </w:r>
      <w:proofErr w:type="spellStart"/>
      <w:r w:rsidRPr="009E3E81">
        <w:rPr>
          <w:sz w:val="28"/>
          <w:szCs w:val="28"/>
        </w:rPr>
        <w:t>сприяє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розвитку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дітей</w:t>
      </w:r>
      <w:proofErr w:type="spellEnd"/>
      <w:r w:rsidRPr="009E3E81">
        <w:rPr>
          <w:sz w:val="28"/>
          <w:szCs w:val="28"/>
        </w:rPr>
        <w:t xml:space="preserve"> і </w:t>
      </w:r>
      <w:proofErr w:type="spellStart"/>
      <w:r w:rsidRPr="009E3E81">
        <w:rPr>
          <w:sz w:val="28"/>
          <w:szCs w:val="28"/>
        </w:rPr>
        <w:t>допомагає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їм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почуватися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рівними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серед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своїх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однолітків</w:t>
      </w:r>
      <w:proofErr w:type="spellEnd"/>
      <w:r w:rsidRPr="009E3E81">
        <w:rPr>
          <w:sz w:val="28"/>
          <w:szCs w:val="28"/>
        </w:rPr>
        <w:t xml:space="preserve">. </w:t>
      </w:r>
      <w:proofErr w:type="spellStart"/>
      <w:r w:rsidRPr="009E3E81">
        <w:rPr>
          <w:sz w:val="28"/>
          <w:szCs w:val="28"/>
        </w:rPr>
        <w:t>Цей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підхід</w:t>
      </w:r>
      <w:proofErr w:type="spellEnd"/>
      <w:r w:rsidRPr="009E3E81">
        <w:rPr>
          <w:sz w:val="28"/>
          <w:szCs w:val="28"/>
        </w:rPr>
        <w:t xml:space="preserve"> є </w:t>
      </w:r>
      <w:proofErr w:type="spellStart"/>
      <w:r w:rsidRPr="009E3E81">
        <w:rPr>
          <w:sz w:val="28"/>
          <w:szCs w:val="28"/>
        </w:rPr>
        <w:t>важливою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складовою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загальної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стратегії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інтеграції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дітей</w:t>
      </w:r>
      <w:proofErr w:type="spellEnd"/>
      <w:r w:rsidRPr="009E3E81">
        <w:rPr>
          <w:sz w:val="28"/>
          <w:szCs w:val="28"/>
        </w:rPr>
        <w:t xml:space="preserve"> з </w:t>
      </w:r>
      <w:proofErr w:type="spellStart"/>
      <w:r w:rsidRPr="009E3E81">
        <w:rPr>
          <w:sz w:val="28"/>
          <w:szCs w:val="28"/>
        </w:rPr>
        <w:t>особливими</w:t>
      </w:r>
      <w:proofErr w:type="spellEnd"/>
      <w:r w:rsidRPr="009E3E81">
        <w:rPr>
          <w:sz w:val="28"/>
          <w:szCs w:val="28"/>
        </w:rPr>
        <w:t xml:space="preserve"> потребами в </w:t>
      </w:r>
      <w:proofErr w:type="spellStart"/>
      <w:r w:rsidRPr="009E3E81">
        <w:rPr>
          <w:sz w:val="28"/>
          <w:szCs w:val="28"/>
        </w:rPr>
        <w:t>суспільство</w:t>
      </w:r>
      <w:proofErr w:type="spellEnd"/>
      <w:r w:rsidRPr="009E3E81">
        <w:rPr>
          <w:sz w:val="28"/>
          <w:szCs w:val="28"/>
        </w:rPr>
        <w:t xml:space="preserve">, де вони </w:t>
      </w:r>
      <w:proofErr w:type="spellStart"/>
      <w:r w:rsidRPr="009E3E81">
        <w:rPr>
          <w:sz w:val="28"/>
          <w:szCs w:val="28"/>
        </w:rPr>
        <w:t>можуть</w:t>
      </w:r>
      <w:proofErr w:type="spellEnd"/>
      <w:r w:rsidRPr="009E3E81">
        <w:rPr>
          <w:sz w:val="28"/>
          <w:szCs w:val="28"/>
        </w:rPr>
        <w:t xml:space="preserve"> активно </w:t>
      </w:r>
      <w:proofErr w:type="spellStart"/>
      <w:r w:rsidRPr="009E3E81">
        <w:rPr>
          <w:sz w:val="28"/>
          <w:szCs w:val="28"/>
        </w:rPr>
        <w:t>брати</w:t>
      </w:r>
      <w:proofErr w:type="spellEnd"/>
      <w:r w:rsidRPr="009E3E81">
        <w:rPr>
          <w:sz w:val="28"/>
          <w:szCs w:val="28"/>
        </w:rPr>
        <w:t xml:space="preserve"> участь у </w:t>
      </w:r>
      <w:proofErr w:type="spellStart"/>
      <w:r w:rsidRPr="009E3E81">
        <w:rPr>
          <w:sz w:val="28"/>
          <w:szCs w:val="28"/>
        </w:rPr>
        <w:t>навчальному</w:t>
      </w:r>
      <w:proofErr w:type="spellEnd"/>
      <w:r w:rsidRPr="009E3E81">
        <w:rPr>
          <w:sz w:val="28"/>
          <w:szCs w:val="28"/>
        </w:rPr>
        <w:t xml:space="preserve"> та </w:t>
      </w:r>
      <w:proofErr w:type="spellStart"/>
      <w:r w:rsidRPr="009E3E81">
        <w:rPr>
          <w:sz w:val="28"/>
          <w:szCs w:val="28"/>
        </w:rPr>
        <w:t>соціальному</w:t>
      </w:r>
      <w:proofErr w:type="spellEnd"/>
      <w:r w:rsidRPr="009E3E81">
        <w:rPr>
          <w:sz w:val="28"/>
          <w:szCs w:val="28"/>
        </w:rPr>
        <w:t xml:space="preserve"> </w:t>
      </w:r>
      <w:proofErr w:type="spellStart"/>
      <w:r w:rsidRPr="009E3E81">
        <w:rPr>
          <w:sz w:val="28"/>
          <w:szCs w:val="28"/>
        </w:rPr>
        <w:t>процесах</w:t>
      </w:r>
      <w:proofErr w:type="spellEnd"/>
      <w:r w:rsidRPr="009E3E81">
        <w:rPr>
          <w:sz w:val="28"/>
          <w:szCs w:val="28"/>
        </w:rPr>
        <w:t xml:space="preserve"> без </w:t>
      </w:r>
      <w:proofErr w:type="spellStart"/>
      <w:r w:rsidRPr="009E3E81">
        <w:rPr>
          <w:sz w:val="28"/>
          <w:szCs w:val="28"/>
        </w:rPr>
        <w:t>обмежень</w:t>
      </w:r>
      <w:proofErr w:type="spellEnd"/>
      <w:r w:rsidRPr="009E3E81">
        <w:rPr>
          <w:sz w:val="28"/>
          <w:szCs w:val="28"/>
        </w:rPr>
        <w:t>.</w:t>
      </w:r>
    </w:p>
    <w:p w14:paraId="5AD39CDC" w14:textId="77777777" w:rsidR="004B24A6" w:rsidRDefault="004B24A6" w:rsidP="009E3E81">
      <w:pPr>
        <w:pStyle w:val="a4"/>
        <w:jc w:val="both"/>
        <w:rPr>
          <w:b/>
          <w:sz w:val="28"/>
          <w:szCs w:val="28"/>
          <w:lang w:val="uk-UA"/>
        </w:rPr>
      </w:pPr>
    </w:p>
    <w:p w14:paraId="03358C14" w14:textId="77777777" w:rsidR="004B24A6" w:rsidRDefault="004B24A6" w:rsidP="009E3E81">
      <w:pPr>
        <w:pStyle w:val="a4"/>
        <w:jc w:val="both"/>
        <w:rPr>
          <w:b/>
          <w:sz w:val="28"/>
          <w:szCs w:val="28"/>
          <w:lang w:val="uk-UA"/>
        </w:rPr>
      </w:pPr>
      <w:r w:rsidRPr="009E3E81">
        <w:rPr>
          <w:b/>
          <w:sz w:val="28"/>
          <w:szCs w:val="28"/>
          <w:lang w:val="uk-UA"/>
        </w:rPr>
        <w:t>Особлива дитина – це не вирок, а виклик суспільству!</w:t>
      </w:r>
    </w:p>
    <w:p w14:paraId="384B7AD0" w14:textId="77777777" w:rsidR="009169DB" w:rsidRDefault="00D77D3B" w:rsidP="009169DB">
      <w:pPr>
        <w:pStyle w:val="a4"/>
        <w:jc w:val="both"/>
        <w:rPr>
          <w:b/>
          <w:sz w:val="28"/>
          <w:szCs w:val="28"/>
          <w:lang w:val="uk-UA"/>
        </w:rPr>
      </w:pPr>
      <w:r w:rsidRPr="009E3E81">
        <w:rPr>
          <w:b/>
          <w:sz w:val="28"/>
          <w:szCs w:val="28"/>
          <w:lang w:val="uk-UA"/>
        </w:rPr>
        <w:t>Кожна дитина має рівні права на життя та освіт</w:t>
      </w:r>
      <w:r w:rsidR="004B24A6">
        <w:rPr>
          <w:b/>
          <w:sz w:val="28"/>
          <w:szCs w:val="28"/>
          <w:lang w:val="uk-UA"/>
        </w:rPr>
        <w:t>у!</w:t>
      </w:r>
    </w:p>
    <w:p w14:paraId="42B34319" w14:textId="77777777" w:rsidR="009169DB" w:rsidRDefault="009169DB" w:rsidP="009169DB">
      <w:pPr>
        <w:pStyle w:val="a4"/>
        <w:jc w:val="both"/>
        <w:rPr>
          <w:b/>
          <w:sz w:val="28"/>
          <w:szCs w:val="28"/>
          <w:lang w:val="uk-UA"/>
        </w:rPr>
      </w:pPr>
    </w:p>
    <w:p w14:paraId="7221F623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1BEC97AD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5E837E2B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758C2BE8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1D7D5FE4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6DD46400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080D3A5B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7E846D54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3963192A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29C93E98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28731AFF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62DF70F1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30FCB241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694F463F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2146C88A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33880DF5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058C2FD9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6E144204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1A357769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1032B69D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049452BF" w14:textId="799760D5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3F6ACF07" w14:textId="7F951EEC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16D04CB5" w14:textId="501B70BA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47C07985" w14:textId="3E02B703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0933C3D0" w14:textId="21EBAE3F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69887CC1" w14:textId="3426D819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513D04B5" w14:textId="2CEA747D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3983A5FE" w14:textId="0A83DF2A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0014F23A" w14:textId="3E9D55BD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34EF161E" w14:textId="533057EF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00AA6044" w14:textId="233BCE85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486E9889" w14:textId="55DEAB67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5A6278AA" w14:textId="0EBC0154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5D8BB8BF" w14:textId="543B714B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07763865" w14:textId="5D5E2E9E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012F3885" w14:textId="0B9806FC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62509BA8" w14:textId="49706485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77CD146F" w14:textId="77777777" w:rsidR="006E432F" w:rsidRDefault="006E432F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49371538" w14:textId="77777777" w:rsidR="003C69A6" w:rsidRDefault="003C69A6" w:rsidP="009169DB">
      <w:pPr>
        <w:pStyle w:val="Ch6"/>
        <w:spacing w:line="240" w:lineRule="auto"/>
        <w:rPr>
          <w:rFonts w:ascii="Times New Roman" w:hAnsi="Times New Roman" w:cs="Times New Roman"/>
          <w:w w:val="100"/>
          <w:sz w:val="24"/>
          <w:szCs w:val="24"/>
        </w:rPr>
      </w:pPr>
    </w:p>
    <w:p w14:paraId="6135E926" w14:textId="77777777" w:rsidR="003C69A6" w:rsidRDefault="003C69A6" w:rsidP="003C69A6">
      <w:pPr>
        <w:pStyle w:val="Ch60"/>
        <w:spacing w:after="0"/>
        <w:jc w:val="left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lastRenderedPageBreak/>
        <w:t xml:space="preserve">                            Контингент дітей з особливими освітніми потребами</w:t>
      </w:r>
    </w:p>
    <w:p w14:paraId="6C3E2E8B" w14:textId="77777777" w:rsidR="003C69A6" w:rsidRDefault="003C69A6" w:rsidP="003C69A6">
      <w:pPr>
        <w:pStyle w:val="TABL"/>
        <w:spacing w:before="0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(осіб)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949"/>
        <w:gridCol w:w="273"/>
        <w:gridCol w:w="539"/>
        <w:gridCol w:w="273"/>
        <w:gridCol w:w="272"/>
        <w:gridCol w:w="241"/>
        <w:gridCol w:w="471"/>
        <w:gridCol w:w="471"/>
        <w:gridCol w:w="471"/>
        <w:gridCol w:w="471"/>
        <w:gridCol w:w="471"/>
        <w:gridCol w:w="471"/>
        <w:gridCol w:w="471"/>
        <w:gridCol w:w="471"/>
        <w:gridCol w:w="272"/>
        <w:gridCol w:w="405"/>
        <w:gridCol w:w="405"/>
        <w:gridCol w:w="339"/>
        <w:gridCol w:w="405"/>
        <w:gridCol w:w="277"/>
        <w:gridCol w:w="277"/>
        <w:gridCol w:w="275"/>
      </w:tblGrid>
      <w:tr w:rsidR="003C69A6" w14:paraId="085BEE19" w14:textId="77777777" w:rsidTr="00F83FF0">
        <w:trPr>
          <w:trHeight w:val="245"/>
        </w:trPr>
        <w:tc>
          <w:tcPr>
            <w:tcW w:w="88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288C7F3C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Назва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показника</w:t>
            </w:r>
            <w:proofErr w:type="spellEnd"/>
          </w:p>
        </w:tc>
        <w:tc>
          <w:tcPr>
            <w:tcW w:w="1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textDirection w:val="btLr"/>
            <w:vAlign w:val="center"/>
            <w:hideMark/>
          </w:tcPr>
          <w:p w14:paraId="30F9FAA3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№ рядка</w:t>
            </w:r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textDirection w:val="btLr"/>
            <w:vAlign w:val="center"/>
            <w:hideMark/>
          </w:tcPr>
          <w:p w14:paraId="011110E4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Загальна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дітей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які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пройшли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комплексну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психолого-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педагогічну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оцінку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розвитку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в ІРЦ* </w:t>
            </w:r>
          </w:p>
        </w:tc>
        <w:tc>
          <w:tcPr>
            <w:tcW w:w="3080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06C1ADDC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дітей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які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пройшли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комплексну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психолого-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педагогічну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оцінку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розвитку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і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перебувають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на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обліку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в ІРЦ*</w:t>
            </w:r>
          </w:p>
        </w:tc>
        <w:tc>
          <w:tcPr>
            <w:tcW w:w="1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textDirection w:val="btLr"/>
            <w:vAlign w:val="center"/>
            <w:hideMark/>
          </w:tcPr>
          <w:p w14:paraId="4F3778C9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яким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корекційно-розвиткові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надаються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фахівцями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ІРЦ (з графи 2)</w:t>
            </w:r>
          </w:p>
        </w:tc>
        <w:tc>
          <w:tcPr>
            <w:tcW w:w="466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1E218E47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дітей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які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пройшли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повторну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оцінку</w:t>
            </w:r>
            <w:proofErr w:type="spellEnd"/>
          </w:p>
        </w:tc>
      </w:tr>
      <w:tr w:rsidR="003C69A6" w14:paraId="6BC9B918" w14:textId="77777777" w:rsidTr="00F83FF0">
        <w:trPr>
          <w:trHeight w:val="299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9E051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F55D8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D382E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textDirection w:val="btLr"/>
            <w:vAlign w:val="center"/>
            <w:hideMark/>
          </w:tcPr>
          <w:p w14:paraId="7BE10816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усього</w:t>
            </w:r>
            <w:proofErr w:type="spellEnd"/>
          </w:p>
        </w:tc>
        <w:tc>
          <w:tcPr>
            <w:tcW w:w="1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textDirection w:val="btLr"/>
            <w:vAlign w:val="center"/>
            <w:hideMark/>
          </w:tcPr>
          <w:p w14:paraId="030029DC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2 до 5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років</w:t>
            </w:r>
            <w:proofErr w:type="spellEnd"/>
          </w:p>
        </w:tc>
        <w:tc>
          <w:tcPr>
            <w:tcW w:w="2785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385285C2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 них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23D18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E957E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69A6" w14:paraId="440C136D" w14:textId="77777777" w:rsidTr="00F83FF0">
        <w:trPr>
          <w:trHeight w:val="245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EC202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59CF7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3B28E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5D11F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45C71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77B2E25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6 до 18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років</w:t>
            </w:r>
            <w:proofErr w:type="spellEnd"/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BA62C23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здобувають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освіту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br/>
              <w:t>в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інклюзивних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групах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ЗДО*</w:t>
            </w:r>
          </w:p>
          <w:p w14:paraId="30F82DBB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(з графи 3)</w:t>
            </w:r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3BFF31E1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здобувають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освіту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br/>
              <w:t>в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спеціальних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групах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ЗДО*</w:t>
            </w:r>
          </w:p>
          <w:p w14:paraId="48296180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(з графи 3)</w:t>
            </w:r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68E4064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здобувають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освіту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br/>
              <w:t>в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інклюзивних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класах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ЗЗСО*</w:t>
            </w:r>
          </w:p>
          <w:p w14:paraId="4A4934D0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(з графи 4)</w:t>
            </w:r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57BEC65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здобувають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освіту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br/>
              <w:t>в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спеціальних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класах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ЗЗСО*</w:t>
            </w:r>
          </w:p>
          <w:p w14:paraId="2E28E0EB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(з графи 4)</w:t>
            </w:r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1496585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здобувають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освіту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br/>
              <w:t>за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індивідуальною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формою</w:t>
            </w:r>
          </w:p>
          <w:p w14:paraId="27C88A77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(з графи 4)</w:t>
            </w:r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374C77A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здобувають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загальну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середню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освіту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в ЗППТО*</w:t>
            </w:r>
          </w:p>
          <w:p w14:paraId="421581C4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(з графи 4)</w:t>
            </w:r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E200C00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здобувають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загальну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середню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освіту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в ЗФПО, ЗВО*</w:t>
            </w:r>
          </w:p>
          <w:p w14:paraId="3E7946FF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(з графи 4)</w:t>
            </w:r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DA58D29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здобувають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освіту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br/>
              <w:t>в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спеціальних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ЗЗСО*</w:t>
            </w:r>
          </w:p>
          <w:p w14:paraId="632546A4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(з графи 4)</w:t>
            </w:r>
          </w:p>
        </w:tc>
        <w:tc>
          <w:tcPr>
            <w:tcW w:w="49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3FF3C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навчаються</w:t>
            </w:r>
            <w:proofErr w:type="spellEnd"/>
          </w:p>
        </w:tc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2336BBA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з 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інвалідністю</w:t>
            </w:r>
            <w:proofErr w:type="spellEnd"/>
          </w:p>
          <w:p w14:paraId="29B88AA0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(з графи 2)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ADD9D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textDirection w:val="btLr"/>
            <w:vAlign w:val="center"/>
            <w:hideMark/>
          </w:tcPr>
          <w:p w14:paraId="6104A06E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усього</w:t>
            </w:r>
            <w:proofErr w:type="spellEnd"/>
          </w:p>
        </w:tc>
        <w:tc>
          <w:tcPr>
            <w:tcW w:w="1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textDirection w:val="btLr"/>
            <w:vAlign w:val="center"/>
            <w:hideMark/>
          </w:tcPr>
          <w:p w14:paraId="098B9858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2 до 5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років</w:t>
            </w:r>
            <w:proofErr w:type="spellEnd"/>
          </w:p>
        </w:tc>
        <w:tc>
          <w:tcPr>
            <w:tcW w:w="1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textDirection w:val="btLr"/>
            <w:vAlign w:val="center"/>
            <w:hideMark/>
          </w:tcPr>
          <w:p w14:paraId="4B602F86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6 до 18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років</w:t>
            </w:r>
            <w:proofErr w:type="spellEnd"/>
          </w:p>
        </w:tc>
      </w:tr>
      <w:tr w:rsidR="003C69A6" w14:paraId="193D9E0D" w14:textId="77777777" w:rsidTr="00F83FF0">
        <w:trPr>
          <w:trHeight w:val="2508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21E15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8CB2B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70BA9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72079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57FC7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3A326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6C8F0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77AC0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CF03D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941DB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04567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347E7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A2756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3CD7C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textDirection w:val="btLr"/>
            <w:vAlign w:val="center"/>
            <w:hideMark/>
          </w:tcPr>
          <w:p w14:paraId="21DECD37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усього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(з графи 2)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textDirection w:val="btLr"/>
            <w:vAlign w:val="center"/>
            <w:hideMark/>
          </w:tcPr>
          <w:p w14:paraId="7B736F2C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2 до 5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років</w:t>
            </w:r>
            <w:proofErr w:type="spellEnd"/>
          </w:p>
          <w:p w14:paraId="167CF408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(з графи 3)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textDirection w:val="btLr"/>
            <w:vAlign w:val="center"/>
            <w:hideMark/>
          </w:tcPr>
          <w:p w14:paraId="52AA92EC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 xml:space="preserve"> 6 до 18 </w:t>
            </w:r>
            <w:proofErr w:type="spellStart"/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років</w:t>
            </w:r>
            <w:proofErr w:type="spellEnd"/>
          </w:p>
          <w:p w14:paraId="74D35487" w14:textId="77777777" w:rsidR="003C69A6" w:rsidRDefault="003C69A6" w:rsidP="00F83FF0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(з графи 4)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EB55A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036B4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F7EA4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A3EF5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E0DA1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69A6" w14:paraId="21D55F27" w14:textId="77777777" w:rsidTr="00F83FF0">
        <w:trPr>
          <w:trHeight w:val="7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6BE513EA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А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4E39E4E1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Б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1E0E62BC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28EE755B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2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5F18DA3B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3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5778EFC9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5593D081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5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22B2C094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6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3E92ADD4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7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1C238379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8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19776A30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9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153173E1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10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25373A4F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52C4ABAF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12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5DFB413F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13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0B030494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14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0DD34A75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15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7DDC0FD1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16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7E57B04B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17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051338B1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18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4D729320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19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3F830EA3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20</w:t>
            </w:r>
          </w:p>
        </w:tc>
      </w:tr>
      <w:tr w:rsidR="003C69A6" w14:paraId="5EC977EA" w14:textId="77777777" w:rsidTr="00F83FF0">
        <w:trPr>
          <w:trHeight w:val="6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1B03024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З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порушеннями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зору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F3387CE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01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EDC28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A4D777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ECB45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CF82F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DF0B6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1C53C9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B171E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6B5BB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1A99F0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46571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88B44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78B8E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9591BE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8F4A8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2BC57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843093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C5A2E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065D0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2C379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55DE93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477740D4" w14:textId="77777777" w:rsidTr="00F83FF0">
        <w:trPr>
          <w:trHeight w:val="60"/>
        </w:trPr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720A3308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у тому</w:t>
            </w:r>
          </w:p>
          <w:p w14:paraId="0C54B0BF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числі</w:t>
            </w:r>
            <w:proofErr w:type="spellEnd"/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80D4629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сліпотою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0496445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02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98689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F0FAD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D3D45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F86A77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D4269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DA952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98C88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51579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99AA9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13383A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4E11E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11B74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B0783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004E3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7C4657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475AB3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136827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339255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25A675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3ACA8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73BC2BD6" w14:textId="77777777" w:rsidTr="00F83FF0">
        <w:trPr>
          <w:trHeight w:val="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EE4ED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1A12A39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зниженим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зором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EDD832F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03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FE579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2727BE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D0838C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F77030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BB3FF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191B13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D482D3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FBBDE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B1D4E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940CD3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0EE05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3C196E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C76E0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D4759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EAF9EC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26B4DB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990AD5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577A6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FF0B4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F5F3D3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54EFA5F9" w14:textId="77777777" w:rsidTr="00F83FF0">
        <w:trPr>
          <w:trHeight w:val="6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4EAAE2D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З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порушеннями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слуху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A28AA86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04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2296A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AFAFC9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9B9A20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189803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09B00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B3C14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0AC9F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F3B8C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504FB1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2290B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171FD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2C4C4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77E25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33F31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00682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A89AF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F4E4E8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264AA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A0A034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D2D10F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3CE55A28" w14:textId="77777777" w:rsidTr="00F83FF0">
        <w:trPr>
          <w:trHeight w:val="60"/>
        </w:trPr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08BF12AF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у тому</w:t>
            </w:r>
          </w:p>
          <w:p w14:paraId="253C7328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числі</w:t>
            </w:r>
            <w:proofErr w:type="spellEnd"/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B1A861F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з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глухотою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3981CC4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05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D946C4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20BFC2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D420E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FF307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F3D47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12AEE1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FDA56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BE41B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EC14A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7DFFD5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707BE5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1CE19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08737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941985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7EC0E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DBA988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7A921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44544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761F74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58C75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7CDA9FE3" w14:textId="77777777" w:rsidTr="00F83FF0">
        <w:trPr>
          <w:trHeight w:val="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097C8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88BB90A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зниженим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слухом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3465EE4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06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B33BC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08166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4F7B2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3460F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1777B8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CAC78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1566BE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76442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22423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453507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428AD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2D5785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77068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41A60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8C587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32A2D2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13619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9507E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E5CD50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662D0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5BD8B5FF" w14:textId="77777777" w:rsidTr="00F83FF0">
        <w:trPr>
          <w:trHeight w:val="6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A34BDB3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сліпоглухотою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45E6E26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07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B44D6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10AE2C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9A9DAA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4354E8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11294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969DCD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D49FF9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ADF3BB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103B37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0925C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FB816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9F85F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0E3F84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B88C9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6F5692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D0964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22CF3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74DA4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7E7D44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C8726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0C1A5A72" w14:textId="77777777" w:rsidTr="00F83FF0">
        <w:trPr>
          <w:trHeight w:val="6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3CAF1C6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З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порушеннями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br/>
              <w:t>опорно-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рухового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апарату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3BA9EF41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08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4C5E8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9D3AA6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3C015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10C2B1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DDEC1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EB72D4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45117D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0BA61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EF68D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94F71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D6F24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18B8D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77513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74822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B1E8B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39602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2B011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3D7089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72165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2D1223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323BF8BC" w14:textId="77777777" w:rsidTr="00F83FF0">
        <w:trPr>
          <w:trHeight w:val="60"/>
        </w:trPr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6A0C7F4F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у тому</w:t>
            </w:r>
          </w:p>
          <w:p w14:paraId="7C7CE6DE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числ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lastRenderedPageBreak/>
              <w:t>і</w:t>
            </w:r>
            <w:proofErr w:type="spellEnd"/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EB1C570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lastRenderedPageBreak/>
              <w:t>збережений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інтелект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4F03E04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09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88019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B2959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12091B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982587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87CDC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EE264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3E791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B802E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55384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5DEC1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3618F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67F4C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326293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A091D2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AAFE45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D6C30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204C7F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77780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E44EB6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507AB1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13E015EC" w14:textId="77777777" w:rsidTr="00F83FF0">
        <w:trPr>
          <w:trHeight w:val="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21A8A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E80FC98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з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інтелекту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lastRenderedPageBreak/>
              <w:t>альними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порушеннями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567329A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lastRenderedPageBreak/>
              <w:t>10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0D208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9A69C8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D103E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8F624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FB906F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84D2A2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567CF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042FE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3AE582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79BD7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36584F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AC088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CFC70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1278C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FAF8CE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BE7A3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63CEE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05208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BCAB4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E02FE3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0928EB7B" w14:textId="77777777" w:rsidTr="00F83FF0">
        <w:trPr>
          <w:trHeight w:val="6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6B5CC37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З тяжкими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порушеннями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мовлення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7680669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11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CADF5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5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DE69D0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25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2273D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5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C2498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20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8BC51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3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15DA2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95EE44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17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6971E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042B40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00807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4C9FC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9B8E7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B5ED0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54334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73F70E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DA0B8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7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FA19A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12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FB812E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BA414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67D37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</w:tr>
      <w:tr w:rsidR="003C69A6" w14:paraId="795E6CC3" w14:textId="77777777" w:rsidTr="00F83FF0">
        <w:trPr>
          <w:trHeight w:val="6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1DE806A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З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розладами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аутистичного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спектра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FF114DC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12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EBA182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9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3DBE6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16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BD4ED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86E34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8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DC9EBC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5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678BC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D6A6AF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5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969AD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BEEF6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9F3900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E8F9D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7C587C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F6625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9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26776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 w:rsidRPr="00E65377">
              <w:rPr>
                <w:color w:val="auto"/>
                <w:sz w:val="20"/>
                <w:szCs w:val="20"/>
                <w:lang w:val="uk-UA" w:eastAsia="en-US"/>
              </w:rPr>
              <w:t>3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C0345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6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8A4B9B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7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7629C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6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A2CA8D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6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56A7E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D75558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5</w:t>
            </w:r>
          </w:p>
        </w:tc>
      </w:tr>
      <w:tr w:rsidR="003C69A6" w14:paraId="6D66CF20" w14:textId="77777777" w:rsidTr="00F83FF0">
        <w:trPr>
          <w:trHeight w:val="6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367F5D71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затримкою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психічного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розвитку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F308168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13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E145F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456CF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71487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F510A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8CF5B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BC456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8BF4FE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69B97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FE0FC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5B052E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6973A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86EB0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2F2E36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09BB6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68634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B6298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163445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8413E2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9F95C3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5491B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52A15924" w14:textId="77777777" w:rsidTr="00F83FF0">
        <w:trPr>
          <w:trHeight w:val="60"/>
        </w:trPr>
        <w:tc>
          <w:tcPr>
            <w:tcW w:w="5000" w:type="pct"/>
            <w:gridSpan w:val="2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2500E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4527F528" w14:textId="77777777" w:rsidTr="00F83FF0">
        <w:trPr>
          <w:trHeight w:val="7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2E59A24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А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D570550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Б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E73844F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0A7B806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2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D4B722F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3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2682ACD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13EB705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5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DFFE54D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6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D0C9470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7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6A761E1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8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E62E2BD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9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2A112A7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10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85547AA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AAB2B09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12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39EE6CB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13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208AA39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14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31773A8E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15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60E1800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16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5BB9D9B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17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99A027A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18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45DBA85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19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AC93CA2" w14:textId="77777777" w:rsidR="003C69A6" w:rsidRDefault="003C69A6" w:rsidP="00F83FF0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 w:eastAsia="en-US"/>
              </w:rPr>
              <w:t>20</w:t>
            </w:r>
          </w:p>
        </w:tc>
      </w:tr>
      <w:tr w:rsidR="003C69A6" w14:paraId="6AFBD756" w14:textId="77777777" w:rsidTr="00F83FF0">
        <w:trPr>
          <w:trHeight w:val="6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8F4E55C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З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порушеннями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інтелектуального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розвитку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60FCE7E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14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7189F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C6D2E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95994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26C6F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BAC8B6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6C26A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113149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40A4C8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26EF8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2BFB3A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5C14E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9B298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94F5A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6A22C0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67F6F9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1E8E16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1BF55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9F40E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588B56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A41D1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59CC7B10" w14:textId="77777777" w:rsidTr="00F83FF0">
        <w:trPr>
          <w:trHeight w:val="60"/>
        </w:trPr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5A80E6FE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у тому</w:t>
            </w:r>
          </w:p>
          <w:p w14:paraId="1E2A75B8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числі</w:t>
            </w:r>
            <w:proofErr w:type="spellEnd"/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DF2C658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легкого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ступеня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5B00824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15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D3535A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D591D9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ED016D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094E2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075D5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593ED0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F80D8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2B45D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2213A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E57E3E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CCDE0C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358C1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4CE93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9B8AB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24980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E8CAF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8C0173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C47619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7791B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1D9AE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776468D8" w14:textId="77777777" w:rsidTr="00F83FF0">
        <w:trPr>
          <w:trHeight w:val="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A0B47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4AF5CEF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помірного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ступеня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68D3B3B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16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260A6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6994D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80C9E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DCED17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47FDE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E38D9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BC709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A38364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9884C4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E399B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8BB08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FF2E3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9CB64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0A2B9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364F1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584F10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1FAB4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1FAA7C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804114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F16C3D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309A9F6E" w14:textId="77777777" w:rsidTr="00F83FF0">
        <w:trPr>
          <w:trHeight w:val="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720D3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C533052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тяжкого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ступеня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E718253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17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A1570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94C68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9186E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F145E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9137DA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C8DF5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2DCF3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74834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CDCD0B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4111B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50992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0F5B2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28008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A8A7A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33F05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97B7B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706C7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BFD911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B39E8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D5A15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6C6F6395" w14:textId="77777777" w:rsidTr="00F83FF0">
        <w:trPr>
          <w:trHeight w:val="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3143B" w14:textId="77777777" w:rsidR="003C69A6" w:rsidRDefault="003C69A6" w:rsidP="00F83F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08BEA09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глибокого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ступеня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29E2380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18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C4C33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82B78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C8858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6B63AE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7FF24C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232FD9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36BFF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6FAFE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BBC728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82B30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1B1BC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04EA5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A012F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040FAF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DA556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0B76C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D7D39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7DDC71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2A7DE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2D505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4BA03887" w14:textId="77777777" w:rsidTr="00F83FF0">
        <w:trPr>
          <w:trHeight w:val="6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84C3D66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складними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порушеннями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розвитку</w:t>
            </w:r>
            <w:proofErr w:type="spellEnd"/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FDC25AD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19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9E63D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68407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7CD7B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6D395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3D839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EF030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F546AC8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4912D7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89C13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C5268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964E070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03142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728485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6B682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885FE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D363A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A1DB0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5B5BB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DAC869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47414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</w:tr>
      <w:tr w:rsidR="003C69A6" w14:paraId="3EB1AC1E" w14:textId="77777777" w:rsidTr="00F83FF0">
        <w:trPr>
          <w:trHeight w:val="6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CA576EC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осіб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, </w:t>
            </w: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які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пройшли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комплексну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психолого-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педагогічну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оцінку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розвитку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та у 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яких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не 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виявлено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особливих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освітніх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потреб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2D01A71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20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9351A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72B0E72F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07A1DCA8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679ABFC4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36BBBEE2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5B96C788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427187AB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186E8E1B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644E5342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2BDD06AF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59563D24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5C74788D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7B419754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1E57771D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1C816848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2B8A5658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751F2CAE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480210B0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124704FC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14:paraId="4996F13E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sym w:font="Times New Roman" w:char="F0B4"/>
            </w:r>
          </w:p>
        </w:tc>
      </w:tr>
      <w:tr w:rsidR="003C69A6" w14:paraId="6B39D4C0" w14:textId="77777777" w:rsidTr="00F83FF0">
        <w:trPr>
          <w:trHeight w:val="60"/>
        </w:trPr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124D783" w14:textId="77777777" w:rsidR="003C69A6" w:rsidRDefault="003C69A6" w:rsidP="00F83FF0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Усього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 xml:space="preserve"> (сума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рядків</w:t>
            </w:r>
            <w:proofErr w:type="spellEnd"/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 01, 04, 07, 08, 11–14, 19–20)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3D6C838C" w14:textId="77777777" w:rsidR="003C69A6" w:rsidRDefault="003C69A6" w:rsidP="00F83FF0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lang w:val="ru-RU" w:eastAsia="en-US"/>
              </w:rPr>
              <w:t>21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6FF6C3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 w:rsidRPr="00C53B93">
              <w:rPr>
                <w:color w:val="000000" w:themeColor="text1"/>
                <w:sz w:val="20"/>
                <w:szCs w:val="20"/>
                <w:lang w:val="uk-UA" w:eastAsia="en-US"/>
              </w:rPr>
              <w:t>14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FE7A2CC" w14:textId="77777777" w:rsidR="003C69A6" w:rsidRPr="005B517A" w:rsidRDefault="003C69A6" w:rsidP="00F83FF0">
            <w:pPr>
              <w:pStyle w:val="a8"/>
              <w:spacing w:line="240" w:lineRule="auto"/>
              <w:rPr>
                <w:color w:val="FF0000"/>
                <w:sz w:val="20"/>
                <w:szCs w:val="20"/>
                <w:lang w:val="uk-UA" w:eastAsia="en-US"/>
              </w:rPr>
            </w:pPr>
            <w:r>
              <w:rPr>
                <w:color w:val="000000" w:themeColor="text1"/>
                <w:sz w:val="20"/>
                <w:szCs w:val="20"/>
                <w:lang w:val="uk-UA" w:eastAsia="en-US"/>
              </w:rPr>
              <w:t>49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5D28A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15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ED5F8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34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176246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10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5FF21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7D63DCE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28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10DFA8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051D096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DBBCA67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50CF4D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F2D7671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25B31A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11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54D56C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3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8C5612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8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CEAF1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18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206BFB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22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DB7FD5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8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7C3EDC4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2853473" w14:textId="77777777" w:rsidR="003C69A6" w:rsidRDefault="003C69A6" w:rsidP="00F83FF0">
            <w:pPr>
              <w:pStyle w:val="a8"/>
              <w:spacing w:line="240" w:lineRule="auto"/>
              <w:rPr>
                <w:color w:val="auto"/>
                <w:sz w:val="20"/>
                <w:szCs w:val="20"/>
                <w:lang w:val="uk-UA" w:eastAsia="en-US"/>
              </w:rPr>
            </w:pPr>
            <w:r>
              <w:rPr>
                <w:color w:val="auto"/>
                <w:sz w:val="20"/>
                <w:szCs w:val="20"/>
                <w:lang w:val="uk-UA" w:eastAsia="en-US"/>
              </w:rPr>
              <w:t>7</w:t>
            </w:r>
          </w:p>
        </w:tc>
      </w:tr>
    </w:tbl>
    <w:p w14:paraId="3731ADDF" w14:textId="77777777" w:rsidR="009169DB" w:rsidRPr="006E432F" w:rsidRDefault="009169DB" w:rsidP="009169DB">
      <w:pPr>
        <w:rPr>
          <w:rFonts w:cs="Times New Roman"/>
          <w:sz w:val="24"/>
          <w:szCs w:val="24"/>
        </w:rPr>
      </w:pPr>
    </w:p>
    <w:p w14:paraId="6CCF7BEE" w14:textId="3F2C959E" w:rsidR="000F1EF2" w:rsidRPr="006E432F" w:rsidRDefault="003C69A6" w:rsidP="006E432F">
      <w:pPr>
        <w:pStyle w:val="Ch6"/>
        <w:spacing w:line="240" w:lineRule="auto"/>
        <w:rPr>
          <w:rFonts w:ascii="Times New Roman" w:hAnsi="Times New Roman" w:cs="Times New Roman"/>
          <w:w w:val="100"/>
          <w:sz w:val="28"/>
          <w:szCs w:val="28"/>
        </w:rPr>
      </w:pPr>
      <w:r w:rsidRPr="003C69A6">
        <w:rPr>
          <w:rFonts w:ascii="Times New Roman" w:hAnsi="Times New Roman" w:cs="Times New Roman"/>
          <w:w w:val="100"/>
          <w:sz w:val="28"/>
          <w:szCs w:val="28"/>
        </w:rPr>
        <w:t>Загальна кількість дітей на території обслуговув</w:t>
      </w:r>
      <w:r>
        <w:rPr>
          <w:rFonts w:ascii="Times New Roman" w:hAnsi="Times New Roman" w:cs="Times New Roman"/>
          <w:w w:val="100"/>
          <w:sz w:val="28"/>
          <w:szCs w:val="28"/>
        </w:rPr>
        <w:t>ання ІРЦ на 1.01.2025</w:t>
      </w:r>
      <w:r w:rsidRPr="003C69A6">
        <w:rPr>
          <w:rFonts w:ascii="Times New Roman" w:hAnsi="Times New Roman" w:cs="Times New Roman"/>
          <w:w w:val="100"/>
          <w:sz w:val="28"/>
          <w:szCs w:val="28"/>
        </w:rPr>
        <w:t>: усього (2–18 років) 3574  (22), з них віком 2–5 років  767  (23), віком 6–18 років  2807  (24).</w:t>
      </w:r>
    </w:p>
    <w:sectPr w:rsidR="000F1EF2" w:rsidRPr="006E432F" w:rsidSect="006E432F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agmatica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E687F"/>
    <w:multiLevelType w:val="multilevel"/>
    <w:tmpl w:val="3724A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376124"/>
    <w:multiLevelType w:val="hybridMultilevel"/>
    <w:tmpl w:val="C7BC163A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EE7C4F"/>
    <w:multiLevelType w:val="multilevel"/>
    <w:tmpl w:val="74509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EE2752"/>
    <w:multiLevelType w:val="multilevel"/>
    <w:tmpl w:val="7FA07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141"/>
    <w:rsid w:val="00022468"/>
    <w:rsid w:val="000F1EF2"/>
    <w:rsid w:val="000F5BEE"/>
    <w:rsid w:val="00285425"/>
    <w:rsid w:val="003B21FD"/>
    <w:rsid w:val="003C69A6"/>
    <w:rsid w:val="003D7687"/>
    <w:rsid w:val="004124C8"/>
    <w:rsid w:val="004B24A6"/>
    <w:rsid w:val="004F0E4C"/>
    <w:rsid w:val="00512E4A"/>
    <w:rsid w:val="00567141"/>
    <w:rsid w:val="0057221A"/>
    <w:rsid w:val="00602957"/>
    <w:rsid w:val="006E432F"/>
    <w:rsid w:val="007301EF"/>
    <w:rsid w:val="009169DB"/>
    <w:rsid w:val="009E3E81"/>
    <w:rsid w:val="00AD19B0"/>
    <w:rsid w:val="00C16F28"/>
    <w:rsid w:val="00C3729D"/>
    <w:rsid w:val="00D50656"/>
    <w:rsid w:val="00D77D3B"/>
    <w:rsid w:val="00E11D40"/>
    <w:rsid w:val="00E41B2F"/>
    <w:rsid w:val="00F25C80"/>
    <w:rsid w:val="00F9664F"/>
    <w:rsid w:val="00FA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4DA94"/>
  <w15:chartTrackingRefBased/>
  <w15:docId w15:val="{69B6C3C8-8E0E-4B54-83EB-D36DBF374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F5BEE"/>
    <w:pPr>
      <w:spacing w:after="0" w:line="240" w:lineRule="auto"/>
      <w:ind w:left="57" w:right="170"/>
      <w:jc w:val="center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432F"/>
    <w:pPr>
      <w:keepNext/>
      <w:keepLines/>
      <w:spacing w:before="40" w:line="254" w:lineRule="auto"/>
      <w:ind w:left="0" w:right="0"/>
      <w:jc w:val="left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432F"/>
    <w:pPr>
      <w:keepNext/>
      <w:keepLines/>
      <w:spacing w:before="40" w:line="254" w:lineRule="auto"/>
      <w:ind w:left="0" w:right="0"/>
      <w:jc w:val="left"/>
      <w:outlineLvl w:val="5"/>
    </w:pPr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BEE"/>
    <w:pPr>
      <w:spacing w:after="160" w:line="259" w:lineRule="auto"/>
      <w:ind w:left="720" w:right="0"/>
      <w:contextualSpacing/>
      <w:jc w:val="left"/>
    </w:pPr>
    <w:rPr>
      <w:rFonts w:eastAsiaTheme="minorEastAsia"/>
      <w:lang w:val="uk-UA" w:eastAsia="uk-UA"/>
    </w:rPr>
  </w:style>
  <w:style w:type="paragraph" w:styleId="a4">
    <w:name w:val="Normal (Web)"/>
    <w:basedOn w:val="a"/>
    <w:uiPriority w:val="99"/>
    <w:unhideWhenUsed/>
    <w:rsid w:val="007301EF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301E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0295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02957"/>
    <w:rPr>
      <w:rFonts w:ascii="Segoe UI" w:hAnsi="Segoe UI" w:cs="Segoe UI"/>
      <w:sz w:val="18"/>
      <w:szCs w:val="18"/>
    </w:rPr>
  </w:style>
  <w:style w:type="paragraph" w:customStyle="1" w:styleId="Ch6">
    <w:name w:val="Основной текст (без абзаца) (Ch_6 Міністерства)"/>
    <w:basedOn w:val="a"/>
    <w:rsid w:val="009169DB"/>
    <w:pPr>
      <w:widowControl w:val="0"/>
      <w:tabs>
        <w:tab w:val="right" w:leader="underscore" w:pos="7710"/>
        <w:tab w:val="right" w:leader="underscore" w:pos="11514"/>
      </w:tabs>
      <w:autoSpaceDE w:val="0"/>
      <w:autoSpaceDN w:val="0"/>
      <w:adjustRightInd w:val="0"/>
      <w:spacing w:line="254" w:lineRule="auto"/>
      <w:ind w:left="0" w:right="0"/>
      <w:jc w:val="both"/>
    </w:pPr>
    <w:rPr>
      <w:rFonts w:ascii="Pragmatica Book" w:eastAsia="Times New Roman" w:hAnsi="Pragmatica Book" w:cs="Pragmatica Book"/>
      <w:color w:val="000000"/>
      <w:w w:val="90"/>
      <w:sz w:val="18"/>
      <w:szCs w:val="18"/>
      <w:lang w:val="uk-UA" w:eastAsia="uk-UA"/>
    </w:rPr>
  </w:style>
  <w:style w:type="paragraph" w:customStyle="1" w:styleId="a8">
    <w:name w:val="[Немає стилю абзацу]"/>
    <w:rsid w:val="003C69A6"/>
    <w:pPr>
      <w:widowControl w:val="0"/>
      <w:autoSpaceDE w:val="0"/>
      <w:autoSpaceDN w:val="0"/>
      <w:adjustRightInd w:val="0"/>
      <w:spacing w:after="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uk-UA"/>
    </w:rPr>
  </w:style>
  <w:style w:type="paragraph" w:customStyle="1" w:styleId="Ch60">
    <w:name w:val="Раздел (Ch_6 Міністерства)"/>
    <w:basedOn w:val="a"/>
    <w:next w:val="a"/>
    <w:rsid w:val="003C69A6"/>
    <w:pPr>
      <w:keepNext/>
      <w:widowControl w:val="0"/>
      <w:tabs>
        <w:tab w:val="right" w:pos="6350"/>
      </w:tabs>
      <w:autoSpaceDE w:val="0"/>
      <w:autoSpaceDN w:val="0"/>
      <w:adjustRightInd w:val="0"/>
      <w:spacing w:before="283" w:after="57" w:line="256" w:lineRule="auto"/>
      <w:ind w:left="0" w:right="0"/>
    </w:pPr>
    <w:rPr>
      <w:rFonts w:ascii="Pragmatica Bold" w:eastAsia="Times New Roman" w:hAnsi="Pragmatica Bold" w:cs="Pragmatica Bold"/>
      <w:b/>
      <w:bCs/>
      <w:color w:val="000000"/>
      <w:w w:val="90"/>
      <w:sz w:val="18"/>
      <w:szCs w:val="18"/>
      <w:lang w:val="uk-UA" w:eastAsia="uk-UA"/>
    </w:rPr>
  </w:style>
  <w:style w:type="paragraph" w:customStyle="1" w:styleId="TABL">
    <w:name w:val="Тис гривень (TABL)"/>
    <w:basedOn w:val="a8"/>
    <w:rsid w:val="003C69A6"/>
    <w:pPr>
      <w:tabs>
        <w:tab w:val="right" w:pos="6350"/>
      </w:tabs>
      <w:spacing w:before="113" w:line="256" w:lineRule="auto"/>
      <w:ind w:firstLine="283"/>
      <w:jc w:val="right"/>
    </w:pPr>
    <w:rPr>
      <w:rFonts w:ascii="Pragmatica Book" w:hAnsi="Pragmatica Book" w:cs="Pragmatica Book"/>
      <w:i/>
      <w:iCs/>
      <w:w w:val="90"/>
      <w:sz w:val="15"/>
      <w:szCs w:val="15"/>
      <w:lang w:val="uk-UA"/>
    </w:rPr>
  </w:style>
  <w:style w:type="paragraph" w:customStyle="1" w:styleId="TableshapkaTABL">
    <w:name w:val="Table_shapka (TABL)"/>
    <w:basedOn w:val="a"/>
    <w:rsid w:val="003C69A6"/>
    <w:pPr>
      <w:widowControl w:val="0"/>
      <w:tabs>
        <w:tab w:val="right" w:pos="6350"/>
      </w:tabs>
      <w:suppressAutoHyphens/>
      <w:autoSpaceDE w:val="0"/>
      <w:autoSpaceDN w:val="0"/>
      <w:adjustRightInd w:val="0"/>
      <w:spacing w:line="256" w:lineRule="auto"/>
      <w:ind w:left="0" w:right="0"/>
    </w:pPr>
    <w:rPr>
      <w:rFonts w:ascii="Pragmatica Book" w:eastAsia="Times New Roman" w:hAnsi="Pragmatica Book" w:cs="Pragmatica Book"/>
      <w:color w:val="000000"/>
      <w:w w:val="90"/>
      <w:sz w:val="15"/>
      <w:szCs w:val="15"/>
      <w:lang w:val="uk-UA" w:eastAsia="uk-UA"/>
    </w:rPr>
  </w:style>
  <w:style w:type="paragraph" w:customStyle="1" w:styleId="TableTABL">
    <w:name w:val="Table (TABL)"/>
    <w:basedOn w:val="a"/>
    <w:rsid w:val="003C69A6"/>
    <w:pPr>
      <w:widowControl w:val="0"/>
      <w:tabs>
        <w:tab w:val="right" w:pos="7767"/>
      </w:tabs>
      <w:suppressAutoHyphens/>
      <w:autoSpaceDE w:val="0"/>
      <w:autoSpaceDN w:val="0"/>
      <w:adjustRightInd w:val="0"/>
      <w:spacing w:line="252" w:lineRule="auto"/>
      <w:ind w:left="0" w:right="0"/>
      <w:jc w:val="left"/>
    </w:pPr>
    <w:rPr>
      <w:rFonts w:ascii="HeliosCond" w:eastAsia="Times New Roman" w:hAnsi="HeliosCond" w:cs="HeliosCond"/>
      <w:color w:val="000000"/>
      <w:spacing w:val="-2"/>
      <w:sz w:val="17"/>
      <w:szCs w:val="17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6E432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6E432F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paragraph" w:styleId="a9">
    <w:name w:val="Body Text"/>
    <w:basedOn w:val="a"/>
    <w:link w:val="aa"/>
    <w:uiPriority w:val="99"/>
    <w:semiHidden/>
    <w:unhideWhenUsed/>
    <w:rsid w:val="006E432F"/>
    <w:pPr>
      <w:ind w:left="0" w:right="0"/>
      <w:jc w:val="both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6E432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1">
    <w:name w:val="Без интервала1"/>
    <w:uiPriority w:val="99"/>
    <w:semiHidden/>
    <w:qFormat/>
    <w:rsid w:val="006E432F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1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2619</Words>
  <Characters>14929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Holland</dc:creator>
  <cp:keywords/>
  <dc:description/>
  <cp:lastModifiedBy>Секретарь</cp:lastModifiedBy>
  <cp:revision>35</cp:revision>
  <cp:lastPrinted>2025-01-13T12:53:00Z</cp:lastPrinted>
  <dcterms:created xsi:type="dcterms:W3CDTF">2025-01-08T09:09:00Z</dcterms:created>
  <dcterms:modified xsi:type="dcterms:W3CDTF">2025-01-16T07:02:00Z</dcterms:modified>
</cp:coreProperties>
</file>