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EAFD1" w14:textId="77777777" w:rsidR="005E7DEF" w:rsidRDefault="005E7DEF" w:rsidP="005E7DEF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74C54E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03111023" r:id="rId6"/>
        </w:object>
      </w:r>
      <w:r>
        <w:rPr>
          <w:b/>
          <w:color w:val="0000FF"/>
        </w:rPr>
        <w:t xml:space="preserve">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E7DEF" w14:paraId="6EB6A72A" w14:textId="77777777" w:rsidTr="002325D1">
        <w:trPr>
          <w:trHeight w:val="788"/>
        </w:trPr>
        <w:tc>
          <w:tcPr>
            <w:tcW w:w="9867" w:type="dxa"/>
            <w:hideMark/>
          </w:tcPr>
          <w:p w14:paraId="75BBBFF6" w14:textId="77777777" w:rsidR="005E7DEF" w:rsidRDefault="005E7DEF" w:rsidP="002325D1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EC034CE" w14:textId="77777777" w:rsidR="005E7DEF" w:rsidRDefault="005E7DEF" w:rsidP="002325D1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7F06068B" wp14:editId="253609D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755EBC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037D869" w14:textId="77777777" w:rsidR="005E7DEF" w:rsidRPr="005C434B" w:rsidRDefault="005E7DEF" w:rsidP="005E7DEF">
      <w:pPr>
        <w:ind w:left="142" w:right="-1"/>
        <w:jc w:val="center"/>
        <w:rPr>
          <w:b/>
          <w:noProof/>
        </w:rPr>
      </w:pPr>
      <w:bookmarkStart w:id="0" w:name="_Hlk92974164"/>
    </w:p>
    <w:p w14:paraId="2976328D" w14:textId="6439A13D" w:rsidR="005E7DEF" w:rsidRPr="003803EF" w:rsidRDefault="005E7DEF" w:rsidP="005E7DEF">
      <w:pPr>
        <w:ind w:left="142"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59 сесія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  <w:r w:rsidRPr="00B66CF2">
        <w:rPr>
          <w:b/>
          <w:sz w:val="28"/>
          <w:szCs w:val="28"/>
        </w:rPr>
        <w:t xml:space="preserve"> </w:t>
      </w:r>
      <w:bookmarkEnd w:id="0"/>
      <w:r>
        <w:rPr>
          <w:b/>
          <w:bCs/>
          <w:sz w:val="32"/>
          <w:szCs w:val="32"/>
        </w:rPr>
        <w:t xml:space="preserve">   </w:t>
      </w:r>
    </w:p>
    <w:p w14:paraId="367E0F2F" w14:textId="77777777" w:rsidR="005E7DEF" w:rsidRPr="00764618" w:rsidRDefault="005E7DEF" w:rsidP="005E7DEF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194E40" w14:textId="77777777" w:rsidR="005E7DEF" w:rsidRPr="000727B0" w:rsidRDefault="005E7DEF" w:rsidP="005E7DEF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7B0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EDBAE5C" w14:textId="77777777" w:rsidR="005E7DEF" w:rsidRPr="00764618" w:rsidRDefault="005E7DEF" w:rsidP="005E7DEF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45903" w14:textId="5D27776E" w:rsidR="005E7DEF" w:rsidRDefault="005E7DEF" w:rsidP="005E7DEF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</w:rPr>
      </w:pPr>
      <w:r w:rsidRPr="005E7DEF">
        <w:rPr>
          <w:b/>
          <w:bCs/>
        </w:rPr>
        <w:t>Про надання дозволу на розробку технічних документацій із землеустрою щодо встановлення (відновлення) меж земельних ділянок в натурі (на місцевості)</w:t>
      </w:r>
    </w:p>
    <w:p w14:paraId="4A77A858" w14:textId="77777777" w:rsidR="005E7DEF" w:rsidRPr="00764618" w:rsidRDefault="005E7DEF" w:rsidP="005E7DEF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</w:rPr>
      </w:pPr>
    </w:p>
    <w:p w14:paraId="1F97B437" w14:textId="57EA89C2" w:rsidR="005E7DEF" w:rsidRDefault="005E7DEF" w:rsidP="005E7DEF">
      <w:pPr>
        <w:pStyle w:val="a3"/>
        <w:ind w:left="0" w:firstLine="426"/>
        <w:jc w:val="both"/>
      </w:pPr>
      <w:r w:rsidRPr="00C46094">
        <w:t>Розглянувши заяв</w:t>
      </w:r>
      <w:r>
        <w:t>и</w:t>
      </w:r>
      <w:r w:rsidRPr="00C46094">
        <w:t xml:space="preserve"> гр</w:t>
      </w:r>
      <w:r>
        <w:t>омадян</w:t>
      </w:r>
      <w:r w:rsidR="007D6AB3">
        <w:t xml:space="preserve"> </w:t>
      </w:r>
      <w:r>
        <w:t>Коваля М.М. та</w:t>
      </w:r>
      <w:r w:rsidR="007D6AB3">
        <w:t xml:space="preserve"> Качан А.В. в інтересах</w:t>
      </w:r>
      <w:r>
        <w:t xml:space="preserve"> </w:t>
      </w:r>
      <w:proofErr w:type="spellStart"/>
      <w:r>
        <w:t>Микитчика</w:t>
      </w:r>
      <w:proofErr w:type="spellEnd"/>
      <w:r>
        <w:t xml:space="preserve"> В.П. про затвердження</w:t>
      </w:r>
      <w:r w:rsidRPr="00C46094">
        <w:t xml:space="preserve"> технічн</w:t>
      </w:r>
      <w:r>
        <w:t xml:space="preserve">их </w:t>
      </w:r>
      <w:r w:rsidRPr="00C46094">
        <w:t>документаці</w:t>
      </w:r>
      <w:r>
        <w:t>й</w:t>
      </w:r>
      <w:r w:rsidRPr="00C46094">
        <w:t xml:space="preserve"> із землеустрою щодо встановлення (відновлення) меж земельної ділянки в натурі (на місцевості)</w:t>
      </w:r>
      <w:r w:rsidR="0070238A">
        <w:t xml:space="preserve"> та додані до них копії документів</w:t>
      </w:r>
      <w:r>
        <w:t xml:space="preserve">, </w:t>
      </w:r>
      <w:r>
        <w:rPr>
          <w:color w:val="000000"/>
        </w:rPr>
        <w:t>керуючись</w:t>
      </w:r>
      <w:r w:rsidRPr="00662742">
        <w:t xml:space="preserve"> </w:t>
      </w:r>
      <w:r>
        <w:rPr>
          <w:noProof/>
        </w:rPr>
        <w:t>ст. </w:t>
      </w:r>
      <w:r w:rsidRPr="00662742">
        <w:rPr>
          <w:noProof/>
        </w:rPr>
        <w:t>ст.</w:t>
      </w:r>
      <w:r>
        <w:rPr>
          <w:noProof/>
        </w:rPr>
        <w:t xml:space="preserve"> </w:t>
      </w:r>
      <w:r w:rsidRPr="00662742">
        <w:rPr>
          <w:noProof/>
        </w:rPr>
        <w:t>25,</w:t>
      </w:r>
      <w:r>
        <w:rPr>
          <w:noProof/>
        </w:rPr>
        <w:t xml:space="preserve"> </w:t>
      </w:r>
      <w:r w:rsidRPr="00662742">
        <w:rPr>
          <w:noProof/>
        </w:rPr>
        <w:t xml:space="preserve">55 Закону України «Про землеустрій», </w:t>
      </w:r>
      <w:r>
        <w:rPr>
          <w:noProof/>
        </w:rPr>
        <w:t>ст. </w:t>
      </w:r>
      <w:r w:rsidRPr="00662742">
        <w:t>ст.</w:t>
      </w:r>
      <w:r>
        <w:t xml:space="preserve"> </w:t>
      </w:r>
      <w:r w:rsidRPr="00662742">
        <w:t>12,</w:t>
      </w:r>
      <w:r>
        <w:t xml:space="preserve"> </w:t>
      </w:r>
      <w:r w:rsidRPr="00662742">
        <w:t>81</w:t>
      </w:r>
      <w:r w:rsidR="0070238A">
        <w:t xml:space="preserve">, п. п. 5 п. 27 Розділу Х «Перехідні положення» </w:t>
      </w:r>
      <w:r w:rsidRPr="00662742">
        <w:t xml:space="preserve">Земельного кодексу України, </w:t>
      </w:r>
      <w:r>
        <w:t xml:space="preserve">ст. </w:t>
      </w:r>
      <w:r w:rsidRPr="00662742">
        <w:t>ст.</w:t>
      </w:r>
      <w:r>
        <w:t xml:space="preserve"> </w:t>
      </w:r>
      <w:r w:rsidRPr="00662742">
        <w:t>26,</w:t>
      </w:r>
      <w:r>
        <w:t xml:space="preserve"> 59 Закону </w:t>
      </w:r>
      <w:r w:rsidRPr="00662742">
        <w:t xml:space="preserve">України «Про місцеве самоврядування в </w:t>
      </w:r>
      <w:r w:rsidRPr="0070238A">
        <w:t xml:space="preserve">Україні», беручи до уваги рішення </w:t>
      </w:r>
      <w:r w:rsidR="0070238A" w:rsidRPr="0070238A">
        <w:t xml:space="preserve">виконавчого комітету </w:t>
      </w:r>
      <w:r w:rsidR="00E8492C" w:rsidRPr="0070238A">
        <w:t>Козаровицької сільської ради «</w:t>
      </w:r>
      <w:r w:rsidR="007D6AB3" w:rsidRPr="0070238A">
        <w:t>П</w:t>
      </w:r>
      <w:r w:rsidRPr="0070238A">
        <w:t xml:space="preserve">ро </w:t>
      </w:r>
      <w:r w:rsidR="0070238A" w:rsidRPr="0070238A">
        <w:t>будівництво індивідуальних житлових будинків і господарських будівель</w:t>
      </w:r>
      <w:r w:rsidR="00E8492C" w:rsidRPr="0070238A">
        <w:t>»</w:t>
      </w:r>
      <w:r w:rsidR="0070238A">
        <w:t xml:space="preserve"> </w:t>
      </w:r>
      <w:r w:rsidRPr="0070238A">
        <w:t>від 18.01.1992 року №24</w:t>
      </w:r>
      <w:r w:rsidR="0070238A" w:rsidRPr="0070238A">
        <w:t>,</w:t>
      </w:r>
      <w:r w:rsidRPr="0070238A">
        <w:t xml:space="preserve"> рішення</w:t>
      </w:r>
      <w:r w:rsidR="00E8492C" w:rsidRPr="0070238A">
        <w:t xml:space="preserve"> </w:t>
      </w:r>
      <w:r w:rsidR="007D6AB3" w:rsidRPr="0070238A">
        <w:t xml:space="preserve">виконкому </w:t>
      </w:r>
      <w:proofErr w:type="spellStart"/>
      <w:r w:rsidR="00E8492C" w:rsidRPr="0070238A">
        <w:t>Катюжанської</w:t>
      </w:r>
      <w:proofErr w:type="spellEnd"/>
      <w:r w:rsidRPr="0070238A">
        <w:t xml:space="preserve"> </w:t>
      </w:r>
      <w:r w:rsidR="007D6AB3" w:rsidRPr="0070238A">
        <w:t xml:space="preserve">сільської ради від 04.12.1995 року №67 </w:t>
      </w:r>
      <w:r w:rsidR="00E8492C" w:rsidRPr="0070238A">
        <w:t>«</w:t>
      </w:r>
      <w:r w:rsidR="007D6AB3" w:rsidRPr="0070238A">
        <w:t>П</w:t>
      </w:r>
      <w:r w:rsidRPr="0070238A">
        <w:t xml:space="preserve">ро передачу </w:t>
      </w:r>
      <w:r w:rsidR="007D6AB3" w:rsidRPr="0070238A">
        <w:t xml:space="preserve">земельних ділянок </w:t>
      </w:r>
      <w:r w:rsidRPr="0070238A">
        <w:t>у приватну власність</w:t>
      </w:r>
      <w:r w:rsidR="00E8492C" w:rsidRPr="0070238A">
        <w:t>»</w:t>
      </w:r>
      <w:r w:rsidRPr="0070238A">
        <w:t>,</w:t>
      </w:r>
      <w:r w:rsidR="0020307E" w:rsidRPr="0070238A">
        <w:t xml:space="preserve"> </w:t>
      </w:r>
      <w:r w:rsidRPr="0070238A">
        <w:t>враховуючи рекомендації постійної комісії з питань  земельних відносин, природокористування, планування території, будівництва, архітектури</w:t>
      </w:r>
      <w:r w:rsidRPr="00C46094">
        <w:t>, охорони пам’яток, історичного середовища та благоустрою</w:t>
      </w:r>
      <w:r w:rsidRPr="006411B9">
        <w:t xml:space="preserve"> в</w:t>
      </w:r>
      <w:r>
        <w:t xml:space="preserve">ід </w:t>
      </w:r>
      <w:r w:rsidR="00F45794">
        <w:t>19.02.2025</w:t>
      </w:r>
      <w:r>
        <w:t xml:space="preserve"> року,</w:t>
      </w:r>
      <w:r w:rsidRPr="00C46094">
        <w:t xml:space="preserve"> селищна  рада</w:t>
      </w:r>
    </w:p>
    <w:p w14:paraId="19E959A8" w14:textId="77777777" w:rsidR="005E7DEF" w:rsidRPr="00764618" w:rsidRDefault="005E7DEF" w:rsidP="005E7DEF">
      <w:pPr>
        <w:pStyle w:val="a3"/>
        <w:ind w:left="-142"/>
        <w:jc w:val="both"/>
      </w:pPr>
    </w:p>
    <w:p w14:paraId="282133EF" w14:textId="77777777" w:rsidR="005E7DEF" w:rsidRDefault="005E7DEF" w:rsidP="005E7DEF">
      <w:pPr>
        <w:jc w:val="center"/>
        <w:rPr>
          <w:b/>
        </w:rPr>
      </w:pPr>
      <w:r w:rsidRPr="00C46094">
        <w:rPr>
          <w:b/>
        </w:rPr>
        <w:t>ВИРІШИЛА:</w:t>
      </w:r>
    </w:p>
    <w:p w14:paraId="1CD2309E" w14:textId="77777777" w:rsidR="005E7DEF" w:rsidRPr="00764618" w:rsidRDefault="005E7DEF" w:rsidP="005E7DEF">
      <w:pPr>
        <w:jc w:val="center"/>
        <w:rPr>
          <w:b/>
        </w:rPr>
      </w:pPr>
    </w:p>
    <w:p w14:paraId="52B9D245" w14:textId="77777777" w:rsidR="005E7DEF" w:rsidRDefault="005E7DEF" w:rsidP="005E7DEF">
      <w:pPr>
        <w:pStyle w:val="a3"/>
        <w:numPr>
          <w:ilvl w:val="0"/>
          <w:numId w:val="1"/>
        </w:numPr>
        <w:ind w:left="0" w:firstLine="426"/>
        <w:jc w:val="both"/>
      </w:pPr>
      <w:r>
        <w:t xml:space="preserve">Надати </w:t>
      </w:r>
      <w:r w:rsidRPr="005E7DEF">
        <w:rPr>
          <w:b/>
          <w:bCs/>
        </w:rPr>
        <w:t>гр. Ковалю Миколі Микитовичу</w:t>
      </w:r>
      <w:r>
        <w:t xml:space="preserve"> дозвіл на розробку технічної документації із землеустрою щодо встановлення (відновлення) меж земельних ділянок в натурі (на місцевості) для будівництва і обслуговування житлового будинку, господарських будівель і споруд (присадибна ділянка) (код згідно КВЦПЗД 02.01), орієнтовною площею </w:t>
      </w:r>
      <w:r w:rsidRPr="005E7DEF">
        <w:rPr>
          <w:b/>
          <w:bCs/>
        </w:rPr>
        <w:t>0,2500 га</w:t>
      </w:r>
      <w:r>
        <w:t xml:space="preserve">, яка розташована по вул. Визволителів (раніше вул. </w:t>
      </w:r>
      <w:proofErr w:type="spellStart"/>
      <w:r>
        <w:t>Гостєва</w:t>
      </w:r>
      <w:proofErr w:type="spellEnd"/>
      <w:r>
        <w:t xml:space="preserve">), в с. </w:t>
      </w:r>
      <w:proofErr w:type="spellStart"/>
      <w:r>
        <w:t>Козаровичі</w:t>
      </w:r>
      <w:proofErr w:type="spellEnd"/>
      <w:r>
        <w:t>, Вишгородського району Київської області.</w:t>
      </w:r>
    </w:p>
    <w:p w14:paraId="3763B42B" w14:textId="77777777" w:rsidR="005E7DEF" w:rsidRDefault="005E7DEF" w:rsidP="005E7DEF">
      <w:pPr>
        <w:pStyle w:val="a3"/>
        <w:numPr>
          <w:ilvl w:val="0"/>
          <w:numId w:val="1"/>
        </w:numPr>
        <w:ind w:left="0" w:firstLine="426"/>
        <w:jc w:val="both"/>
      </w:pPr>
      <w:r>
        <w:t xml:space="preserve">Надати </w:t>
      </w:r>
      <w:r w:rsidRPr="005E7DEF">
        <w:rPr>
          <w:b/>
          <w:bCs/>
        </w:rPr>
        <w:t xml:space="preserve">гр. </w:t>
      </w:r>
      <w:proofErr w:type="spellStart"/>
      <w:r w:rsidRPr="005E7DEF">
        <w:rPr>
          <w:b/>
          <w:bCs/>
        </w:rPr>
        <w:t>Микитчику</w:t>
      </w:r>
      <w:proofErr w:type="spellEnd"/>
      <w:r w:rsidRPr="005E7DEF">
        <w:rPr>
          <w:b/>
          <w:bCs/>
        </w:rPr>
        <w:t xml:space="preserve"> Василю Петровичу</w:t>
      </w:r>
      <w:r>
        <w:t xml:space="preserve"> дозвіл на розробку технічної документації із землеустрою щодо встановлення (відновлення) меж земельних ділянок в натурі (на місцевості) для ведення особистого селянського господарства (код згідно КВЦПЗД 01.03), орієнтовною площею </w:t>
      </w:r>
      <w:r w:rsidRPr="005E7DEF">
        <w:rPr>
          <w:b/>
          <w:bCs/>
        </w:rPr>
        <w:t>0,0600 га</w:t>
      </w:r>
      <w:r>
        <w:t>, яка розташована по вул. Київська, 21, в с. Гута-</w:t>
      </w:r>
      <w:proofErr w:type="spellStart"/>
      <w:r>
        <w:t>Катюжанська</w:t>
      </w:r>
      <w:proofErr w:type="spellEnd"/>
      <w:r>
        <w:t>, Вишгородського району Київської області.</w:t>
      </w:r>
    </w:p>
    <w:p w14:paraId="5E66DE70" w14:textId="6055196C" w:rsidR="005E7DEF" w:rsidRPr="00185DE1" w:rsidRDefault="005E7DEF" w:rsidP="005E7DEF">
      <w:pPr>
        <w:pStyle w:val="a3"/>
        <w:numPr>
          <w:ilvl w:val="0"/>
          <w:numId w:val="1"/>
        </w:numPr>
        <w:ind w:left="0" w:firstLine="426"/>
        <w:jc w:val="both"/>
      </w:pPr>
      <w:r w:rsidRPr="00185DE1">
        <w:rPr>
          <w:bCs/>
        </w:rPr>
        <w:t>Контроль за виконанням цього рішення покласти на начальника відділу земельних відносин</w:t>
      </w:r>
      <w:r w:rsidR="00112CB0">
        <w:rPr>
          <w:bCs/>
        </w:rPr>
        <w:t xml:space="preserve">, архітектури, містобудування та комунальної власності </w:t>
      </w:r>
      <w:proofErr w:type="spellStart"/>
      <w:r w:rsidR="00112CB0">
        <w:rPr>
          <w:bCs/>
        </w:rPr>
        <w:t>Димерської</w:t>
      </w:r>
      <w:proofErr w:type="spellEnd"/>
      <w:r w:rsidR="00112CB0">
        <w:rPr>
          <w:bCs/>
        </w:rPr>
        <w:t xml:space="preserve"> селищної ради</w:t>
      </w:r>
      <w:r w:rsidRPr="00185DE1">
        <w:rPr>
          <w:bCs/>
        </w:rPr>
        <w:t xml:space="preserve"> </w:t>
      </w:r>
      <w:proofErr w:type="spellStart"/>
      <w:r w:rsidRPr="00185DE1">
        <w:rPr>
          <w:bCs/>
        </w:rPr>
        <w:t>Нагалюка</w:t>
      </w:r>
      <w:proofErr w:type="spellEnd"/>
      <w:r w:rsidRPr="00185DE1">
        <w:rPr>
          <w:bCs/>
        </w:rPr>
        <w:t xml:space="preserve"> Р.О.</w:t>
      </w:r>
    </w:p>
    <w:p w14:paraId="2B705378" w14:textId="77777777" w:rsidR="005E7DEF" w:rsidRDefault="005E7DEF" w:rsidP="005E7DEF">
      <w:pPr>
        <w:jc w:val="both"/>
        <w:rPr>
          <w:rStyle w:val="docdata"/>
          <w:b/>
          <w:bCs/>
          <w:color w:val="000000"/>
          <w:shd w:val="clear" w:color="auto" w:fill="FFFFFF"/>
        </w:rPr>
      </w:pPr>
    </w:p>
    <w:p w14:paraId="0F3EE1D6" w14:textId="77777777" w:rsidR="005E7DEF" w:rsidRPr="00C46094" w:rsidRDefault="005E7DEF" w:rsidP="005E7DEF">
      <w:pPr>
        <w:jc w:val="both"/>
        <w:rPr>
          <w:rStyle w:val="docdata"/>
          <w:b/>
          <w:bCs/>
          <w:color w:val="000000"/>
          <w:shd w:val="clear" w:color="auto" w:fill="FFFFFF"/>
        </w:rPr>
      </w:pPr>
    </w:p>
    <w:p w14:paraId="7A6A8DE7" w14:textId="77777777" w:rsidR="005E7DEF" w:rsidRPr="00100E51" w:rsidRDefault="005E7DEF" w:rsidP="005E7DEF">
      <w:pPr>
        <w:rPr>
          <w:b/>
          <w:bCs/>
          <w:color w:val="000000"/>
          <w:shd w:val="clear" w:color="auto" w:fill="FFFFFF"/>
        </w:rPr>
      </w:pPr>
      <w:r w:rsidRPr="00100E51">
        <w:rPr>
          <w:b/>
        </w:rPr>
        <w:t xml:space="preserve">Селищний голова            </w:t>
      </w:r>
      <w:r>
        <w:rPr>
          <w:b/>
        </w:rPr>
        <w:t xml:space="preserve">                  </w:t>
      </w:r>
      <w:r w:rsidRPr="00100E51">
        <w:rPr>
          <w:b/>
        </w:rPr>
        <w:t xml:space="preserve">    </w:t>
      </w:r>
      <w:r w:rsidRPr="00100E51">
        <w:rPr>
          <w:b/>
          <w:lang w:val="ru-RU"/>
        </w:rPr>
        <w:t xml:space="preserve">             </w:t>
      </w:r>
      <w:r w:rsidRPr="00100E51">
        <w:rPr>
          <w:b/>
        </w:rPr>
        <w:t xml:space="preserve">          </w:t>
      </w:r>
      <w:r w:rsidRPr="00100E51">
        <w:rPr>
          <w:b/>
          <w:lang w:val="ru-RU"/>
        </w:rPr>
        <w:t xml:space="preserve">       </w:t>
      </w:r>
      <w:r w:rsidRPr="00100E51">
        <w:rPr>
          <w:b/>
        </w:rPr>
        <w:t xml:space="preserve">   </w:t>
      </w:r>
      <w:r>
        <w:rPr>
          <w:b/>
        </w:rPr>
        <w:t xml:space="preserve">    </w:t>
      </w:r>
      <w:r w:rsidRPr="00100E51">
        <w:rPr>
          <w:b/>
        </w:rPr>
        <w:t xml:space="preserve"> </w:t>
      </w:r>
      <w:r w:rsidRPr="00100E51">
        <w:rPr>
          <w:b/>
          <w:bCs/>
          <w:color w:val="000000"/>
          <w:shd w:val="clear" w:color="auto" w:fill="FFFFFF"/>
        </w:rPr>
        <w:t>Володимир ПІДКУРГАННИЙ</w:t>
      </w:r>
    </w:p>
    <w:p w14:paraId="64D2DBD7" w14:textId="77777777" w:rsidR="005E7DEF" w:rsidRDefault="005E7DEF" w:rsidP="005E7DEF">
      <w:pPr>
        <w:tabs>
          <w:tab w:val="left" w:pos="1080"/>
        </w:tabs>
        <w:jc w:val="both"/>
        <w:rPr>
          <w:bCs/>
        </w:rPr>
      </w:pPr>
    </w:p>
    <w:p w14:paraId="6AC07A37" w14:textId="751D74E8" w:rsidR="00E8492C" w:rsidRDefault="00E8492C" w:rsidP="005E7DEF">
      <w:pPr>
        <w:tabs>
          <w:tab w:val="left" w:pos="1080"/>
        </w:tabs>
        <w:jc w:val="both"/>
        <w:rPr>
          <w:bCs/>
        </w:rPr>
      </w:pPr>
    </w:p>
    <w:p w14:paraId="061ADBD3" w14:textId="4F6FE4B9" w:rsidR="00E8492C" w:rsidRDefault="00E8492C" w:rsidP="005E7DEF">
      <w:pPr>
        <w:tabs>
          <w:tab w:val="left" w:pos="1080"/>
        </w:tabs>
        <w:jc w:val="both"/>
        <w:rPr>
          <w:bCs/>
        </w:rPr>
      </w:pPr>
    </w:p>
    <w:p w14:paraId="12A67A75" w14:textId="17B4878A" w:rsidR="00E8492C" w:rsidRDefault="00E8492C" w:rsidP="005E7DEF">
      <w:pPr>
        <w:tabs>
          <w:tab w:val="left" w:pos="1080"/>
        </w:tabs>
        <w:jc w:val="both"/>
        <w:rPr>
          <w:bCs/>
        </w:rPr>
      </w:pPr>
    </w:p>
    <w:p w14:paraId="7CCC309B" w14:textId="77777777" w:rsidR="00E8492C" w:rsidRDefault="00E8492C" w:rsidP="005E7DEF">
      <w:pPr>
        <w:tabs>
          <w:tab w:val="left" w:pos="1080"/>
        </w:tabs>
        <w:jc w:val="both"/>
        <w:rPr>
          <w:bCs/>
        </w:rPr>
      </w:pPr>
    </w:p>
    <w:p w14:paraId="66AC2611" w14:textId="77777777" w:rsidR="005E7DEF" w:rsidRPr="00100E51" w:rsidRDefault="005E7DEF" w:rsidP="005E7DEF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100E51">
        <w:rPr>
          <w:bCs/>
        </w:rPr>
        <w:t xml:space="preserve"> Димер</w:t>
      </w:r>
    </w:p>
    <w:p w14:paraId="753D37C2" w14:textId="3E5BF3F9" w:rsidR="005E7DEF" w:rsidRPr="00100E51" w:rsidRDefault="005E7DEF" w:rsidP="005E7DEF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 лютого</w:t>
      </w:r>
      <w:r w:rsidRPr="00100E51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100E51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700482EE" w14:textId="590E3EC8" w:rsidR="001F333D" w:rsidRPr="0070238A" w:rsidRDefault="005E7DEF" w:rsidP="0070238A">
      <w:pPr>
        <w:tabs>
          <w:tab w:val="left" w:pos="1080"/>
        </w:tabs>
        <w:jc w:val="both"/>
        <w:rPr>
          <w:bCs/>
        </w:rPr>
      </w:pPr>
      <w:r w:rsidRPr="00100E51">
        <w:rPr>
          <w:bCs/>
        </w:rPr>
        <w:t>№</w:t>
      </w:r>
      <w:r>
        <w:rPr>
          <w:bCs/>
        </w:rPr>
        <w:t>2107</w:t>
      </w:r>
      <w:r w:rsidRPr="00100E51">
        <w:rPr>
          <w:bCs/>
        </w:rPr>
        <w:t>-</w:t>
      </w:r>
      <w:r>
        <w:rPr>
          <w:bCs/>
        </w:rPr>
        <w:t>59</w:t>
      </w:r>
      <w:r w:rsidRPr="005C01DB">
        <w:rPr>
          <w:bCs/>
        </w:rPr>
        <w:t>-</w:t>
      </w:r>
      <w:r w:rsidRPr="00100E51">
        <w:rPr>
          <w:bCs/>
          <w:lang w:val="en-US"/>
        </w:rPr>
        <w:t>VI</w:t>
      </w:r>
      <w:r w:rsidRPr="005C01DB">
        <w:rPr>
          <w:bCs/>
        </w:rPr>
        <w:t>ІІ</w:t>
      </w:r>
    </w:p>
    <w:sectPr w:rsidR="001F333D" w:rsidRPr="0070238A" w:rsidSect="005E7DEF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3B7580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98835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EF"/>
    <w:rsid w:val="000B00C1"/>
    <w:rsid w:val="00112CB0"/>
    <w:rsid w:val="001F333D"/>
    <w:rsid w:val="0020307E"/>
    <w:rsid w:val="005E7DEF"/>
    <w:rsid w:val="0070238A"/>
    <w:rsid w:val="007D6AB3"/>
    <w:rsid w:val="009C5F95"/>
    <w:rsid w:val="00A55A27"/>
    <w:rsid w:val="00A9652C"/>
    <w:rsid w:val="00B21A33"/>
    <w:rsid w:val="00D2534B"/>
    <w:rsid w:val="00E8492C"/>
    <w:rsid w:val="00F4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005172"/>
  <w15:chartTrackingRefBased/>
  <w15:docId w15:val="{D43919A2-8F52-4431-8F7E-69D37516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D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5E7DEF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5E7DEF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5E7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1580</Words>
  <Characters>902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cp:lastPrinted>2025-03-10T09:24:00Z</cp:lastPrinted>
  <dcterms:created xsi:type="dcterms:W3CDTF">2025-02-24T14:46:00Z</dcterms:created>
  <dcterms:modified xsi:type="dcterms:W3CDTF">2025-03-10T09:24:00Z</dcterms:modified>
</cp:coreProperties>
</file>