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D38EE" w14:textId="27F9800A" w:rsidR="000727B0" w:rsidRDefault="007A14EF" w:rsidP="000727B0">
      <w:pPr>
        <w:tabs>
          <w:tab w:val="left" w:pos="5670"/>
        </w:tabs>
        <w:jc w:val="center"/>
      </w:pPr>
      <w:r>
        <w:rPr>
          <w:b/>
          <w:color w:val="0000FF"/>
        </w:rPr>
        <w:t xml:space="preserve"> </w:t>
      </w:r>
      <w:r w:rsidR="000727B0" w:rsidRPr="007975E7">
        <w:rPr>
          <w:b/>
          <w:color w:val="0000FF"/>
        </w:rPr>
        <w:object w:dxaOrig="816" w:dyaOrig="1056" w14:anchorId="1553A5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2.5pt" o:ole="">
            <v:imagedata r:id="rId5" o:title=""/>
          </v:shape>
          <o:OLEObject Type="Embed" ProgID="Word.Picture.8" ShapeID="_x0000_i1025" DrawAspect="Content" ObjectID="_1774854105" r:id="rId6"/>
        </w:object>
      </w:r>
      <w:r w:rsidR="000727B0">
        <w:rPr>
          <w:b/>
          <w:color w:val="0000FF"/>
        </w:rPr>
        <w:t xml:space="preserve">                                                  </w: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0727B0" w14:paraId="4F0556F4" w14:textId="77777777" w:rsidTr="003A5D20">
        <w:trPr>
          <w:trHeight w:val="788"/>
        </w:trPr>
        <w:tc>
          <w:tcPr>
            <w:tcW w:w="9867" w:type="dxa"/>
            <w:hideMark/>
          </w:tcPr>
          <w:p w14:paraId="3CFE062F" w14:textId="77777777" w:rsidR="000727B0" w:rsidRDefault="000727B0" w:rsidP="003A5D20">
            <w:pPr>
              <w:spacing w:line="252" w:lineRule="auto"/>
              <w:ind w:left="-180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78401F80" w14:textId="77777777" w:rsidR="000727B0" w:rsidRDefault="000727B0" w:rsidP="003A5D20">
            <w:pPr>
              <w:spacing w:line="252" w:lineRule="auto"/>
              <w:ind w:left="-18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50B440B" wp14:editId="5C3E2CCA">
                      <wp:simplePos x="0" y="0"/>
                      <wp:positionH relativeFrom="column">
                        <wp:posOffset>-318135</wp:posOffset>
                      </wp:positionH>
                      <wp:positionV relativeFrom="paragraph">
                        <wp:posOffset>229869</wp:posOffset>
                      </wp:positionV>
                      <wp:extent cx="6324600" cy="0"/>
                      <wp:effectExtent l="0" t="19050" r="19050" b="3810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7826F7"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5.05pt,18.1pt" to="472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" strokeweight="1.59mm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1AE5A662" w14:textId="77777777" w:rsidR="000727B0" w:rsidRDefault="000727B0" w:rsidP="000727B0">
      <w:pPr>
        <w:ind w:left="142" w:right="-1"/>
        <w:jc w:val="center"/>
        <w:rPr>
          <w:b/>
          <w:sz w:val="28"/>
          <w:szCs w:val="28"/>
          <w:lang w:val="ru-RU"/>
        </w:rPr>
      </w:pPr>
    </w:p>
    <w:p w14:paraId="772CCBF9" w14:textId="5621E84D" w:rsidR="000727B0" w:rsidRPr="003803EF" w:rsidRDefault="00562053" w:rsidP="000727B0">
      <w:pPr>
        <w:ind w:left="142" w:right="-1"/>
        <w:jc w:val="center"/>
        <w:rPr>
          <w:b/>
          <w:sz w:val="28"/>
          <w:szCs w:val="28"/>
        </w:rPr>
      </w:pPr>
      <w:bookmarkStart w:id="0" w:name="_Hlk92974164"/>
      <w:r>
        <w:rPr>
          <w:b/>
          <w:noProof/>
          <w:sz w:val="28"/>
          <w:szCs w:val="28"/>
        </w:rPr>
        <w:t>4</w:t>
      </w:r>
      <w:r w:rsidR="003036DD">
        <w:rPr>
          <w:b/>
          <w:noProof/>
          <w:sz w:val="28"/>
          <w:szCs w:val="28"/>
        </w:rPr>
        <w:t>3</w:t>
      </w:r>
      <w:r w:rsidR="000727B0">
        <w:rPr>
          <w:b/>
          <w:noProof/>
          <w:sz w:val="28"/>
          <w:szCs w:val="28"/>
        </w:rPr>
        <w:t xml:space="preserve"> сесія</w:t>
      </w:r>
      <w:r>
        <w:rPr>
          <w:b/>
          <w:noProof/>
          <w:sz w:val="28"/>
          <w:szCs w:val="28"/>
        </w:rPr>
        <w:t xml:space="preserve"> </w:t>
      </w:r>
      <w:r w:rsidR="000727B0" w:rsidRPr="001A0B3B">
        <w:rPr>
          <w:b/>
          <w:noProof/>
          <w:sz w:val="28"/>
          <w:szCs w:val="28"/>
          <w:lang w:val="en-US"/>
        </w:rPr>
        <w:t>VIII</w:t>
      </w:r>
      <w:r w:rsidR="000727B0" w:rsidRPr="001A0B3B">
        <w:rPr>
          <w:b/>
          <w:noProof/>
          <w:sz w:val="28"/>
          <w:szCs w:val="28"/>
        </w:rPr>
        <w:t xml:space="preserve"> скликання</w:t>
      </w:r>
      <w:r w:rsidR="000727B0" w:rsidRPr="00B66CF2">
        <w:rPr>
          <w:b/>
          <w:sz w:val="28"/>
          <w:szCs w:val="28"/>
        </w:rPr>
        <w:t xml:space="preserve"> </w:t>
      </w:r>
      <w:bookmarkEnd w:id="0"/>
      <w:r w:rsidR="000727B0">
        <w:rPr>
          <w:b/>
          <w:bCs/>
          <w:sz w:val="32"/>
          <w:szCs w:val="32"/>
        </w:rPr>
        <w:t xml:space="preserve">   </w:t>
      </w:r>
    </w:p>
    <w:p w14:paraId="0C9A0F83" w14:textId="77777777" w:rsidR="000727B0" w:rsidRDefault="000727B0" w:rsidP="000727B0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51D867" w14:textId="77777777" w:rsidR="000727B0" w:rsidRPr="000727B0" w:rsidRDefault="000727B0" w:rsidP="000727B0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7B0">
        <w:rPr>
          <w:rFonts w:ascii="Times New Roman" w:hAnsi="Times New Roman" w:cs="Times New Roman"/>
          <w:b/>
          <w:sz w:val="28"/>
          <w:szCs w:val="28"/>
        </w:rPr>
        <w:t>РІШЕННЯ</w:t>
      </w:r>
    </w:p>
    <w:p w14:paraId="17E7A9A8" w14:textId="77777777" w:rsidR="000727B0" w:rsidRDefault="000727B0" w:rsidP="000727B0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645B63" w14:textId="543A44D3" w:rsidR="000727B0" w:rsidRPr="000727B0" w:rsidRDefault="003036DD" w:rsidP="000727B0">
      <w:pPr>
        <w:widowControl w:val="0"/>
        <w:tabs>
          <w:tab w:val="left" w:pos="709"/>
        </w:tabs>
        <w:suppressAutoHyphens/>
        <w:autoSpaceDN w:val="0"/>
        <w:jc w:val="center"/>
        <w:rPr>
          <w:b/>
          <w:bCs/>
        </w:rPr>
      </w:pPr>
      <w:r w:rsidRPr="003036DD">
        <w:rPr>
          <w:b/>
          <w:bCs/>
        </w:rPr>
        <w:t>Про передачу гр. Чубук Галині Йосипівні земельної ділянки у приватну власність для будівництва і обслуговування житлового будинку, господарських будівель і споруд (присадибна ділянка)</w:t>
      </w:r>
    </w:p>
    <w:p w14:paraId="7E12B822" w14:textId="77777777" w:rsidR="000727B0" w:rsidRPr="00C46094" w:rsidRDefault="000727B0" w:rsidP="000727B0">
      <w:pPr>
        <w:shd w:val="clear" w:color="auto" w:fill="FFFFFF"/>
        <w:tabs>
          <w:tab w:val="left" w:pos="7644"/>
        </w:tabs>
        <w:autoSpaceDE w:val="0"/>
        <w:autoSpaceDN w:val="0"/>
        <w:adjustRightInd w:val="0"/>
        <w:jc w:val="center"/>
        <w:rPr>
          <w:b/>
          <w:bCs/>
        </w:rPr>
      </w:pPr>
    </w:p>
    <w:p w14:paraId="2F2EE205" w14:textId="62D1AC38" w:rsidR="000727B0" w:rsidRDefault="000727B0" w:rsidP="003036DD">
      <w:pPr>
        <w:pStyle w:val="a3"/>
        <w:ind w:left="0" w:firstLine="567"/>
        <w:jc w:val="both"/>
      </w:pPr>
      <w:r w:rsidRPr="00C46094">
        <w:t>Розглянувши заяв</w:t>
      </w:r>
      <w:r>
        <w:t>у</w:t>
      </w:r>
      <w:r w:rsidRPr="00C46094">
        <w:t xml:space="preserve"> гр</w:t>
      </w:r>
      <w:r>
        <w:t>.</w:t>
      </w:r>
      <w:r w:rsidRPr="00C46094">
        <w:t xml:space="preserve"> </w:t>
      </w:r>
      <w:r w:rsidR="006411B9">
        <w:t>Чубук Галини Йосипівни</w:t>
      </w:r>
      <w:r>
        <w:t xml:space="preserve"> про</w:t>
      </w:r>
      <w:r w:rsidR="003036DD">
        <w:t xml:space="preserve"> передачу </w:t>
      </w:r>
      <w:r w:rsidR="003036DD" w:rsidRPr="003036DD">
        <w:t>земельної ділянки у приватну власність для будівництва і обслуговування житлового будинку, господарських будівель і споруд (присадибна ділянка)</w:t>
      </w:r>
      <w:r w:rsidR="001A162F">
        <w:t>,</w:t>
      </w:r>
      <w:r w:rsidR="003036DD">
        <w:t xml:space="preserve"> </w:t>
      </w:r>
      <w:r w:rsidR="003036DD" w:rsidRPr="003036DD">
        <w:t>на якій розташований житловий будинок, що належить на праві приватної власності, згідно з витягом про реєстрацію права власності на нерухоме майно від 29.01.2005 р</w:t>
      </w:r>
      <w:r w:rsidR="003036DD">
        <w:t>оку реєстраційний номер 2342300,</w:t>
      </w:r>
      <w:r w:rsidR="001A162F">
        <w:t xml:space="preserve"> </w:t>
      </w:r>
      <w:r w:rsidRPr="00C46094">
        <w:t>керуючись ст.</w:t>
      </w:r>
      <w:r w:rsidR="009E373D">
        <w:t xml:space="preserve"> ст. </w:t>
      </w:r>
      <w:r w:rsidRPr="00C46094">
        <w:t xml:space="preserve">12, </w:t>
      </w:r>
      <w:r w:rsidR="003036DD">
        <w:t>78</w:t>
      </w:r>
      <w:r w:rsidRPr="00C46094">
        <w:t xml:space="preserve">, </w:t>
      </w:r>
      <w:r w:rsidR="003036DD">
        <w:t>8</w:t>
      </w:r>
      <w:r w:rsidRPr="00C46094">
        <w:t>1,</w:t>
      </w:r>
      <w:r w:rsidR="009E373D">
        <w:t xml:space="preserve"> ст. ст. 116, 118,</w:t>
      </w:r>
      <w:r w:rsidRPr="00C46094">
        <w:t xml:space="preserve"> п.</w:t>
      </w:r>
      <w:r w:rsidR="009E373D">
        <w:t xml:space="preserve"> </w:t>
      </w:r>
      <w:r w:rsidRPr="00C46094">
        <w:t>1 ст.</w:t>
      </w:r>
      <w:r w:rsidR="009E373D">
        <w:t xml:space="preserve"> </w:t>
      </w:r>
      <w:r w:rsidRPr="00C46094">
        <w:t>12</w:t>
      </w:r>
      <w:r w:rsidR="001437E2">
        <w:t xml:space="preserve">0 </w:t>
      </w:r>
      <w:r w:rsidRPr="00C46094">
        <w:t>Земельного кодексу України, ст.</w:t>
      </w:r>
      <w:r w:rsidR="009E373D">
        <w:t xml:space="preserve"> </w:t>
      </w:r>
      <w:r w:rsidR="001437E2">
        <w:t>ст.</w:t>
      </w:r>
      <w:r w:rsidR="009E373D">
        <w:t xml:space="preserve"> </w:t>
      </w:r>
      <w:r w:rsidRPr="00C46094">
        <w:t>26</w:t>
      </w:r>
      <w:r w:rsidR="001437E2">
        <w:t>, 59</w:t>
      </w:r>
      <w:r w:rsidRPr="00C46094">
        <w:t xml:space="preserve"> Закону України «Про місцеве самоврядування в Україні»,</w:t>
      </w:r>
      <w:r w:rsidR="006E6DCF">
        <w:t xml:space="preserve"> </w:t>
      </w:r>
      <w:r w:rsidRPr="00C46094">
        <w:t>враховуючи</w:t>
      </w:r>
      <w:r>
        <w:t xml:space="preserve"> рекомендації постійної комісії </w:t>
      </w:r>
      <w:r w:rsidRPr="00C46094">
        <w:t>з питань 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6411B9" w:rsidRPr="006411B9">
        <w:t xml:space="preserve"> в</w:t>
      </w:r>
      <w:r w:rsidR="006411B9">
        <w:t xml:space="preserve">ід </w:t>
      </w:r>
      <w:r w:rsidR="001437E2">
        <w:t>04.04</w:t>
      </w:r>
      <w:r w:rsidR="006411B9">
        <w:t>.2024 року,</w:t>
      </w:r>
      <w:r w:rsidR="001437E2">
        <w:t xml:space="preserve"> селищна </w:t>
      </w:r>
      <w:r w:rsidRPr="00C46094">
        <w:t>рада</w:t>
      </w:r>
    </w:p>
    <w:p w14:paraId="34A1A26C" w14:textId="77777777" w:rsidR="000727B0" w:rsidRPr="00C46094" w:rsidRDefault="000727B0" w:rsidP="000727B0">
      <w:pPr>
        <w:pStyle w:val="a3"/>
        <w:ind w:left="-142"/>
        <w:jc w:val="both"/>
      </w:pPr>
    </w:p>
    <w:p w14:paraId="37E0E373" w14:textId="77777777" w:rsidR="000727B0" w:rsidRDefault="000727B0" w:rsidP="000727B0">
      <w:pPr>
        <w:jc w:val="center"/>
        <w:rPr>
          <w:b/>
        </w:rPr>
      </w:pPr>
      <w:r w:rsidRPr="00C46094">
        <w:rPr>
          <w:b/>
        </w:rPr>
        <w:t>ВИРІШИЛА:</w:t>
      </w:r>
    </w:p>
    <w:p w14:paraId="498280ED" w14:textId="77777777" w:rsidR="000727B0" w:rsidRPr="00C46094" w:rsidRDefault="000727B0" w:rsidP="000727B0">
      <w:pPr>
        <w:jc w:val="center"/>
        <w:rPr>
          <w:b/>
        </w:rPr>
      </w:pPr>
    </w:p>
    <w:p w14:paraId="2E98EF3F" w14:textId="43BC1FDC" w:rsidR="000727B0" w:rsidRPr="00154317" w:rsidRDefault="001437E2" w:rsidP="001437E2">
      <w:pPr>
        <w:pStyle w:val="a3"/>
        <w:numPr>
          <w:ilvl w:val="0"/>
          <w:numId w:val="3"/>
        </w:numPr>
        <w:tabs>
          <w:tab w:val="left" w:pos="709"/>
        </w:tabs>
        <w:ind w:left="0" w:firstLine="426"/>
        <w:jc w:val="both"/>
        <w:rPr>
          <w:b/>
          <w:bCs/>
        </w:rPr>
      </w:pPr>
      <w:r w:rsidRPr="001437E2">
        <w:t xml:space="preserve">Передати безоплатно у приватну власність </w:t>
      </w:r>
      <w:r w:rsidR="009E373D" w:rsidRPr="001437E2">
        <w:rPr>
          <w:b/>
        </w:rPr>
        <w:t>гр. Чубук Галині Йосипівні</w:t>
      </w:r>
      <w:r w:rsidR="009E373D" w:rsidRPr="001437E2">
        <w:t xml:space="preserve"> </w:t>
      </w:r>
      <w:r w:rsidRPr="001437E2">
        <w:t>земельну ділянку</w:t>
      </w:r>
      <w:r w:rsidR="009E373D">
        <w:t xml:space="preserve"> </w:t>
      </w:r>
      <w:r w:rsidRPr="001437E2">
        <w:t xml:space="preserve">площею 0,1070 га кадастровий номер </w:t>
      </w:r>
      <w:r w:rsidRPr="001437E2">
        <w:rPr>
          <w:b/>
        </w:rPr>
        <w:t>3221883601:20:082:0001</w:t>
      </w:r>
      <w:r w:rsidRPr="001437E2">
        <w:t xml:space="preserve">, що розташована по вул. Лесі Українки, </w:t>
      </w:r>
      <w:r w:rsidR="007743C2">
        <w:t>__</w:t>
      </w:r>
      <w:r w:rsidRPr="001437E2">
        <w:t xml:space="preserve"> в с. Козаровичі Вишгородського району Київської області для будівництва і обслуговування житлового будинку, господарських будівель і споруд (присадибна ділянка) (код КВЦПЗД-02.01)</w:t>
      </w:r>
      <w:r>
        <w:t>.</w:t>
      </w:r>
    </w:p>
    <w:p w14:paraId="66CDD580" w14:textId="56C3208A" w:rsidR="00185DE1" w:rsidRDefault="00185DE1" w:rsidP="00185DE1">
      <w:pPr>
        <w:pStyle w:val="a3"/>
        <w:numPr>
          <w:ilvl w:val="0"/>
          <w:numId w:val="3"/>
        </w:numPr>
        <w:ind w:left="0" w:firstLine="426"/>
        <w:jc w:val="both"/>
      </w:pPr>
      <w:r>
        <w:t>Громадянці Чубук Г</w:t>
      </w:r>
      <w:r w:rsidR="009E373D">
        <w:t xml:space="preserve">алині Йосипівні </w:t>
      </w:r>
      <w:r w:rsidRPr="00185DE1">
        <w:t xml:space="preserve">зареєструвати право власності </w:t>
      </w:r>
      <w:r>
        <w:t xml:space="preserve">на земельну ділянку </w:t>
      </w:r>
      <w:r w:rsidRPr="00185DE1">
        <w:t>відповідно до ЗУ «Про державну реєстрацію речових прав на нерухоме майно та їх обтяжень».</w:t>
      </w:r>
    </w:p>
    <w:p w14:paraId="586B3C33" w14:textId="72C0BADE" w:rsidR="00185DE1" w:rsidRPr="00185DE1" w:rsidRDefault="00185DE1" w:rsidP="00185DE1">
      <w:pPr>
        <w:pStyle w:val="a3"/>
        <w:numPr>
          <w:ilvl w:val="0"/>
          <w:numId w:val="3"/>
        </w:numPr>
        <w:ind w:left="0" w:firstLine="426"/>
        <w:jc w:val="both"/>
      </w:pPr>
      <w:r w:rsidRPr="00185DE1">
        <w:rPr>
          <w:bCs/>
        </w:rPr>
        <w:t>Контроль за виконанням цього рішення покласти на начальника відділу земельних відносин Нагалюка Р.О.</w:t>
      </w:r>
    </w:p>
    <w:p w14:paraId="3717F628" w14:textId="2D715354" w:rsidR="00154317" w:rsidRDefault="00154317" w:rsidP="000727B0">
      <w:pPr>
        <w:jc w:val="both"/>
        <w:rPr>
          <w:rStyle w:val="docdata"/>
          <w:b/>
          <w:bCs/>
          <w:color w:val="000000"/>
          <w:shd w:val="clear" w:color="auto" w:fill="FFFFFF"/>
        </w:rPr>
      </w:pPr>
    </w:p>
    <w:p w14:paraId="6F968691" w14:textId="77777777" w:rsidR="001437E2" w:rsidRPr="00C46094" w:rsidRDefault="001437E2" w:rsidP="000727B0">
      <w:pPr>
        <w:jc w:val="both"/>
        <w:rPr>
          <w:rStyle w:val="docdata"/>
          <w:b/>
          <w:bCs/>
          <w:color w:val="000000"/>
          <w:shd w:val="clear" w:color="auto" w:fill="FFFFFF"/>
        </w:rPr>
      </w:pPr>
    </w:p>
    <w:p w14:paraId="0A7D185E" w14:textId="6F65B591" w:rsidR="000727B0" w:rsidRPr="00100E51" w:rsidRDefault="000727B0" w:rsidP="00154317">
      <w:pPr>
        <w:rPr>
          <w:b/>
          <w:bCs/>
          <w:color w:val="000000"/>
          <w:shd w:val="clear" w:color="auto" w:fill="FFFFFF"/>
        </w:rPr>
      </w:pPr>
      <w:r w:rsidRPr="00100E51">
        <w:rPr>
          <w:b/>
        </w:rPr>
        <w:t xml:space="preserve">Селищний голова            </w:t>
      </w:r>
      <w:r w:rsidR="00154317">
        <w:rPr>
          <w:b/>
        </w:rPr>
        <w:t xml:space="preserve">                  </w:t>
      </w:r>
      <w:r w:rsidRPr="00100E51">
        <w:rPr>
          <w:b/>
        </w:rPr>
        <w:t xml:space="preserve">    </w:t>
      </w:r>
      <w:r w:rsidRPr="00100E51">
        <w:rPr>
          <w:b/>
          <w:lang w:val="ru-RU"/>
        </w:rPr>
        <w:t xml:space="preserve">             </w:t>
      </w:r>
      <w:r w:rsidRPr="00100E51">
        <w:rPr>
          <w:b/>
        </w:rPr>
        <w:t xml:space="preserve">          </w:t>
      </w:r>
      <w:r w:rsidRPr="00100E51">
        <w:rPr>
          <w:b/>
          <w:lang w:val="ru-RU"/>
        </w:rPr>
        <w:t xml:space="preserve">       </w:t>
      </w:r>
      <w:r w:rsidRPr="00100E51">
        <w:rPr>
          <w:b/>
        </w:rPr>
        <w:t xml:space="preserve">    </w:t>
      </w:r>
      <w:r w:rsidRPr="00100E51">
        <w:rPr>
          <w:b/>
          <w:bCs/>
          <w:color w:val="000000"/>
          <w:shd w:val="clear" w:color="auto" w:fill="FFFFFF"/>
        </w:rPr>
        <w:t>Володимир ПІДКУРГАННИЙ</w:t>
      </w:r>
    </w:p>
    <w:p w14:paraId="21056C28" w14:textId="77777777" w:rsidR="000727B0" w:rsidRDefault="000727B0" w:rsidP="000727B0">
      <w:pPr>
        <w:tabs>
          <w:tab w:val="left" w:pos="1080"/>
        </w:tabs>
        <w:jc w:val="both"/>
        <w:rPr>
          <w:bCs/>
        </w:rPr>
      </w:pPr>
    </w:p>
    <w:p w14:paraId="240FA3B4" w14:textId="77777777" w:rsidR="00185DE1" w:rsidRDefault="00185DE1" w:rsidP="000727B0">
      <w:pPr>
        <w:tabs>
          <w:tab w:val="left" w:pos="1080"/>
        </w:tabs>
        <w:jc w:val="both"/>
        <w:rPr>
          <w:bCs/>
        </w:rPr>
      </w:pPr>
    </w:p>
    <w:p w14:paraId="3ACD7C89" w14:textId="46DE1D0D" w:rsidR="00154317" w:rsidRDefault="00154317" w:rsidP="000727B0">
      <w:pPr>
        <w:tabs>
          <w:tab w:val="left" w:pos="1080"/>
        </w:tabs>
        <w:jc w:val="both"/>
        <w:rPr>
          <w:bCs/>
        </w:rPr>
      </w:pPr>
    </w:p>
    <w:p w14:paraId="005D94B1" w14:textId="77777777" w:rsidR="009E373D" w:rsidRDefault="009E373D" w:rsidP="000727B0">
      <w:pPr>
        <w:tabs>
          <w:tab w:val="left" w:pos="1080"/>
        </w:tabs>
        <w:jc w:val="both"/>
        <w:rPr>
          <w:bCs/>
        </w:rPr>
      </w:pPr>
    </w:p>
    <w:p w14:paraId="2C5AFF4B" w14:textId="3DE67B16" w:rsidR="001437E2" w:rsidRDefault="001437E2" w:rsidP="000727B0">
      <w:pPr>
        <w:tabs>
          <w:tab w:val="left" w:pos="1080"/>
        </w:tabs>
        <w:jc w:val="both"/>
        <w:rPr>
          <w:bCs/>
        </w:rPr>
      </w:pPr>
    </w:p>
    <w:p w14:paraId="4E0CD3B5" w14:textId="77777777" w:rsidR="001437E2" w:rsidRDefault="001437E2" w:rsidP="000727B0">
      <w:pPr>
        <w:tabs>
          <w:tab w:val="left" w:pos="1080"/>
        </w:tabs>
        <w:jc w:val="both"/>
        <w:rPr>
          <w:bCs/>
        </w:rPr>
      </w:pPr>
    </w:p>
    <w:p w14:paraId="51F955BA" w14:textId="77777777" w:rsidR="003A7E85" w:rsidRDefault="003A7E85" w:rsidP="000727B0">
      <w:pPr>
        <w:tabs>
          <w:tab w:val="left" w:pos="1080"/>
        </w:tabs>
        <w:jc w:val="both"/>
        <w:rPr>
          <w:bCs/>
        </w:rPr>
      </w:pPr>
    </w:p>
    <w:p w14:paraId="3DDC1F60" w14:textId="0519373C" w:rsidR="000727B0" w:rsidRPr="00100E51" w:rsidRDefault="000456A4" w:rsidP="000727B0">
      <w:pPr>
        <w:tabs>
          <w:tab w:val="left" w:pos="1080"/>
        </w:tabs>
        <w:jc w:val="both"/>
        <w:rPr>
          <w:bCs/>
        </w:rPr>
      </w:pPr>
      <w:r>
        <w:rPr>
          <w:bCs/>
        </w:rPr>
        <w:t>с</w:t>
      </w:r>
      <w:r w:rsidR="003A7E85">
        <w:rPr>
          <w:bCs/>
        </w:rPr>
        <w:t>елище</w:t>
      </w:r>
      <w:r w:rsidR="000727B0" w:rsidRPr="00100E51">
        <w:rPr>
          <w:bCs/>
        </w:rPr>
        <w:t xml:space="preserve"> Димер</w:t>
      </w:r>
    </w:p>
    <w:p w14:paraId="40AC7D9E" w14:textId="00C6BD8E" w:rsidR="000727B0" w:rsidRPr="00100E51" w:rsidRDefault="00562053" w:rsidP="000727B0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0</w:t>
      </w:r>
      <w:r w:rsidR="001437E2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37E2">
        <w:rPr>
          <w:rFonts w:ascii="Times New Roman" w:hAnsi="Times New Roman" w:cs="Times New Roman"/>
          <w:bCs/>
          <w:sz w:val="24"/>
          <w:szCs w:val="24"/>
        </w:rPr>
        <w:t>квітня</w:t>
      </w:r>
      <w:r w:rsidR="000727B0" w:rsidRPr="00100E51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0727B0" w:rsidRPr="00100E51">
        <w:rPr>
          <w:rFonts w:ascii="Times New Roman" w:hAnsi="Times New Roman" w:cs="Times New Roman"/>
          <w:bCs/>
          <w:sz w:val="24"/>
          <w:szCs w:val="24"/>
        </w:rPr>
        <w:t xml:space="preserve"> року</w:t>
      </w:r>
    </w:p>
    <w:p w14:paraId="6BF80C9A" w14:textId="7E9AF340" w:rsidR="00185DE1" w:rsidRPr="001A162F" w:rsidRDefault="000727B0" w:rsidP="001A162F">
      <w:pPr>
        <w:tabs>
          <w:tab w:val="left" w:pos="1080"/>
        </w:tabs>
        <w:jc w:val="both"/>
        <w:rPr>
          <w:bCs/>
        </w:rPr>
      </w:pPr>
      <w:r w:rsidRPr="00100E51">
        <w:rPr>
          <w:bCs/>
        </w:rPr>
        <w:t>№</w:t>
      </w:r>
      <w:r w:rsidR="001437E2">
        <w:rPr>
          <w:bCs/>
        </w:rPr>
        <w:t>170</w:t>
      </w:r>
      <w:r w:rsidR="00562053">
        <w:rPr>
          <w:bCs/>
        </w:rPr>
        <w:t>7</w:t>
      </w:r>
      <w:r w:rsidRPr="00100E51">
        <w:rPr>
          <w:bCs/>
        </w:rPr>
        <w:t>-</w:t>
      </w:r>
      <w:r w:rsidR="00562053">
        <w:rPr>
          <w:bCs/>
        </w:rPr>
        <w:t>4</w:t>
      </w:r>
      <w:r w:rsidR="001437E2">
        <w:rPr>
          <w:bCs/>
        </w:rPr>
        <w:t>3</w:t>
      </w:r>
      <w:r w:rsidRPr="005C01DB">
        <w:rPr>
          <w:bCs/>
        </w:rPr>
        <w:t>-</w:t>
      </w:r>
      <w:r w:rsidRPr="00100E51">
        <w:rPr>
          <w:bCs/>
          <w:lang w:val="en-US"/>
        </w:rPr>
        <w:t>VI</w:t>
      </w:r>
      <w:r w:rsidRPr="005C01DB">
        <w:rPr>
          <w:bCs/>
        </w:rPr>
        <w:t>ІІ</w:t>
      </w:r>
    </w:p>
    <w:sectPr w:rsidR="00185DE1" w:rsidRPr="001A162F" w:rsidSect="009C6594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B7580"/>
    <w:multiLevelType w:val="hybridMultilevel"/>
    <w:tmpl w:val="21B0E688"/>
    <w:lvl w:ilvl="0" w:tplc="ABBE2236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78E17FA"/>
    <w:multiLevelType w:val="hybridMultilevel"/>
    <w:tmpl w:val="8990E102"/>
    <w:lvl w:ilvl="0" w:tplc="48682722">
      <w:start w:val="1"/>
      <w:numFmt w:val="decimal"/>
      <w:lvlText w:val="10.%1"/>
      <w:lvlJc w:val="right"/>
      <w:pPr>
        <w:ind w:left="360" w:hanging="360"/>
      </w:pPr>
      <w:rPr>
        <w:rFonts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B459E5"/>
    <w:multiLevelType w:val="hybridMultilevel"/>
    <w:tmpl w:val="5A001EE6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7B0"/>
    <w:rsid w:val="000456A4"/>
    <w:rsid w:val="000727B0"/>
    <w:rsid w:val="00094799"/>
    <w:rsid w:val="001437E2"/>
    <w:rsid w:val="00154317"/>
    <w:rsid w:val="00185DE1"/>
    <w:rsid w:val="001A162F"/>
    <w:rsid w:val="003036DD"/>
    <w:rsid w:val="003A7E85"/>
    <w:rsid w:val="00430649"/>
    <w:rsid w:val="00562053"/>
    <w:rsid w:val="005D7D02"/>
    <w:rsid w:val="006411B9"/>
    <w:rsid w:val="006E6DCF"/>
    <w:rsid w:val="007743C2"/>
    <w:rsid w:val="007A14EF"/>
    <w:rsid w:val="009E373D"/>
    <w:rsid w:val="00B47B67"/>
    <w:rsid w:val="00DD7020"/>
    <w:rsid w:val="00FA26BE"/>
    <w:rsid w:val="00FF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F5C2E"/>
  <w15:chartTrackingRefBased/>
  <w15:docId w15:val="{5758D946-D0C8-4709-A306-DCEAA2C6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0727B0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3">
    <w:name w:val="List Paragraph"/>
    <w:basedOn w:val="a"/>
    <w:uiPriority w:val="34"/>
    <w:qFormat/>
    <w:rsid w:val="000727B0"/>
    <w:pPr>
      <w:ind w:left="720"/>
      <w:contextualSpacing/>
    </w:p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0727B0"/>
  </w:style>
  <w:style w:type="table" w:styleId="a4">
    <w:name w:val="Table Grid"/>
    <w:basedOn w:val="a1"/>
    <w:uiPriority w:val="59"/>
    <w:rsid w:val="000727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F3AD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F3ADA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User</cp:lastModifiedBy>
  <cp:revision>10</cp:revision>
  <cp:lastPrinted>2022-11-01T09:49:00Z</cp:lastPrinted>
  <dcterms:created xsi:type="dcterms:W3CDTF">2022-10-31T09:57:00Z</dcterms:created>
  <dcterms:modified xsi:type="dcterms:W3CDTF">2024-04-17T07:15:00Z</dcterms:modified>
</cp:coreProperties>
</file>