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C7BA2" w14:textId="77777777" w:rsidR="00613B60" w:rsidRDefault="00613B60" w:rsidP="00941D4A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6678B9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5pt;height:52.6pt" o:ole="">
            <v:imagedata r:id="rId5" o:title=""/>
          </v:shape>
          <o:OLEObject Type="Embed" ProgID="Word.Picture.8" ShapeID="_x0000_i1025" DrawAspect="Content" ObjectID="_1821528987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13B60" w14:paraId="182F3360" w14:textId="77777777" w:rsidTr="003F53E4">
        <w:trPr>
          <w:trHeight w:val="788"/>
        </w:trPr>
        <w:tc>
          <w:tcPr>
            <w:tcW w:w="9867" w:type="dxa"/>
            <w:hideMark/>
          </w:tcPr>
          <w:p w14:paraId="029FDC5C" w14:textId="77777777" w:rsidR="00613B60" w:rsidRDefault="00613B60" w:rsidP="00941D4A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9D5551E" w14:textId="77777777" w:rsidR="00613B60" w:rsidRDefault="00613B60" w:rsidP="00941D4A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5D29B53" w14:textId="77777777" w:rsidR="00613B60" w:rsidRDefault="00613B60" w:rsidP="00941D4A">
      <w:pPr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59EB760" wp14:editId="34ED8EF4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>
            <w:pict>
              <v:line w14:anchorId="48A023B7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5B9DBADC" w14:textId="376B2711" w:rsidR="00613B60" w:rsidRDefault="0016452E" w:rsidP="00941D4A">
      <w:pPr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  <w:lang w:val="ru-RU"/>
        </w:rPr>
        <w:t>71</w:t>
      </w:r>
      <w:r w:rsidR="00613B60">
        <w:rPr>
          <w:b/>
          <w:noProof/>
          <w:sz w:val="28"/>
          <w:szCs w:val="28"/>
        </w:rPr>
        <w:t xml:space="preserve"> </w:t>
      </w:r>
      <w:r w:rsidR="00E7666F">
        <w:rPr>
          <w:b/>
          <w:noProof/>
          <w:sz w:val="28"/>
          <w:szCs w:val="28"/>
        </w:rPr>
        <w:t xml:space="preserve">позачергова </w:t>
      </w:r>
      <w:bookmarkStart w:id="0" w:name="_GoBack"/>
      <w:bookmarkEnd w:id="0"/>
      <w:r w:rsidR="00613B60" w:rsidRPr="008C5F6B">
        <w:rPr>
          <w:b/>
          <w:noProof/>
          <w:sz w:val="28"/>
          <w:szCs w:val="28"/>
        </w:rPr>
        <w:t>сесія</w:t>
      </w:r>
      <w:r w:rsidR="00613B60">
        <w:rPr>
          <w:b/>
          <w:noProof/>
          <w:sz w:val="28"/>
          <w:szCs w:val="28"/>
        </w:rPr>
        <w:t xml:space="preserve"> </w:t>
      </w:r>
      <w:r w:rsidR="00613B60" w:rsidRPr="00806F23">
        <w:rPr>
          <w:b/>
          <w:bCs/>
          <w:sz w:val="28"/>
          <w:szCs w:val="28"/>
          <w:lang w:val="en-US"/>
        </w:rPr>
        <w:t>VII</w:t>
      </w:r>
      <w:r w:rsidR="00613B60" w:rsidRPr="00806F23">
        <w:rPr>
          <w:b/>
          <w:bCs/>
          <w:sz w:val="28"/>
          <w:szCs w:val="28"/>
        </w:rPr>
        <w:t>І скликання</w:t>
      </w:r>
    </w:p>
    <w:p w14:paraId="4D165F7D" w14:textId="77777777" w:rsidR="00613B60" w:rsidRDefault="00613B60" w:rsidP="00941D4A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</w:p>
    <w:p w14:paraId="6E5A28E1" w14:textId="77777777" w:rsidR="00613B60" w:rsidRDefault="00613B60" w:rsidP="00941D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13DF4437" w14:textId="77777777" w:rsidR="00613B60" w:rsidRDefault="00613B60" w:rsidP="00941D4A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7177E4" w14:textId="549F19BB" w:rsidR="00613B60" w:rsidRDefault="0016452E" w:rsidP="00613B60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16452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 передачу ТОВ «НРБ – КЛУБ» в користування на умовах оренди земельної ділянки за межами населених пунктів, поблизу с. Глібівка</w:t>
      </w:r>
    </w:p>
    <w:p w14:paraId="76AAF226" w14:textId="77777777" w:rsidR="0016452E" w:rsidRPr="00780CB7" w:rsidRDefault="0016452E" w:rsidP="00613B60">
      <w:pPr>
        <w:pStyle w:val="1"/>
        <w:jc w:val="center"/>
        <w:rPr>
          <w:rFonts w:ascii="Times New Roman" w:hAnsi="Times New Roman" w:cs="Times New Roman"/>
          <w:sz w:val="16"/>
          <w:szCs w:val="16"/>
        </w:rPr>
      </w:pPr>
    </w:p>
    <w:p w14:paraId="5F1E9F03" w14:textId="4E9625E1" w:rsidR="00613B60" w:rsidRPr="005F7C1C" w:rsidRDefault="00613B60" w:rsidP="005F7C1C">
      <w:pPr>
        <w:pStyle w:val="a4"/>
        <w:spacing w:before="0" w:beforeAutospacing="0" w:after="0" w:afterAutospacing="0"/>
        <w:ind w:firstLine="567"/>
        <w:jc w:val="both"/>
        <w:rPr>
          <w:color w:val="000000"/>
          <w:lang w:val="uk-UA"/>
        </w:rPr>
      </w:pPr>
      <w:r w:rsidRPr="00DD6D90">
        <w:rPr>
          <w:color w:val="000000"/>
          <w:lang w:val="uk-UA"/>
        </w:rPr>
        <w:t xml:space="preserve">Розглянувши </w:t>
      </w:r>
      <w:r>
        <w:rPr>
          <w:color w:val="000000"/>
          <w:lang w:val="uk-UA"/>
        </w:rPr>
        <w:t>лист ТОВ «</w:t>
      </w:r>
      <w:r w:rsidR="0016452E">
        <w:rPr>
          <w:color w:val="000000"/>
          <w:lang w:val="uk-UA"/>
        </w:rPr>
        <w:t>НРБ – Клуб</w:t>
      </w:r>
      <w:r>
        <w:rPr>
          <w:color w:val="000000"/>
          <w:lang w:val="uk-UA"/>
        </w:rPr>
        <w:t>»</w:t>
      </w:r>
      <w:r w:rsidRPr="00DD6D90">
        <w:rPr>
          <w:iCs/>
          <w:lang w:val="uk-UA"/>
        </w:rPr>
        <w:t xml:space="preserve"> </w:t>
      </w:r>
      <w:r w:rsidR="0016452E">
        <w:rPr>
          <w:iCs/>
          <w:lang w:val="uk-UA"/>
        </w:rPr>
        <w:t>(</w:t>
      </w:r>
      <w:proofErr w:type="spellStart"/>
      <w:r w:rsidR="0016452E">
        <w:rPr>
          <w:iCs/>
          <w:lang w:val="uk-UA"/>
        </w:rPr>
        <w:t>вх</w:t>
      </w:r>
      <w:proofErr w:type="spellEnd"/>
      <w:r w:rsidR="0016452E">
        <w:rPr>
          <w:iCs/>
          <w:lang w:val="uk-UA"/>
        </w:rPr>
        <w:t>. 2539/03-17 від 29.05.2025 року)</w:t>
      </w:r>
      <w:r w:rsidR="001972C2">
        <w:rPr>
          <w:iCs/>
          <w:lang w:val="uk-UA"/>
        </w:rPr>
        <w:t xml:space="preserve"> </w:t>
      </w:r>
      <w:r w:rsidRPr="00DD6D90">
        <w:rPr>
          <w:iCs/>
          <w:lang w:val="uk-UA"/>
        </w:rPr>
        <w:t xml:space="preserve">про </w:t>
      </w:r>
      <w:r>
        <w:rPr>
          <w:color w:val="000000" w:themeColor="text1"/>
          <w:lang w:val="uk-UA"/>
        </w:rPr>
        <w:t>передачу в оренду</w:t>
      </w:r>
      <w:r w:rsidRPr="00DD6D90">
        <w:rPr>
          <w:iCs/>
          <w:lang w:val="uk-UA"/>
        </w:rPr>
        <w:t xml:space="preserve"> </w:t>
      </w:r>
      <w:r>
        <w:rPr>
          <w:iCs/>
          <w:lang w:val="uk-UA"/>
        </w:rPr>
        <w:t>земельн</w:t>
      </w:r>
      <w:r w:rsidR="0016452E">
        <w:rPr>
          <w:iCs/>
          <w:lang w:val="uk-UA"/>
        </w:rPr>
        <w:t>ої</w:t>
      </w:r>
      <w:r>
        <w:rPr>
          <w:iCs/>
          <w:lang w:val="uk-UA"/>
        </w:rPr>
        <w:t xml:space="preserve"> ділян</w:t>
      </w:r>
      <w:r w:rsidR="0016452E">
        <w:rPr>
          <w:iCs/>
          <w:lang w:val="uk-UA"/>
        </w:rPr>
        <w:t>ки</w:t>
      </w:r>
      <w:r>
        <w:rPr>
          <w:iCs/>
          <w:lang w:val="uk-UA"/>
        </w:rPr>
        <w:t xml:space="preserve"> </w:t>
      </w:r>
      <w:r w:rsidR="0016452E">
        <w:rPr>
          <w:color w:val="000000"/>
          <w:lang w:val="uk-UA"/>
        </w:rPr>
        <w:t>за межами населених пунктів, поблизу с. Глібівка, «Зелений Бір» урочище, 9</w:t>
      </w:r>
      <w:r>
        <w:rPr>
          <w:color w:val="000000"/>
          <w:lang w:val="uk-UA"/>
        </w:rPr>
        <w:t xml:space="preserve">, Вишгородського району, Київської області </w:t>
      </w:r>
      <w:r w:rsidR="00554BFF">
        <w:rPr>
          <w:color w:val="000000"/>
          <w:lang w:val="uk-UA"/>
        </w:rPr>
        <w:t>д</w:t>
      </w:r>
      <w:r w:rsidR="0016452E" w:rsidRPr="0016452E">
        <w:rPr>
          <w:color w:val="000000"/>
          <w:lang w:val="uk-UA"/>
        </w:rPr>
        <w:t>ля будівництва та обслуговування об’єктів рекреаційного призначення</w:t>
      </w:r>
      <w:r w:rsidR="001972C2" w:rsidRPr="001972C2">
        <w:rPr>
          <w:color w:val="000000"/>
          <w:lang w:val="uk-UA"/>
        </w:rPr>
        <w:t xml:space="preserve"> (код КВЦПЗД – </w:t>
      </w:r>
      <w:r w:rsidR="0016452E" w:rsidRPr="0016452E">
        <w:rPr>
          <w:color w:val="000000"/>
          <w:lang w:val="uk-UA"/>
        </w:rPr>
        <w:t>07.01</w:t>
      </w:r>
      <w:r w:rsidR="001972C2" w:rsidRPr="001972C2">
        <w:rPr>
          <w:color w:val="000000"/>
          <w:lang w:val="uk-UA"/>
        </w:rPr>
        <w:t>)</w:t>
      </w:r>
      <w:r w:rsidR="00554BFF">
        <w:rPr>
          <w:color w:val="000000"/>
          <w:lang w:val="uk-UA"/>
        </w:rPr>
        <w:t>, беручи до уваги</w:t>
      </w:r>
      <w:r w:rsidR="008454C8">
        <w:rPr>
          <w:color w:val="000000"/>
          <w:lang w:val="uk-UA"/>
        </w:rPr>
        <w:t xml:space="preserve"> наявність на земельній ділянці об’єкта нерухомого майна</w:t>
      </w:r>
      <w:r w:rsidRPr="00DD6D90">
        <w:rPr>
          <w:color w:val="000000"/>
          <w:lang w:val="uk-UA"/>
        </w:rPr>
        <w:t xml:space="preserve">, керуючись </w:t>
      </w:r>
      <w:r>
        <w:rPr>
          <w:color w:val="000000"/>
          <w:lang w:val="uk-UA"/>
        </w:rPr>
        <w:t xml:space="preserve">ст. ст. </w:t>
      </w:r>
      <w:r w:rsidRPr="00DD6D90">
        <w:rPr>
          <w:color w:val="000000"/>
          <w:lang w:val="uk-UA"/>
        </w:rPr>
        <w:t>12, 93,</w:t>
      </w:r>
      <w:r>
        <w:rPr>
          <w:color w:val="000000"/>
          <w:lang w:val="uk-UA"/>
        </w:rPr>
        <w:t xml:space="preserve"> 95, 96,</w:t>
      </w:r>
      <w:r w:rsidRPr="00DD6D90">
        <w:rPr>
          <w:color w:val="000000"/>
          <w:lang w:val="uk-UA"/>
        </w:rPr>
        <w:t xml:space="preserve"> 116, </w:t>
      </w:r>
      <w:r w:rsidR="005F7C1C">
        <w:rPr>
          <w:color w:val="000000"/>
          <w:lang w:val="uk-UA"/>
        </w:rPr>
        <w:t xml:space="preserve">120, </w:t>
      </w:r>
      <w:r w:rsidRPr="00DD6D90">
        <w:rPr>
          <w:color w:val="000000"/>
          <w:lang w:val="uk-UA"/>
        </w:rPr>
        <w:t>122</w:t>
      </w:r>
      <w:r w:rsidR="005F7C1C">
        <w:rPr>
          <w:color w:val="000000"/>
          <w:lang w:val="uk-UA"/>
        </w:rPr>
        <w:t>-124</w:t>
      </w:r>
      <w:r w:rsidR="00554BFF">
        <w:rPr>
          <w:color w:val="000000"/>
          <w:lang w:val="uk-UA"/>
        </w:rPr>
        <w:t>, пунктом 24 Розділу Х «Перехідні положення»</w:t>
      </w:r>
      <w:r w:rsidR="005F7C1C">
        <w:rPr>
          <w:color w:val="000000"/>
          <w:lang w:val="uk-UA"/>
        </w:rPr>
        <w:t xml:space="preserve"> </w:t>
      </w:r>
      <w:r w:rsidRPr="00DD6D90">
        <w:rPr>
          <w:color w:val="000000"/>
          <w:lang w:val="uk-UA"/>
        </w:rPr>
        <w:t xml:space="preserve">Земельного кодексу України, </w:t>
      </w:r>
      <w:r>
        <w:rPr>
          <w:color w:val="000000"/>
          <w:lang w:val="uk-UA"/>
        </w:rPr>
        <w:t xml:space="preserve">ст. ст. </w:t>
      </w:r>
      <w:r w:rsidRPr="00DD6D90">
        <w:rPr>
          <w:color w:val="000000"/>
          <w:lang w:val="uk-UA"/>
        </w:rPr>
        <w:t>6,</w:t>
      </w:r>
      <w:r>
        <w:rPr>
          <w:color w:val="000000"/>
          <w:lang w:val="uk-UA"/>
        </w:rPr>
        <w:t xml:space="preserve"> </w:t>
      </w:r>
      <w:r w:rsidRPr="00DD6D90">
        <w:rPr>
          <w:color w:val="000000"/>
          <w:lang w:val="uk-UA"/>
        </w:rPr>
        <w:t xml:space="preserve">19 Закону України «Про оренду землі», </w:t>
      </w:r>
      <w:r>
        <w:rPr>
          <w:color w:val="000000"/>
          <w:lang w:val="uk-UA"/>
        </w:rPr>
        <w:t xml:space="preserve">ст. ст. </w:t>
      </w:r>
      <w:r w:rsidRPr="00DD6D90">
        <w:rPr>
          <w:color w:val="000000"/>
          <w:lang w:val="uk-UA"/>
        </w:rPr>
        <w:t>26, 59 Закону</w:t>
      </w:r>
      <w:r>
        <w:rPr>
          <w:color w:val="000000"/>
          <w:lang w:val="uk-UA"/>
        </w:rPr>
        <w:t xml:space="preserve"> </w:t>
      </w:r>
      <w:r w:rsidRPr="00DD6D90">
        <w:rPr>
          <w:color w:val="000000"/>
          <w:lang w:val="uk-UA"/>
        </w:rPr>
        <w:t>України «Про місцеве самоврядування в Україні»</w:t>
      </w:r>
      <w:r w:rsidR="00A014A1">
        <w:rPr>
          <w:color w:val="000000"/>
          <w:lang w:val="uk-UA"/>
        </w:rPr>
        <w:t>,</w:t>
      </w:r>
      <w:r w:rsidRPr="00DD6D90"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rPr>
          <w:color w:val="000000"/>
          <w:lang w:val="uk-UA"/>
        </w:rPr>
        <w:t xml:space="preserve"> від </w:t>
      </w:r>
      <w:r w:rsidR="00C91074">
        <w:rPr>
          <w:color w:val="000000"/>
          <w:lang w:val="uk-UA"/>
        </w:rPr>
        <w:t>29</w:t>
      </w:r>
      <w:r w:rsidR="005F7C1C">
        <w:rPr>
          <w:color w:val="000000"/>
          <w:lang w:val="uk-UA"/>
        </w:rPr>
        <w:t>.0</w:t>
      </w:r>
      <w:r w:rsidR="00C91074">
        <w:rPr>
          <w:color w:val="000000"/>
          <w:lang w:val="uk-UA"/>
        </w:rPr>
        <w:t>9</w:t>
      </w:r>
      <w:r w:rsidR="005F7C1C">
        <w:rPr>
          <w:color w:val="000000"/>
          <w:lang w:val="uk-UA"/>
        </w:rPr>
        <w:t>.</w:t>
      </w:r>
      <w:r>
        <w:rPr>
          <w:color w:val="000000"/>
          <w:lang w:val="uk-UA"/>
        </w:rPr>
        <w:t>202</w:t>
      </w:r>
      <w:r w:rsidR="001972C2">
        <w:rPr>
          <w:color w:val="000000"/>
          <w:lang w:val="uk-UA"/>
        </w:rPr>
        <w:t>5</w:t>
      </w:r>
      <w:r>
        <w:rPr>
          <w:color w:val="000000"/>
          <w:lang w:val="uk-UA"/>
        </w:rPr>
        <w:t xml:space="preserve"> року,</w:t>
      </w:r>
      <w:r w:rsidRPr="006E4B7E">
        <w:rPr>
          <w:color w:val="000000"/>
          <w:lang w:val="uk-UA"/>
        </w:rPr>
        <w:t xml:space="preserve"> селищна рада</w:t>
      </w:r>
      <w:r w:rsidRPr="006E4B7E">
        <w:rPr>
          <w:color w:val="000000"/>
        </w:rPr>
        <w:t>  </w:t>
      </w:r>
    </w:p>
    <w:p w14:paraId="34C72D3A" w14:textId="77777777" w:rsidR="00613B60" w:rsidRPr="00780CB7" w:rsidRDefault="00613B60" w:rsidP="00613B60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16"/>
          <w:szCs w:val="16"/>
        </w:rPr>
      </w:pPr>
    </w:p>
    <w:p w14:paraId="581EDC91" w14:textId="77777777" w:rsidR="00613B60" w:rsidRDefault="00613B60" w:rsidP="00613B60">
      <w:pPr>
        <w:jc w:val="center"/>
        <w:rPr>
          <w:b/>
        </w:rPr>
      </w:pPr>
      <w:r w:rsidRPr="00D07F9F">
        <w:rPr>
          <w:b/>
        </w:rPr>
        <w:t>ВИРІШИЛА:</w:t>
      </w:r>
    </w:p>
    <w:p w14:paraId="33007FFE" w14:textId="77777777" w:rsidR="00613B60" w:rsidRPr="00780CB7" w:rsidRDefault="00613B60" w:rsidP="00941D4A">
      <w:pPr>
        <w:ind w:firstLine="567"/>
        <w:jc w:val="center"/>
        <w:rPr>
          <w:b/>
          <w:sz w:val="16"/>
          <w:szCs w:val="16"/>
        </w:rPr>
      </w:pPr>
    </w:p>
    <w:p w14:paraId="333E950D" w14:textId="46127F00" w:rsidR="00C91074" w:rsidRDefault="00C91074" w:rsidP="00941D4A">
      <w:pPr>
        <w:pStyle w:val="a3"/>
        <w:numPr>
          <w:ilvl w:val="0"/>
          <w:numId w:val="2"/>
        </w:numPr>
        <w:tabs>
          <w:tab w:val="left" w:pos="851"/>
          <w:tab w:val="left" w:pos="1080"/>
        </w:tabs>
        <w:ind w:left="0" w:firstLine="567"/>
        <w:jc w:val="both"/>
        <w:rPr>
          <w:bCs/>
        </w:rPr>
      </w:pPr>
      <w:r w:rsidRPr="00C91074">
        <w:rPr>
          <w:bCs/>
        </w:rPr>
        <w:t xml:space="preserve">Передати </w:t>
      </w:r>
      <w:r w:rsidRPr="008454C8">
        <w:rPr>
          <w:b/>
        </w:rPr>
        <w:t xml:space="preserve">ТОВ «НРБ-КЛУБ» </w:t>
      </w:r>
      <w:r w:rsidRPr="008454C8">
        <w:rPr>
          <w:bCs/>
        </w:rPr>
        <w:t xml:space="preserve">(ЄДРПОУ 32921536) </w:t>
      </w:r>
      <w:r w:rsidRPr="00C91074">
        <w:rPr>
          <w:bCs/>
        </w:rPr>
        <w:t xml:space="preserve">в оренду терміном на </w:t>
      </w:r>
      <w:r w:rsidRPr="00554BFF">
        <w:rPr>
          <w:b/>
        </w:rPr>
        <w:t>10 років</w:t>
      </w:r>
      <w:r w:rsidRPr="00C91074">
        <w:rPr>
          <w:bCs/>
        </w:rPr>
        <w:t xml:space="preserve"> земельну ділянку площею </w:t>
      </w:r>
      <w:r w:rsidRPr="00554BFF">
        <w:rPr>
          <w:b/>
        </w:rPr>
        <w:t>0,0200 га</w:t>
      </w:r>
      <w:r w:rsidRPr="00C91074">
        <w:rPr>
          <w:bCs/>
        </w:rPr>
        <w:t xml:space="preserve">, кадастровий номер </w:t>
      </w:r>
      <w:r w:rsidRPr="00554BFF">
        <w:rPr>
          <w:b/>
        </w:rPr>
        <w:t>3221882200:21:028:0001</w:t>
      </w:r>
      <w:r w:rsidRPr="00C91074">
        <w:rPr>
          <w:bCs/>
        </w:rPr>
        <w:t xml:space="preserve"> з цільовим призначенням 07.01 Для будівництва та обслуговування об’єктів рекреаційного призначення, яка розташована за межами населених пунктів, поблизу с. Глібівка, «Зелений Бір» урочище, 9.</w:t>
      </w:r>
    </w:p>
    <w:p w14:paraId="5F5EB711" w14:textId="05629D70" w:rsidR="001972C2" w:rsidRDefault="001972C2" w:rsidP="00941D4A">
      <w:pPr>
        <w:pStyle w:val="a3"/>
        <w:numPr>
          <w:ilvl w:val="0"/>
          <w:numId w:val="2"/>
        </w:numPr>
        <w:tabs>
          <w:tab w:val="left" w:pos="851"/>
          <w:tab w:val="left" w:pos="1080"/>
        </w:tabs>
        <w:ind w:left="0" w:firstLine="567"/>
        <w:jc w:val="both"/>
        <w:rPr>
          <w:bCs/>
        </w:rPr>
      </w:pPr>
      <w:r w:rsidRPr="001972C2">
        <w:rPr>
          <w:bCs/>
        </w:rPr>
        <w:t>Встановити ставку річної орендної плати за</w:t>
      </w:r>
      <w:r w:rsidR="00941D4A">
        <w:rPr>
          <w:bCs/>
        </w:rPr>
        <w:t xml:space="preserve"> вказані у п. 1 цього рішення</w:t>
      </w:r>
      <w:r w:rsidRPr="001972C2">
        <w:rPr>
          <w:bCs/>
        </w:rPr>
        <w:t xml:space="preserve"> земельні ділянки у розмірі </w:t>
      </w:r>
      <w:r w:rsidRPr="00941D4A">
        <w:rPr>
          <w:b/>
        </w:rPr>
        <w:t>10 %</w:t>
      </w:r>
      <w:r w:rsidRPr="001972C2">
        <w:rPr>
          <w:bCs/>
        </w:rPr>
        <w:t xml:space="preserve"> від нормативної грошової оцінки.</w:t>
      </w:r>
    </w:p>
    <w:p w14:paraId="07D7EE8E" w14:textId="47E312B3" w:rsidR="00941D4A" w:rsidRPr="00941D4A" w:rsidRDefault="001972C2" w:rsidP="00941D4A">
      <w:pPr>
        <w:pStyle w:val="a3"/>
        <w:numPr>
          <w:ilvl w:val="0"/>
          <w:numId w:val="2"/>
        </w:numPr>
        <w:tabs>
          <w:tab w:val="left" w:pos="851"/>
          <w:tab w:val="left" w:pos="1080"/>
        </w:tabs>
        <w:ind w:left="0" w:firstLine="567"/>
        <w:jc w:val="both"/>
      </w:pPr>
      <w:r w:rsidRPr="001972C2">
        <w:rPr>
          <w:bCs/>
        </w:rPr>
        <w:t>Уповноважити Димерського селищного голову Підкурганного В.В. на укладення із ТОВ «</w:t>
      </w:r>
      <w:r w:rsidR="00C91074">
        <w:rPr>
          <w:bCs/>
        </w:rPr>
        <w:t>НРБ - КЛУБ</w:t>
      </w:r>
      <w:r w:rsidRPr="001972C2">
        <w:rPr>
          <w:bCs/>
        </w:rPr>
        <w:t>» договор</w:t>
      </w:r>
      <w:r w:rsidR="00554BFF">
        <w:rPr>
          <w:bCs/>
        </w:rPr>
        <w:t>у</w:t>
      </w:r>
      <w:r w:rsidRPr="001972C2">
        <w:rPr>
          <w:bCs/>
        </w:rPr>
        <w:t xml:space="preserve"> оренди земельн</w:t>
      </w:r>
      <w:r w:rsidR="00554BFF">
        <w:rPr>
          <w:bCs/>
        </w:rPr>
        <w:t>ої</w:t>
      </w:r>
      <w:r w:rsidRPr="001972C2">
        <w:rPr>
          <w:bCs/>
        </w:rPr>
        <w:t xml:space="preserve"> ділян</w:t>
      </w:r>
      <w:r w:rsidR="00554BFF">
        <w:rPr>
          <w:bCs/>
        </w:rPr>
        <w:t>ки</w:t>
      </w:r>
      <w:r w:rsidRPr="001972C2">
        <w:rPr>
          <w:bCs/>
        </w:rPr>
        <w:t>.</w:t>
      </w:r>
    </w:p>
    <w:p w14:paraId="7D865E4D" w14:textId="77FEDFAD" w:rsidR="001972C2" w:rsidRPr="00941D4A" w:rsidRDefault="001972C2" w:rsidP="00941D4A">
      <w:pPr>
        <w:pStyle w:val="a3"/>
        <w:numPr>
          <w:ilvl w:val="0"/>
          <w:numId w:val="2"/>
        </w:numPr>
        <w:tabs>
          <w:tab w:val="left" w:pos="851"/>
          <w:tab w:val="left" w:pos="1080"/>
        </w:tabs>
        <w:ind w:left="0" w:firstLine="567"/>
        <w:jc w:val="both"/>
      </w:pPr>
      <w:r w:rsidRPr="00941D4A">
        <w:rPr>
          <w:bCs/>
        </w:rPr>
        <w:t>Контроль за виконанням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264D9422" w14:textId="77777777" w:rsidR="00613B60" w:rsidRDefault="00613B60" w:rsidP="00613B60">
      <w:pPr>
        <w:tabs>
          <w:tab w:val="left" w:pos="1080"/>
        </w:tabs>
        <w:jc w:val="both"/>
      </w:pPr>
    </w:p>
    <w:p w14:paraId="093899A6" w14:textId="77777777" w:rsidR="00613B60" w:rsidRDefault="00613B60" w:rsidP="00613B60">
      <w:pPr>
        <w:tabs>
          <w:tab w:val="left" w:pos="1080"/>
        </w:tabs>
        <w:jc w:val="both"/>
      </w:pPr>
    </w:p>
    <w:p w14:paraId="5B6B18BF" w14:textId="77777777" w:rsidR="00613B60" w:rsidRPr="00BB7C8C" w:rsidRDefault="00613B60" w:rsidP="00613B60">
      <w:pPr>
        <w:rPr>
          <w:b/>
        </w:rPr>
      </w:pPr>
      <w:bookmarkStart w:id="1" w:name="_Hlk108779435"/>
      <w:r w:rsidRPr="00BB7C8C">
        <w:rPr>
          <w:b/>
        </w:rPr>
        <w:t xml:space="preserve">Селищний голова                </w:t>
      </w:r>
      <w:r w:rsidRPr="003B1B39">
        <w:rPr>
          <w:b/>
          <w:lang w:val="ru-RU"/>
        </w:rPr>
        <w:t xml:space="preserve">             </w:t>
      </w:r>
      <w:r w:rsidRPr="00BB7C8C">
        <w:rPr>
          <w:b/>
        </w:rPr>
        <w:t xml:space="preserve">          </w:t>
      </w:r>
      <w:r w:rsidRPr="003B1B39">
        <w:rPr>
          <w:b/>
          <w:lang w:val="ru-RU"/>
        </w:rPr>
        <w:t xml:space="preserve">       </w:t>
      </w:r>
      <w:r>
        <w:rPr>
          <w:b/>
        </w:rPr>
        <w:t xml:space="preserve">                      </w:t>
      </w:r>
      <w:r>
        <w:rPr>
          <w:b/>
          <w:bCs/>
          <w:color w:val="000000"/>
          <w:shd w:val="clear" w:color="auto" w:fill="FFFFFF"/>
        </w:rPr>
        <w:t>Володимир ПІДКУРГАННИЙ</w:t>
      </w:r>
    </w:p>
    <w:bookmarkEnd w:id="1"/>
    <w:p w14:paraId="36A12E01" w14:textId="77777777" w:rsidR="00613B60" w:rsidRDefault="00613B60" w:rsidP="00613B60">
      <w:pPr>
        <w:tabs>
          <w:tab w:val="left" w:pos="1080"/>
        </w:tabs>
        <w:jc w:val="both"/>
        <w:rPr>
          <w:bCs/>
        </w:rPr>
      </w:pPr>
    </w:p>
    <w:p w14:paraId="606EB54D" w14:textId="77777777" w:rsidR="00613B60" w:rsidRDefault="00613B60" w:rsidP="00613B60">
      <w:pPr>
        <w:tabs>
          <w:tab w:val="left" w:pos="1080"/>
        </w:tabs>
        <w:jc w:val="both"/>
        <w:rPr>
          <w:bCs/>
        </w:rPr>
      </w:pPr>
    </w:p>
    <w:p w14:paraId="122E3C1E" w14:textId="77777777" w:rsidR="00613B60" w:rsidRDefault="00613B60" w:rsidP="00613B60">
      <w:pPr>
        <w:tabs>
          <w:tab w:val="left" w:pos="1080"/>
        </w:tabs>
        <w:jc w:val="both"/>
        <w:rPr>
          <w:bCs/>
        </w:rPr>
      </w:pPr>
    </w:p>
    <w:p w14:paraId="12C50904" w14:textId="77777777" w:rsidR="00613B60" w:rsidRDefault="00613B60" w:rsidP="00613B60">
      <w:pPr>
        <w:tabs>
          <w:tab w:val="left" w:pos="1080"/>
        </w:tabs>
        <w:jc w:val="both"/>
        <w:rPr>
          <w:bCs/>
        </w:rPr>
      </w:pPr>
    </w:p>
    <w:p w14:paraId="50ECF2DD" w14:textId="77777777" w:rsidR="00613B60" w:rsidRDefault="00613B60" w:rsidP="00613B60">
      <w:pPr>
        <w:tabs>
          <w:tab w:val="left" w:pos="1080"/>
        </w:tabs>
        <w:jc w:val="both"/>
        <w:rPr>
          <w:bCs/>
        </w:rPr>
      </w:pPr>
    </w:p>
    <w:p w14:paraId="1F68279E" w14:textId="77777777" w:rsidR="00C91074" w:rsidRDefault="00C91074" w:rsidP="00613B60">
      <w:pPr>
        <w:tabs>
          <w:tab w:val="left" w:pos="1080"/>
        </w:tabs>
        <w:jc w:val="both"/>
        <w:rPr>
          <w:bCs/>
        </w:rPr>
      </w:pPr>
    </w:p>
    <w:p w14:paraId="06FA023D" w14:textId="77777777" w:rsidR="00C91074" w:rsidRDefault="00C91074" w:rsidP="00613B60">
      <w:pPr>
        <w:tabs>
          <w:tab w:val="left" w:pos="1080"/>
        </w:tabs>
        <w:jc w:val="both"/>
        <w:rPr>
          <w:bCs/>
        </w:rPr>
      </w:pPr>
    </w:p>
    <w:p w14:paraId="0440880C" w14:textId="77777777" w:rsidR="00C91074" w:rsidRDefault="00C91074" w:rsidP="00613B60">
      <w:pPr>
        <w:tabs>
          <w:tab w:val="left" w:pos="1080"/>
        </w:tabs>
        <w:jc w:val="both"/>
        <w:rPr>
          <w:bCs/>
        </w:rPr>
      </w:pPr>
    </w:p>
    <w:p w14:paraId="085E10EC" w14:textId="77777777" w:rsidR="00C91074" w:rsidRDefault="00C91074" w:rsidP="00613B60">
      <w:pPr>
        <w:tabs>
          <w:tab w:val="left" w:pos="1080"/>
        </w:tabs>
        <w:jc w:val="both"/>
        <w:rPr>
          <w:bCs/>
        </w:rPr>
      </w:pPr>
    </w:p>
    <w:p w14:paraId="113D2BFC" w14:textId="77777777" w:rsidR="00C91074" w:rsidRDefault="00C91074" w:rsidP="00613B60">
      <w:pPr>
        <w:tabs>
          <w:tab w:val="left" w:pos="1080"/>
        </w:tabs>
        <w:jc w:val="both"/>
        <w:rPr>
          <w:bCs/>
        </w:rPr>
      </w:pPr>
    </w:p>
    <w:p w14:paraId="2D2DF2AF" w14:textId="1BBBDDEA" w:rsidR="00613B60" w:rsidRPr="00142E9D" w:rsidRDefault="00613B60" w:rsidP="00613B60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с</w:t>
      </w:r>
      <w:r w:rsidR="00A014A1">
        <w:rPr>
          <w:bCs/>
        </w:rPr>
        <w:t>елище</w:t>
      </w:r>
      <w:r w:rsidRPr="00142E9D">
        <w:rPr>
          <w:bCs/>
        </w:rPr>
        <w:t xml:space="preserve"> Димер</w:t>
      </w:r>
    </w:p>
    <w:p w14:paraId="56C3FAB7" w14:textId="745C014C" w:rsidR="00613B60" w:rsidRPr="00142E9D" w:rsidRDefault="00E76872" w:rsidP="00613B6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26</w:t>
      </w:r>
      <w:r w:rsidR="00A014A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червня</w:t>
      </w:r>
      <w:r w:rsidR="00613B60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613B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3B60" w:rsidRPr="00142E9D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7776CF9E" w14:textId="2F8CF58A" w:rsidR="00176883" w:rsidRPr="00E76872" w:rsidRDefault="00613B60" w:rsidP="00E76872">
      <w:pPr>
        <w:tabs>
          <w:tab w:val="left" w:pos="1080"/>
        </w:tabs>
        <w:jc w:val="both"/>
        <w:rPr>
          <w:bCs/>
          <w:lang w:val="ru-RU"/>
        </w:rPr>
      </w:pPr>
      <w:r w:rsidRPr="00142E9D">
        <w:rPr>
          <w:bCs/>
        </w:rPr>
        <w:t>№</w:t>
      </w:r>
      <w:r w:rsidR="00C91074">
        <w:rPr>
          <w:bCs/>
        </w:rPr>
        <w:t>2308</w:t>
      </w:r>
      <w:r>
        <w:rPr>
          <w:bCs/>
        </w:rPr>
        <w:t>-</w:t>
      </w:r>
      <w:r w:rsidR="00C91074">
        <w:rPr>
          <w:bCs/>
        </w:rPr>
        <w:t>71</w:t>
      </w:r>
      <w:r>
        <w:rPr>
          <w:bCs/>
          <w:lang w:val="ru-RU"/>
        </w:rPr>
        <w:t>-</w:t>
      </w:r>
      <w:r w:rsidRPr="00142E9D">
        <w:rPr>
          <w:bCs/>
          <w:lang w:val="en-US"/>
        </w:rPr>
        <w:t>VI</w:t>
      </w:r>
      <w:r w:rsidRPr="00142E9D">
        <w:rPr>
          <w:bCs/>
          <w:lang w:val="ru-RU"/>
        </w:rPr>
        <w:t>ІІ</w:t>
      </w:r>
    </w:p>
    <w:sectPr w:rsidR="00176883" w:rsidRPr="00E76872" w:rsidSect="00F90EA0">
      <w:pgSz w:w="11906" w:h="16838"/>
      <w:pgMar w:top="709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336A0"/>
    <w:multiLevelType w:val="hybridMultilevel"/>
    <w:tmpl w:val="B6E4F87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6640FF"/>
    <w:multiLevelType w:val="hybridMultilevel"/>
    <w:tmpl w:val="E85830E8"/>
    <w:lvl w:ilvl="0" w:tplc="62969886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B60"/>
    <w:rsid w:val="000A4F50"/>
    <w:rsid w:val="000B2866"/>
    <w:rsid w:val="0016452E"/>
    <w:rsid w:val="00176883"/>
    <w:rsid w:val="001972C2"/>
    <w:rsid w:val="00554BFF"/>
    <w:rsid w:val="005F7C1C"/>
    <w:rsid w:val="00613B60"/>
    <w:rsid w:val="008454C8"/>
    <w:rsid w:val="00877593"/>
    <w:rsid w:val="00941D4A"/>
    <w:rsid w:val="00A014A1"/>
    <w:rsid w:val="00A5151D"/>
    <w:rsid w:val="00C10371"/>
    <w:rsid w:val="00C91074"/>
    <w:rsid w:val="00E7666F"/>
    <w:rsid w:val="00E7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883E1"/>
  <w15:chartTrackingRefBased/>
  <w15:docId w15:val="{5D07CD27-7B6A-4845-8A0E-A7B5C46E3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13B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13B60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613B6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13B60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28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1326</Words>
  <Characters>756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6</cp:revision>
  <dcterms:created xsi:type="dcterms:W3CDTF">2025-10-02T08:37:00Z</dcterms:created>
  <dcterms:modified xsi:type="dcterms:W3CDTF">2025-10-09T12:30:00Z</dcterms:modified>
</cp:coreProperties>
</file>