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5C03E" w14:textId="77777777" w:rsidR="00222E0E" w:rsidRDefault="00222E0E" w:rsidP="005046FA">
      <w:pPr>
        <w:tabs>
          <w:tab w:val="left" w:pos="5670"/>
        </w:tabs>
        <w:jc w:val="center"/>
      </w:pPr>
      <w:r w:rsidRPr="00A27418">
        <w:rPr>
          <w:b/>
          <w:color w:val="0000FF"/>
        </w:rPr>
        <w:object w:dxaOrig="816" w:dyaOrig="1056" w14:anchorId="6561F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52.5pt" o:ole="">
            <v:imagedata r:id="rId5" o:title=""/>
          </v:shape>
          <o:OLEObject Type="Embed" ProgID="Word.Picture.8" ShapeID="_x0000_i1025" DrawAspect="Content" ObjectID="_1843285689" r:id="rId6"/>
        </w:object>
      </w:r>
    </w:p>
    <w:tbl>
      <w:tblPr>
        <w:tblW w:w="9867" w:type="dxa"/>
        <w:tblLook w:val="01E0" w:firstRow="1" w:lastRow="1" w:firstColumn="1" w:lastColumn="1" w:noHBand="0" w:noVBand="0"/>
      </w:tblPr>
      <w:tblGrid>
        <w:gridCol w:w="9867"/>
      </w:tblGrid>
      <w:tr w:rsidR="00222E0E" w14:paraId="024705AB" w14:textId="77777777" w:rsidTr="007F4789">
        <w:trPr>
          <w:trHeight w:val="788"/>
        </w:trPr>
        <w:tc>
          <w:tcPr>
            <w:tcW w:w="9867" w:type="dxa"/>
            <w:hideMark/>
          </w:tcPr>
          <w:p w14:paraId="6F5CFDD6" w14:textId="77777777" w:rsidR="00222E0E" w:rsidRDefault="00222E0E" w:rsidP="005046FA">
            <w:pPr>
              <w:spacing w:line="252" w:lineRule="auto"/>
              <w:jc w:val="center"/>
              <w:rPr>
                <w:b/>
                <w:sz w:val="32"/>
                <w:szCs w:val="32"/>
                <w:lang w:val="ru-RU" w:eastAsia="en-US"/>
              </w:rPr>
            </w:pPr>
            <w:r>
              <w:rPr>
                <w:b/>
                <w:sz w:val="32"/>
                <w:szCs w:val="32"/>
              </w:rPr>
              <w:t>ДИМЕРСЬКА   СЕЛИЩНА    РАДА</w:t>
            </w:r>
          </w:p>
          <w:p w14:paraId="5D82E98F" w14:textId="77777777" w:rsidR="00222E0E" w:rsidRDefault="00222E0E" w:rsidP="005046FA">
            <w:pPr>
              <w:spacing w:line="252" w:lineRule="auto"/>
              <w:jc w:val="center"/>
              <w:rPr>
                <w:b/>
                <w:sz w:val="28"/>
                <w:szCs w:val="28"/>
              </w:rPr>
            </w:pPr>
            <w:r>
              <w:rPr>
                <w:b/>
                <w:sz w:val="32"/>
                <w:szCs w:val="32"/>
              </w:rPr>
              <w:t>ВИШГОРОДСЬКОГО   РАЙОНУ   КИЇВСЬКОЇ   ОБЛАСТІ</w:t>
            </w:r>
          </w:p>
        </w:tc>
      </w:tr>
    </w:tbl>
    <w:p w14:paraId="79B1281E" w14:textId="77777777" w:rsidR="00222E0E" w:rsidRDefault="00222E0E" w:rsidP="005046FA">
      <w:pPr>
        <w:jc w:val="center"/>
        <w:rPr>
          <w:b/>
          <w:noProof/>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71C79E93" wp14:editId="121B6ECE">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769B765"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bookmarkStart w:id="0" w:name="_Hlk92974164"/>
    </w:p>
    <w:p w14:paraId="3403C5DE" w14:textId="3522CB43" w:rsidR="00222E0E" w:rsidRPr="00452910" w:rsidRDefault="00286FDC" w:rsidP="00076867">
      <w:pPr>
        <w:jc w:val="center"/>
        <w:rPr>
          <w:b/>
          <w:sz w:val="26"/>
          <w:szCs w:val="26"/>
        </w:rPr>
      </w:pPr>
      <w:r w:rsidRPr="00452910">
        <w:rPr>
          <w:b/>
          <w:noProof/>
          <w:sz w:val="26"/>
          <w:szCs w:val="26"/>
        </w:rPr>
        <w:t>85</w:t>
      </w:r>
      <w:r w:rsidR="00222E0E" w:rsidRPr="00452910">
        <w:rPr>
          <w:b/>
          <w:noProof/>
          <w:sz w:val="26"/>
          <w:szCs w:val="26"/>
        </w:rPr>
        <w:t xml:space="preserve"> сесія </w:t>
      </w:r>
      <w:r w:rsidR="00222E0E" w:rsidRPr="00452910">
        <w:rPr>
          <w:b/>
          <w:noProof/>
          <w:sz w:val="26"/>
          <w:szCs w:val="26"/>
          <w:lang w:val="en-US"/>
        </w:rPr>
        <w:t>VIII</w:t>
      </w:r>
      <w:r w:rsidR="00222E0E" w:rsidRPr="00452910">
        <w:rPr>
          <w:b/>
          <w:noProof/>
          <w:sz w:val="26"/>
          <w:szCs w:val="26"/>
        </w:rPr>
        <w:t xml:space="preserve"> скликання</w:t>
      </w:r>
      <w:bookmarkEnd w:id="0"/>
    </w:p>
    <w:p w14:paraId="6E53D8E5" w14:textId="77777777" w:rsidR="00076867" w:rsidRPr="00452910" w:rsidRDefault="00076867" w:rsidP="00076867">
      <w:pPr>
        <w:jc w:val="center"/>
        <w:rPr>
          <w:b/>
          <w:sz w:val="26"/>
          <w:szCs w:val="26"/>
        </w:rPr>
      </w:pPr>
    </w:p>
    <w:p w14:paraId="6D454562" w14:textId="3A1AC016" w:rsidR="00222E0E" w:rsidRPr="00452910" w:rsidRDefault="00222E0E" w:rsidP="00076867">
      <w:pPr>
        <w:jc w:val="center"/>
        <w:rPr>
          <w:b/>
          <w:sz w:val="26"/>
          <w:szCs w:val="26"/>
        </w:rPr>
      </w:pPr>
      <w:r w:rsidRPr="00452910">
        <w:rPr>
          <w:b/>
          <w:sz w:val="26"/>
          <w:szCs w:val="26"/>
        </w:rPr>
        <w:t>РІШЕННЯ</w:t>
      </w:r>
    </w:p>
    <w:p w14:paraId="29BB0DEC" w14:textId="0811ECAE" w:rsidR="004B2499" w:rsidRPr="00DE4226" w:rsidRDefault="004B2499" w:rsidP="00852AB4">
      <w:pPr>
        <w:pStyle w:val="a4"/>
        <w:jc w:val="center"/>
        <w:rPr>
          <w:b/>
          <w:sz w:val="26"/>
          <w:szCs w:val="26"/>
          <w:lang w:val="uk-UA"/>
        </w:rPr>
      </w:pPr>
      <w:r w:rsidRPr="00DE4226">
        <w:rPr>
          <w:b/>
          <w:sz w:val="26"/>
          <w:szCs w:val="26"/>
          <w:lang w:val="uk-UA"/>
        </w:rPr>
        <w:t>Про розробку проєкту землеустрою щодо відведення земельної ділянки для продажу права власності на неї на земельних торгах</w:t>
      </w:r>
    </w:p>
    <w:p w14:paraId="67C6609E" w14:textId="391FD018" w:rsidR="00222E0E" w:rsidRPr="00452910" w:rsidRDefault="004B2499" w:rsidP="00BC0CD0">
      <w:pPr>
        <w:pStyle w:val="a4"/>
        <w:ind w:firstLine="567"/>
        <w:jc w:val="both"/>
        <w:rPr>
          <w:color w:val="000000"/>
          <w:sz w:val="26"/>
          <w:szCs w:val="26"/>
          <w:lang w:val="uk-UA"/>
        </w:rPr>
      </w:pPr>
      <w:r w:rsidRPr="004B2499">
        <w:rPr>
          <w:color w:val="000000"/>
          <w:sz w:val="26"/>
          <w:szCs w:val="26"/>
          <w:lang w:val="uk-UA"/>
        </w:rPr>
        <w:t>Розглянувши лист ТОВ «РЕФОРМ» від 11.05.2026 року №414 щодо можливості купівлі земельної ділянки комунальної власності, беручи до уваги розташування її</w:t>
      </w:r>
      <w:r w:rsidR="002551DC">
        <w:rPr>
          <w:color w:val="000000"/>
          <w:sz w:val="26"/>
          <w:szCs w:val="26"/>
          <w:lang w:val="uk-UA"/>
        </w:rPr>
        <w:t xml:space="preserve"> в зоні</w:t>
      </w:r>
      <w:r w:rsidRPr="004B2499">
        <w:rPr>
          <w:color w:val="000000"/>
          <w:sz w:val="26"/>
          <w:szCs w:val="26"/>
          <w:lang w:val="uk-UA"/>
        </w:rPr>
        <w:t xml:space="preserve"> виробничих територій згідно генерального плану селища Димер, з метою прозорого та ефективного використання земель комунальної власності, забезпечення наповнення бюджету громади Керуючись ст. ст. 12, 93, 122, 124,</w:t>
      </w:r>
      <w:r w:rsidR="00776FD2">
        <w:rPr>
          <w:color w:val="000000"/>
          <w:sz w:val="26"/>
          <w:szCs w:val="26"/>
          <w:lang w:val="uk-UA"/>
        </w:rPr>
        <w:t xml:space="preserve"> </w:t>
      </w:r>
      <w:r w:rsidRPr="004B2499">
        <w:rPr>
          <w:color w:val="000000"/>
          <w:sz w:val="26"/>
          <w:szCs w:val="26"/>
          <w:lang w:val="uk-UA"/>
        </w:rPr>
        <w:t>128, 128, 134-139 Земельного кодексу України, ст. 26 Закону України «Про місцеве самоврядування в Україні», ст. 50 Закону України «Про землеустрій», ст.50 Закону України «Про землеустрій», ст. ст. 2, 26 Закону України «Про регулювання містобудівної діяльності», ст. ст. 13, 15 Закону України «Про оцінку земель», Законом України «Про оцінку майна, майнових прав та професійну оціночну діяльність в Україні», положенням про конкурсний відбір суб’єктів оціночної діяльності для проведення незалежної оцінки комунального майна Димерської селищної територіальної громади затвердженим рішення виконавчого комітету Димерської селищної ради від 01.11.2021 року №218</w:t>
      </w:r>
      <w:r>
        <w:rPr>
          <w:color w:val="000000"/>
          <w:sz w:val="26"/>
          <w:szCs w:val="26"/>
          <w:lang w:val="uk-UA"/>
        </w:rPr>
        <w:t>,</w:t>
      </w:r>
      <w:r w:rsidR="00222E0E" w:rsidRPr="00452910">
        <w:rPr>
          <w:color w:val="000000"/>
          <w:sz w:val="26"/>
          <w:szCs w:val="26"/>
          <w:lang w:val="uk-UA"/>
        </w:rPr>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C81F44" w:rsidRPr="00452910">
        <w:rPr>
          <w:color w:val="000000"/>
          <w:sz w:val="26"/>
          <w:szCs w:val="26"/>
          <w:lang w:val="uk-UA"/>
        </w:rPr>
        <w:t>26</w:t>
      </w:r>
      <w:r w:rsidR="00CD69D8" w:rsidRPr="00452910">
        <w:rPr>
          <w:color w:val="000000"/>
          <w:sz w:val="26"/>
          <w:szCs w:val="26"/>
          <w:lang w:val="uk-UA"/>
        </w:rPr>
        <w:t>.</w:t>
      </w:r>
      <w:r w:rsidR="00C81F44" w:rsidRPr="00452910">
        <w:rPr>
          <w:color w:val="000000"/>
          <w:sz w:val="26"/>
          <w:szCs w:val="26"/>
          <w:lang w:val="uk-UA"/>
        </w:rPr>
        <w:t>05</w:t>
      </w:r>
      <w:r w:rsidR="00CD69D8" w:rsidRPr="00452910">
        <w:rPr>
          <w:color w:val="000000"/>
          <w:sz w:val="26"/>
          <w:szCs w:val="26"/>
          <w:lang w:val="uk-UA"/>
        </w:rPr>
        <w:t>.</w:t>
      </w:r>
      <w:r w:rsidR="00E72771" w:rsidRPr="00452910">
        <w:rPr>
          <w:color w:val="000000"/>
          <w:sz w:val="26"/>
          <w:szCs w:val="26"/>
          <w:lang w:val="uk-UA"/>
        </w:rPr>
        <w:t>202</w:t>
      </w:r>
      <w:r w:rsidR="00C81F44" w:rsidRPr="00452910">
        <w:rPr>
          <w:color w:val="000000"/>
          <w:sz w:val="26"/>
          <w:szCs w:val="26"/>
          <w:lang w:val="uk-UA"/>
        </w:rPr>
        <w:t>6</w:t>
      </w:r>
      <w:r w:rsidR="00222E0E" w:rsidRPr="00452910">
        <w:rPr>
          <w:color w:val="000000"/>
          <w:sz w:val="26"/>
          <w:szCs w:val="26"/>
          <w:lang w:val="uk-UA"/>
        </w:rPr>
        <w:t xml:space="preserve"> року, селищна рада</w:t>
      </w:r>
      <w:r w:rsidR="00076867" w:rsidRPr="00452910">
        <w:rPr>
          <w:color w:val="000000"/>
          <w:sz w:val="26"/>
          <w:szCs w:val="26"/>
          <w:lang w:val="uk-UA"/>
        </w:rPr>
        <w:t>:</w:t>
      </w:r>
    </w:p>
    <w:p w14:paraId="76D7B4DC" w14:textId="77777777" w:rsidR="00222E0E" w:rsidRPr="00452910" w:rsidRDefault="00222E0E" w:rsidP="00BC0CD0">
      <w:pPr>
        <w:ind w:firstLine="567"/>
        <w:jc w:val="center"/>
        <w:rPr>
          <w:b/>
          <w:sz w:val="26"/>
          <w:szCs w:val="26"/>
        </w:rPr>
      </w:pPr>
      <w:r w:rsidRPr="00452910">
        <w:rPr>
          <w:b/>
          <w:sz w:val="26"/>
          <w:szCs w:val="26"/>
        </w:rPr>
        <w:t>ВИРІШИЛА:</w:t>
      </w:r>
    </w:p>
    <w:p w14:paraId="3C66F895" w14:textId="77777777" w:rsidR="00CD69D8" w:rsidRPr="00452910" w:rsidRDefault="00CD69D8" w:rsidP="00BC0CD0">
      <w:pPr>
        <w:pStyle w:val="a3"/>
        <w:ind w:left="0" w:firstLine="567"/>
        <w:jc w:val="both"/>
        <w:rPr>
          <w:bCs/>
          <w:sz w:val="26"/>
          <w:szCs w:val="26"/>
        </w:rPr>
      </w:pPr>
    </w:p>
    <w:p w14:paraId="399E9F13" w14:textId="521F3D77" w:rsidR="00C81F44" w:rsidRPr="00452910" w:rsidRDefault="00CD69D8" w:rsidP="00C81F44">
      <w:pPr>
        <w:pStyle w:val="a3"/>
        <w:ind w:left="0" w:firstLine="567"/>
        <w:jc w:val="both"/>
        <w:rPr>
          <w:bCs/>
          <w:sz w:val="26"/>
          <w:szCs w:val="26"/>
        </w:rPr>
      </w:pPr>
      <w:r w:rsidRPr="00452910">
        <w:rPr>
          <w:b/>
          <w:bCs/>
          <w:sz w:val="26"/>
          <w:szCs w:val="26"/>
        </w:rPr>
        <w:t>1.</w:t>
      </w:r>
      <w:r w:rsidR="00BC0CD0" w:rsidRPr="00452910">
        <w:rPr>
          <w:b/>
          <w:bCs/>
          <w:sz w:val="26"/>
          <w:szCs w:val="26"/>
        </w:rPr>
        <w:t xml:space="preserve"> </w:t>
      </w:r>
      <w:r w:rsidR="004B2499" w:rsidRPr="004B2499">
        <w:rPr>
          <w:bCs/>
          <w:sz w:val="26"/>
          <w:szCs w:val="26"/>
        </w:rPr>
        <w:t xml:space="preserve">Розробити проєкт землеустрою щодо відведення земельної ділянки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(код КВЦПЗД 11.02), орієнтовною площею </w:t>
      </w:r>
      <w:r w:rsidR="00A11D99">
        <w:rPr>
          <w:bCs/>
          <w:sz w:val="26"/>
          <w:szCs w:val="26"/>
        </w:rPr>
        <w:t xml:space="preserve">до </w:t>
      </w:r>
      <w:r w:rsidR="004B2499" w:rsidRPr="004B2499">
        <w:rPr>
          <w:bCs/>
          <w:sz w:val="26"/>
          <w:szCs w:val="26"/>
        </w:rPr>
        <w:t>0,4000 га, яка розташована поблизу земельної ділянки з кадастровим номером 3221855300:07:206:0162 по вул. Шевченка в селищі Димер, для продажу її на конкурентних засадах (на земельних торгах у формі електронного аукціону) (згідно схеми розташування - додаток №1 до рішення).</w:t>
      </w:r>
    </w:p>
    <w:p w14:paraId="38A38FAE" w14:textId="61E0E77A" w:rsidR="00C81F44" w:rsidRDefault="00C81F44" w:rsidP="00C81F44">
      <w:pPr>
        <w:pStyle w:val="a3"/>
        <w:ind w:left="0" w:firstLine="567"/>
        <w:jc w:val="both"/>
        <w:rPr>
          <w:bCs/>
          <w:sz w:val="26"/>
          <w:szCs w:val="26"/>
        </w:rPr>
      </w:pPr>
      <w:r w:rsidRPr="00452910">
        <w:rPr>
          <w:b/>
          <w:sz w:val="26"/>
          <w:szCs w:val="26"/>
        </w:rPr>
        <w:t xml:space="preserve">2. </w:t>
      </w:r>
      <w:r w:rsidR="004B2499" w:rsidRPr="004B2499">
        <w:rPr>
          <w:bCs/>
          <w:sz w:val="26"/>
          <w:szCs w:val="26"/>
        </w:rPr>
        <w:t>Після формування земельної ділянки та реєстрації її в Державному земельному кадастрі:</w:t>
      </w:r>
    </w:p>
    <w:p w14:paraId="32B14D68" w14:textId="53E8E4DD" w:rsidR="004B2499" w:rsidRPr="004B2499" w:rsidRDefault="004B2499" w:rsidP="004B2499">
      <w:pPr>
        <w:pStyle w:val="a3"/>
        <w:ind w:left="0" w:firstLine="567"/>
        <w:jc w:val="both"/>
        <w:rPr>
          <w:bCs/>
          <w:sz w:val="26"/>
          <w:szCs w:val="26"/>
        </w:rPr>
      </w:pPr>
      <w:r w:rsidRPr="00DE4226">
        <w:rPr>
          <w:b/>
          <w:sz w:val="26"/>
          <w:szCs w:val="26"/>
        </w:rPr>
        <w:t>2.1.</w:t>
      </w:r>
      <w:r>
        <w:rPr>
          <w:bCs/>
          <w:sz w:val="26"/>
          <w:szCs w:val="26"/>
        </w:rPr>
        <w:t xml:space="preserve"> </w:t>
      </w:r>
      <w:r w:rsidRPr="004B2499">
        <w:rPr>
          <w:bCs/>
          <w:sz w:val="26"/>
          <w:szCs w:val="26"/>
        </w:rPr>
        <w:t>Включити земельну ділянку яка визначена у п.1 даного рішення до переліку земельних ділянок, право власності на які підлягає продажу на земельних торгах.</w:t>
      </w:r>
    </w:p>
    <w:p w14:paraId="56F34AF3" w14:textId="7362F317" w:rsidR="004B2499" w:rsidRPr="004B2499" w:rsidRDefault="004B2499" w:rsidP="004B2499">
      <w:pPr>
        <w:pStyle w:val="a3"/>
        <w:ind w:left="0" w:firstLine="567"/>
        <w:jc w:val="both"/>
        <w:rPr>
          <w:bCs/>
          <w:sz w:val="26"/>
          <w:szCs w:val="26"/>
        </w:rPr>
      </w:pPr>
      <w:r w:rsidRPr="00DE4226">
        <w:rPr>
          <w:b/>
          <w:sz w:val="26"/>
          <w:szCs w:val="26"/>
        </w:rPr>
        <w:t>2.2.</w:t>
      </w:r>
      <w:r>
        <w:rPr>
          <w:bCs/>
          <w:sz w:val="26"/>
          <w:szCs w:val="26"/>
        </w:rPr>
        <w:t xml:space="preserve"> </w:t>
      </w:r>
      <w:r w:rsidRPr="004B2499">
        <w:rPr>
          <w:bCs/>
          <w:sz w:val="26"/>
          <w:szCs w:val="26"/>
        </w:rPr>
        <w:t>Замовити експертну грошову оцінку земельної ділянки вказаної у п.1 даного рішення.</w:t>
      </w:r>
    </w:p>
    <w:p w14:paraId="15D0A90D" w14:textId="77777777" w:rsidR="00DE4226" w:rsidRDefault="004B2499" w:rsidP="004B2499">
      <w:pPr>
        <w:pStyle w:val="a3"/>
        <w:ind w:left="0" w:firstLine="567"/>
        <w:jc w:val="both"/>
        <w:rPr>
          <w:bCs/>
          <w:sz w:val="26"/>
          <w:szCs w:val="26"/>
        </w:rPr>
      </w:pPr>
      <w:r w:rsidRPr="00DE4226">
        <w:rPr>
          <w:b/>
          <w:sz w:val="26"/>
          <w:szCs w:val="26"/>
        </w:rPr>
        <w:t>2.3.</w:t>
      </w:r>
      <w:r>
        <w:rPr>
          <w:bCs/>
          <w:sz w:val="26"/>
          <w:szCs w:val="26"/>
        </w:rPr>
        <w:t xml:space="preserve"> </w:t>
      </w:r>
      <w:r w:rsidRPr="004B2499">
        <w:rPr>
          <w:bCs/>
          <w:sz w:val="26"/>
          <w:szCs w:val="26"/>
        </w:rPr>
        <w:t xml:space="preserve">Конкурсній комісії з відбору суб'єктів оціночної діяльності для проведення незалежної оцінки комунального майна Димерської селищної ради провести </w:t>
      </w:r>
      <w:r w:rsidRPr="004B2499">
        <w:rPr>
          <w:bCs/>
          <w:sz w:val="26"/>
          <w:szCs w:val="26"/>
        </w:rPr>
        <w:lastRenderedPageBreak/>
        <w:t>конкурс з визначення суб’єкта оціночної діяльності для експертної грошової оцінки земельної ділянки вказаної у п.1. даного рішення.</w:t>
      </w:r>
    </w:p>
    <w:p w14:paraId="4113DE56" w14:textId="72D6B831" w:rsidR="00FB5415" w:rsidRPr="00452910" w:rsidRDefault="00C81F44" w:rsidP="004B2499">
      <w:pPr>
        <w:pStyle w:val="a3"/>
        <w:ind w:left="0" w:firstLine="567"/>
        <w:jc w:val="both"/>
        <w:rPr>
          <w:b/>
          <w:sz w:val="26"/>
          <w:szCs w:val="26"/>
        </w:rPr>
      </w:pPr>
      <w:r w:rsidRPr="00452910">
        <w:rPr>
          <w:b/>
          <w:bCs/>
          <w:sz w:val="26"/>
          <w:szCs w:val="26"/>
        </w:rPr>
        <w:t xml:space="preserve">3. </w:t>
      </w:r>
      <w:bookmarkStart w:id="1" w:name="_Hlk108779435"/>
      <w:r w:rsidR="00DE4226" w:rsidRPr="00DE4226">
        <w:rPr>
          <w:bCs/>
          <w:sz w:val="26"/>
          <w:szCs w:val="26"/>
        </w:rPr>
        <w:t>Уповноважити Димерського селищного голову Підкурганного В.В. на укладення договору із розробником документації із землеустрою та суб’єктом оціночної діяльності.</w:t>
      </w:r>
    </w:p>
    <w:p w14:paraId="2C60C4AB" w14:textId="2AA79E5C" w:rsidR="00452910" w:rsidRPr="00452910" w:rsidRDefault="00452910" w:rsidP="00452910">
      <w:pPr>
        <w:pStyle w:val="a3"/>
        <w:ind w:left="0" w:firstLine="567"/>
        <w:jc w:val="both"/>
        <w:rPr>
          <w:bCs/>
          <w:sz w:val="26"/>
          <w:szCs w:val="26"/>
        </w:rPr>
      </w:pPr>
      <w:r w:rsidRPr="00452910">
        <w:rPr>
          <w:b/>
          <w:sz w:val="26"/>
          <w:szCs w:val="26"/>
        </w:rPr>
        <w:t xml:space="preserve">4. </w:t>
      </w:r>
      <w:r w:rsidR="00DE4226" w:rsidRPr="00DE4226">
        <w:rPr>
          <w:bCs/>
          <w:sz w:val="26"/>
          <w:szCs w:val="26"/>
        </w:rPr>
        <w:t>Розроблені проєкт землеустрою та експертну грошову оцінку земельної ділянки подати на розгляд та затвердження сесії Димерської селищної ради.</w:t>
      </w:r>
    </w:p>
    <w:p w14:paraId="71F8AB74" w14:textId="04F27B24" w:rsidR="00222E0E" w:rsidRPr="00452910" w:rsidRDefault="00DE4226" w:rsidP="00076867">
      <w:pPr>
        <w:pStyle w:val="a3"/>
        <w:ind w:left="0" w:firstLine="567"/>
        <w:jc w:val="both"/>
        <w:rPr>
          <w:sz w:val="26"/>
          <w:szCs w:val="26"/>
        </w:rPr>
      </w:pPr>
      <w:r>
        <w:rPr>
          <w:b/>
          <w:bCs/>
          <w:sz w:val="26"/>
          <w:szCs w:val="26"/>
        </w:rPr>
        <w:t>5</w:t>
      </w:r>
      <w:r w:rsidR="00FB5415" w:rsidRPr="00452910">
        <w:rPr>
          <w:b/>
          <w:bCs/>
          <w:sz w:val="26"/>
          <w:szCs w:val="26"/>
        </w:rPr>
        <w:t>.</w:t>
      </w:r>
      <w:r w:rsidR="00FB5415" w:rsidRPr="00452910">
        <w:rPr>
          <w:sz w:val="26"/>
          <w:szCs w:val="26"/>
        </w:rPr>
        <w:t xml:space="preserve"> </w:t>
      </w:r>
      <w:r w:rsidR="00EA43E7" w:rsidRPr="00452910">
        <w:rPr>
          <w:sz w:val="26"/>
          <w:szCs w:val="26"/>
        </w:rPr>
        <w:t>Контроль за виконанням рішення покласти на начальника відділу земельних відносин, архітектури, містобудування та комунальної власності Романа Нагалюка.</w:t>
      </w:r>
    </w:p>
    <w:p w14:paraId="09E8C084" w14:textId="5ACBBDF1" w:rsidR="007F1A24" w:rsidRPr="00452910" w:rsidRDefault="007F1A24" w:rsidP="00222E0E">
      <w:pPr>
        <w:rPr>
          <w:sz w:val="26"/>
          <w:szCs w:val="26"/>
        </w:rPr>
      </w:pPr>
    </w:p>
    <w:p w14:paraId="55429D9E" w14:textId="77777777" w:rsidR="00FB5415" w:rsidRPr="00452910" w:rsidRDefault="00FB5415" w:rsidP="00222E0E">
      <w:pPr>
        <w:rPr>
          <w:sz w:val="26"/>
          <w:szCs w:val="26"/>
        </w:rPr>
      </w:pPr>
    </w:p>
    <w:p w14:paraId="302AE802" w14:textId="64401C74" w:rsidR="00EA3EB1" w:rsidRPr="00452910" w:rsidRDefault="00222E0E" w:rsidP="00DD287E">
      <w:pPr>
        <w:rPr>
          <w:b/>
          <w:sz w:val="26"/>
          <w:szCs w:val="26"/>
        </w:rPr>
      </w:pPr>
      <w:r w:rsidRPr="00452910">
        <w:rPr>
          <w:b/>
          <w:sz w:val="26"/>
          <w:szCs w:val="26"/>
        </w:rPr>
        <w:t xml:space="preserve">Селищний голова                </w:t>
      </w:r>
      <w:r w:rsidRPr="00452910">
        <w:rPr>
          <w:b/>
          <w:sz w:val="26"/>
          <w:szCs w:val="26"/>
          <w:lang w:val="ru-RU"/>
        </w:rPr>
        <w:t xml:space="preserve">             </w:t>
      </w:r>
      <w:r w:rsidRPr="00452910">
        <w:rPr>
          <w:b/>
          <w:sz w:val="26"/>
          <w:szCs w:val="26"/>
        </w:rPr>
        <w:t xml:space="preserve">             </w:t>
      </w:r>
      <w:r w:rsidR="00DD287E" w:rsidRPr="00452910">
        <w:rPr>
          <w:b/>
          <w:sz w:val="26"/>
          <w:szCs w:val="26"/>
        </w:rPr>
        <w:t xml:space="preserve"> </w:t>
      </w:r>
      <w:r w:rsidRPr="00452910">
        <w:rPr>
          <w:b/>
          <w:sz w:val="26"/>
          <w:szCs w:val="26"/>
        </w:rPr>
        <w:t xml:space="preserve">  </w:t>
      </w:r>
      <w:r w:rsidR="00452910">
        <w:rPr>
          <w:b/>
          <w:sz w:val="26"/>
          <w:szCs w:val="26"/>
        </w:rPr>
        <w:t xml:space="preserve">           </w:t>
      </w:r>
      <w:r w:rsidRPr="00452910">
        <w:rPr>
          <w:b/>
          <w:bCs/>
          <w:color w:val="000000"/>
          <w:sz w:val="26"/>
          <w:szCs w:val="26"/>
          <w:shd w:val="clear" w:color="auto" w:fill="FFFFFF"/>
        </w:rPr>
        <w:t>Володимир ПІДКУРГАННИЙ</w:t>
      </w:r>
      <w:bookmarkEnd w:id="1"/>
    </w:p>
    <w:p w14:paraId="3DED462E" w14:textId="77777777" w:rsidR="00DD287E" w:rsidRPr="00452910" w:rsidRDefault="00DD287E" w:rsidP="00DD287E">
      <w:pPr>
        <w:rPr>
          <w:b/>
          <w:sz w:val="26"/>
          <w:szCs w:val="26"/>
        </w:rPr>
      </w:pPr>
    </w:p>
    <w:p w14:paraId="76A69DEF" w14:textId="77777777" w:rsidR="007F1A24" w:rsidRPr="00452910" w:rsidRDefault="007F1A24" w:rsidP="00222E0E">
      <w:pPr>
        <w:tabs>
          <w:tab w:val="left" w:pos="1080"/>
        </w:tabs>
        <w:jc w:val="both"/>
        <w:rPr>
          <w:bCs/>
          <w:sz w:val="26"/>
          <w:szCs w:val="26"/>
        </w:rPr>
      </w:pPr>
    </w:p>
    <w:p w14:paraId="4F81F0EE" w14:textId="77777777" w:rsidR="00DE4226" w:rsidRDefault="00DE4226" w:rsidP="00222E0E">
      <w:pPr>
        <w:tabs>
          <w:tab w:val="left" w:pos="1080"/>
        </w:tabs>
        <w:jc w:val="both"/>
        <w:rPr>
          <w:bCs/>
          <w:sz w:val="26"/>
          <w:szCs w:val="26"/>
        </w:rPr>
      </w:pPr>
    </w:p>
    <w:p w14:paraId="1C5D2A70" w14:textId="77777777" w:rsidR="00DE4226" w:rsidRDefault="00DE4226" w:rsidP="00222E0E">
      <w:pPr>
        <w:tabs>
          <w:tab w:val="left" w:pos="1080"/>
        </w:tabs>
        <w:jc w:val="both"/>
        <w:rPr>
          <w:bCs/>
          <w:sz w:val="26"/>
          <w:szCs w:val="26"/>
        </w:rPr>
      </w:pPr>
    </w:p>
    <w:p w14:paraId="3A7B4A5C" w14:textId="77777777" w:rsidR="00DE4226" w:rsidRDefault="00DE4226" w:rsidP="00222E0E">
      <w:pPr>
        <w:tabs>
          <w:tab w:val="left" w:pos="1080"/>
        </w:tabs>
        <w:jc w:val="both"/>
        <w:rPr>
          <w:bCs/>
          <w:sz w:val="26"/>
          <w:szCs w:val="26"/>
        </w:rPr>
      </w:pPr>
    </w:p>
    <w:p w14:paraId="0BF848F3" w14:textId="77777777" w:rsidR="00DE4226" w:rsidRDefault="00DE4226" w:rsidP="00222E0E">
      <w:pPr>
        <w:tabs>
          <w:tab w:val="left" w:pos="1080"/>
        </w:tabs>
        <w:jc w:val="both"/>
        <w:rPr>
          <w:bCs/>
          <w:sz w:val="26"/>
          <w:szCs w:val="26"/>
        </w:rPr>
      </w:pPr>
    </w:p>
    <w:p w14:paraId="3281821D" w14:textId="77777777" w:rsidR="00DE4226" w:rsidRDefault="00DE4226" w:rsidP="00222E0E">
      <w:pPr>
        <w:tabs>
          <w:tab w:val="left" w:pos="1080"/>
        </w:tabs>
        <w:jc w:val="both"/>
        <w:rPr>
          <w:bCs/>
          <w:sz w:val="26"/>
          <w:szCs w:val="26"/>
        </w:rPr>
      </w:pPr>
    </w:p>
    <w:p w14:paraId="3D56143E" w14:textId="77777777" w:rsidR="00DE4226" w:rsidRDefault="00DE4226" w:rsidP="00222E0E">
      <w:pPr>
        <w:tabs>
          <w:tab w:val="left" w:pos="1080"/>
        </w:tabs>
        <w:jc w:val="both"/>
        <w:rPr>
          <w:bCs/>
          <w:sz w:val="26"/>
          <w:szCs w:val="26"/>
        </w:rPr>
      </w:pPr>
    </w:p>
    <w:p w14:paraId="5AC0E183" w14:textId="77777777" w:rsidR="00DE4226" w:rsidRDefault="00DE4226" w:rsidP="00222E0E">
      <w:pPr>
        <w:tabs>
          <w:tab w:val="left" w:pos="1080"/>
        </w:tabs>
        <w:jc w:val="both"/>
        <w:rPr>
          <w:bCs/>
          <w:sz w:val="26"/>
          <w:szCs w:val="26"/>
        </w:rPr>
      </w:pPr>
    </w:p>
    <w:p w14:paraId="4E8BA7B4" w14:textId="77777777" w:rsidR="00DE4226" w:rsidRDefault="00DE4226" w:rsidP="00222E0E">
      <w:pPr>
        <w:tabs>
          <w:tab w:val="left" w:pos="1080"/>
        </w:tabs>
        <w:jc w:val="both"/>
        <w:rPr>
          <w:bCs/>
          <w:sz w:val="26"/>
          <w:szCs w:val="26"/>
        </w:rPr>
      </w:pPr>
    </w:p>
    <w:p w14:paraId="3F214281" w14:textId="77777777" w:rsidR="00DE4226" w:rsidRDefault="00DE4226" w:rsidP="00222E0E">
      <w:pPr>
        <w:tabs>
          <w:tab w:val="left" w:pos="1080"/>
        </w:tabs>
        <w:jc w:val="both"/>
        <w:rPr>
          <w:bCs/>
          <w:sz w:val="26"/>
          <w:szCs w:val="26"/>
        </w:rPr>
      </w:pPr>
    </w:p>
    <w:p w14:paraId="1A18CC57" w14:textId="77777777" w:rsidR="00DE4226" w:rsidRDefault="00DE4226" w:rsidP="00222E0E">
      <w:pPr>
        <w:tabs>
          <w:tab w:val="left" w:pos="1080"/>
        </w:tabs>
        <w:jc w:val="both"/>
        <w:rPr>
          <w:bCs/>
          <w:sz w:val="26"/>
          <w:szCs w:val="26"/>
        </w:rPr>
      </w:pPr>
    </w:p>
    <w:p w14:paraId="47E1B167" w14:textId="77777777" w:rsidR="00DE4226" w:rsidRDefault="00DE4226" w:rsidP="00222E0E">
      <w:pPr>
        <w:tabs>
          <w:tab w:val="left" w:pos="1080"/>
        </w:tabs>
        <w:jc w:val="both"/>
        <w:rPr>
          <w:bCs/>
          <w:sz w:val="26"/>
          <w:szCs w:val="26"/>
        </w:rPr>
      </w:pPr>
    </w:p>
    <w:p w14:paraId="44090B30" w14:textId="77777777" w:rsidR="00DE4226" w:rsidRDefault="00DE4226" w:rsidP="00222E0E">
      <w:pPr>
        <w:tabs>
          <w:tab w:val="left" w:pos="1080"/>
        </w:tabs>
        <w:jc w:val="both"/>
        <w:rPr>
          <w:bCs/>
          <w:sz w:val="26"/>
          <w:szCs w:val="26"/>
        </w:rPr>
      </w:pPr>
      <w:bookmarkStart w:id="2" w:name="_GoBack"/>
      <w:bookmarkEnd w:id="2"/>
    </w:p>
    <w:p w14:paraId="3593B5FD" w14:textId="77777777" w:rsidR="00DE4226" w:rsidRDefault="00DE4226" w:rsidP="00222E0E">
      <w:pPr>
        <w:tabs>
          <w:tab w:val="left" w:pos="1080"/>
        </w:tabs>
        <w:jc w:val="both"/>
        <w:rPr>
          <w:bCs/>
          <w:sz w:val="26"/>
          <w:szCs w:val="26"/>
        </w:rPr>
      </w:pPr>
    </w:p>
    <w:p w14:paraId="2A5AF723" w14:textId="77777777" w:rsidR="00DE4226" w:rsidRDefault="00DE4226" w:rsidP="00222E0E">
      <w:pPr>
        <w:tabs>
          <w:tab w:val="left" w:pos="1080"/>
        </w:tabs>
        <w:jc w:val="both"/>
        <w:rPr>
          <w:bCs/>
          <w:sz w:val="26"/>
          <w:szCs w:val="26"/>
        </w:rPr>
      </w:pPr>
    </w:p>
    <w:p w14:paraId="4F00EED1" w14:textId="77777777" w:rsidR="00DE4226" w:rsidRDefault="00DE4226" w:rsidP="00222E0E">
      <w:pPr>
        <w:tabs>
          <w:tab w:val="left" w:pos="1080"/>
        </w:tabs>
        <w:jc w:val="both"/>
        <w:rPr>
          <w:bCs/>
          <w:sz w:val="26"/>
          <w:szCs w:val="26"/>
        </w:rPr>
      </w:pPr>
    </w:p>
    <w:p w14:paraId="501A441E" w14:textId="77777777" w:rsidR="00DE4226" w:rsidRDefault="00DE4226" w:rsidP="00222E0E">
      <w:pPr>
        <w:tabs>
          <w:tab w:val="left" w:pos="1080"/>
        </w:tabs>
        <w:jc w:val="both"/>
        <w:rPr>
          <w:bCs/>
          <w:sz w:val="26"/>
          <w:szCs w:val="26"/>
        </w:rPr>
      </w:pPr>
    </w:p>
    <w:p w14:paraId="0B0B614C" w14:textId="77777777" w:rsidR="00DE4226" w:rsidRDefault="00DE4226" w:rsidP="00222E0E">
      <w:pPr>
        <w:tabs>
          <w:tab w:val="left" w:pos="1080"/>
        </w:tabs>
        <w:jc w:val="both"/>
        <w:rPr>
          <w:bCs/>
          <w:sz w:val="26"/>
          <w:szCs w:val="26"/>
        </w:rPr>
      </w:pPr>
    </w:p>
    <w:p w14:paraId="78F753F4" w14:textId="77777777" w:rsidR="00DE4226" w:rsidRDefault="00DE4226" w:rsidP="00222E0E">
      <w:pPr>
        <w:tabs>
          <w:tab w:val="left" w:pos="1080"/>
        </w:tabs>
        <w:jc w:val="both"/>
        <w:rPr>
          <w:bCs/>
          <w:sz w:val="26"/>
          <w:szCs w:val="26"/>
        </w:rPr>
      </w:pPr>
    </w:p>
    <w:p w14:paraId="54BB4599" w14:textId="77777777" w:rsidR="00DE4226" w:rsidRDefault="00DE4226" w:rsidP="00222E0E">
      <w:pPr>
        <w:tabs>
          <w:tab w:val="left" w:pos="1080"/>
        </w:tabs>
        <w:jc w:val="both"/>
        <w:rPr>
          <w:bCs/>
          <w:sz w:val="26"/>
          <w:szCs w:val="26"/>
        </w:rPr>
      </w:pPr>
    </w:p>
    <w:p w14:paraId="0B1C1359" w14:textId="77777777" w:rsidR="00DE4226" w:rsidRDefault="00DE4226" w:rsidP="00222E0E">
      <w:pPr>
        <w:tabs>
          <w:tab w:val="left" w:pos="1080"/>
        </w:tabs>
        <w:jc w:val="both"/>
        <w:rPr>
          <w:bCs/>
          <w:sz w:val="26"/>
          <w:szCs w:val="26"/>
        </w:rPr>
      </w:pPr>
    </w:p>
    <w:p w14:paraId="73284E6D" w14:textId="77777777" w:rsidR="00DE4226" w:rsidRDefault="00DE4226" w:rsidP="00222E0E">
      <w:pPr>
        <w:tabs>
          <w:tab w:val="left" w:pos="1080"/>
        </w:tabs>
        <w:jc w:val="both"/>
        <w:rPr>
          <w:bCs/>
          <w:sz w:val="26"/>
          <w:szCs w:val="26"/>
        </w:rPr>
      </w:pPr>
    </w:p>
    <w:p w14:paraId="46BD6003" w14:textId="77777777" w:rsidR="00DE4226" w:rsidRDefault="00DE4226" w:rsidP="00222E0E">
      <w:pPr>
        <w:tabs>
          <w:tab w:val="left" w:pos="1080"/>
        </w:tabs>
        <w:jc w:val="both"/>
        <w:rPr>
          <w:bCs/>
          <w:sz w:val="26"/>
          <w:szCs w:val="26"/>
        </w:rPr>
      </w:pPr>
    </w:p>
    <w:p w14:paraId="606DB432" w14:textId="77777777" w:rsidR="00DE4226" w:rsidRDefault="00DE4226" w:rsidP="00222E0E">
      <w:pPr>
        <w:tabs>
          <w:tab w:val="left" w:pos="1080"/>
        </w:tabs>
        <w:jc w:val="both"/>
        <w:rPr>
          <w:bCs/>
          <w:sz w:val="26"/>
          <w:szCs w:val="26"/>
        </w:rPr>
      </w:pPr>
    </w:p>
    <w:p w14:paraId="783F103F" w14:textId="77777777" w:rsidR="00DE4226" w:rsidRDefault="00DE4226" w:rsidP="00222E0E">
      <w:pPr>
        <w:tabs>
          <w:tab w:val="left" w:pos="1080"/>
        </w:tabs>
        <w:jc w:val="both"/>
        <w:rPr>
          <w:bCs/>
          <w:sz w:val="26"/>
          <w:szCs w:val="26"/>
        </w:rPr>
      </w:pPr>
    </w:p>
    <w:p w14:paraId="2CC17E97" w14:textId="77777777" w:rsidR="00DE4226" w:rsidRDefault="00DE4226" w:rsidP="00222E0E">
      <w:pPr>
        <w:tabs>
          <w:tab w:val="left" w:pos="1080"/>
        </w:tabs>
        <w:jc w:val="both"/>
        <w:rPr>
          <w:bCs/>
          <w:sz w:val="26"/>
          <w:szCs w:val="26"/>
        </w:rPr>
      </w:pPr>
    </w:p>
    <w:p w14:paraId="392774B6" w14:textId="77777777" w:rsidR="00DE4226" w:rsidRDefault="00DE4226" w:rsidP="00222E0E">
      <w:pPr>
        <w:tabs>
          <w:tab w:val="left" w:pos="1080"/>
        </w:tabs>
        <w:jc w:val="both"/>
        <w:rPr>
          <w:bCs/>
          <w:sz w:val="26"/>
          <w:szCs w:val="26"/>
        </w:rPr>
      </w:pPr>
    </w:p>
    <w:p w14:paraId="77875BFF" w14:textId="61743AE6" w:rsidR="00DE4226" w:rsidRDefault="00DE4226" w:rsidP="00222E0E">
      <w:pPr>
        <w:tabs>
          <w:tab w:val="left" w:pos="1080"/>
        </w:tabs>
        <w:jc w:val="both"/>
        <w:rPr>
          <w:bCs/>
          <w:sz w:val="26"/>
          <w:szCs w:val="26"/>
        </w:rPr>
      </w:pPr>
    </w:p>
    <w:p w14:paraId="43046232" w14:textId="77777777" w:rsidR="00D119F9" w:rsidRDefault="00D119F9" w:rsidP="00222E0E">
      <w:pPr>
        <w:tabs>
          <w:tab w:val="left" w:pos="1080"/>
        </w:tabs>
        <w:jc w:val="both"/>
        <w:rPr>
          <w:bCs/>
          <w:sz w:val="26"/>
          <w:szCs w:val="26"/>
        </w:rPr>
      </w:pPr>
    </w:p>
    <w:p w14:paraId="40755B21" w14:textId="77777777" w:rsidR="00DE4226" w:rsidRDefault="00DE4226" w:rsidP="00222E0E">
      <w:pPr>
        <w:tabs>
          <w:tab w:val="left" w:pos="1080"/>
        </w:tabs>
        <w:jc w:val="both"/>
        <w:rPr>
          <w:bCs/>
          <w:sz w:val="26"/>
          <w:szCs w:val="26"/>
        </w:rPr>
      </w:pPr>
    </w:p>
    <w:p w14:paraId="3AAB6218" w14:textId="77777777" w:rsidR="00DE4226" w:rsidRDefault="00DE4226" w:rsidP="00222E0E">
      <w:pPr>
        <w:tabs>
          <w:tab w:val="left" w:pos="1080"/>
        </w:tabs>
        <w:jc w:val="both"/>
        <w:rPr>
          <w:bCs/>
          <w:sz w:val="26"/>
          <w:szCs w:val="26"/>
        </w:rPr>
      </w:pPr>
    </w:p>
    <w:p w14:paraId="1422FBF5" w14:textId="77777777" w:rsidR="00DE4226" w:rsidRDefault="00DE4226" w:rsidP="00222E0E">
      <w:pPr>
        <w:tabs>
          <w:tab w:val="left" w:pos="1080"/>
        </w:tabs>
        <w:jc w:val="both"/>
        <w:rPr>
          <w:bCs/>
          <w:sz w:val="26"/>
          <w:szCs w:val="26"/>
        </w:rPr>
      </w:pPr>
    </w:p>
    <w:p w14:paraId="38AEDFB4" w14:textId="77777777" w:rsidR="00DE4226" w:rsidRDefault="00DE4226" w:rsidP="00222E0E">
      <w:pPr>
        <w:tabs>
          <w:tab w:val="left" w:pos="1080"/>
        </w:tabs>
        <w:jc w:val="both"/>
        <w:rPr>
          <w:bCs/>
          <w:sz w:val="26"/>
          <w:szCs w:val="26"/>
        </w:rPr>
      </w:pPr>
    </w:p>
    <w:p w14:paraId="21A4DE9C" w14:textId="29CE42F5" w:rsidR="00222E0E" w:rsidRPr="00452910" w:rsidRDefault="00F14C09" w:rsidP="00222E0E">
      <w:pPr>
        <w:tabs>
          <w:tab w:val="left" w:pos="1080"/>
        </w:tabs>
        <w:jc w:val="both"/>
        <w:rPr>
          <w:bCs/>
          <w:sz w:val="26"/>
          <w:szCs w:val="26"/>
        </w:rPr>
      </w:pPr>
      <w:r w:rsidRPr="00452910">
        <w:rPr>
          <w:bCs/>
          <w:sz w:val="26"/>
          <w:szCs w:val="26"/>
        </w:rPr>
        <w:t>с</w:t>
      </w:r>
      <w:r w:rsidR="005046FA" w:rsidRPr="00452910">
        <w:rPr>
          <w:bCs/>
          <w:sz w:val="26"/>
          <w:szCs w:val="26"/>
        </w:rPr>
        <w:t>ели</w:t>
      </w:r>
      <w:r w:rsidRPr="00452910">
        <w:rPr>
          <w:bCs/>
          <w:sz w:val="26"/>
          <w:szCs w:val="26"/>
        </w:rPr>
        <w:t>ще</w:t>
      </w:r>
      <w:r w:rsidR="00222E0E" w:rsidRPr="00452910">
        <w:rPr>
          <w:bCs/>
          <w:sz w:val="26"/>
          <w:szCs w:val="26"/>
        </w:rPr>
        <w:t xml:space="preserve"> Димер</w:t>
      </w:r>
    </w:p>
    <w:p w14:paraId="4CFCCC0E" w14:textId="28C39F3D" w:rsidR="00222E0E" w:rsidRPr="00452910" w:rsidRDefault="00452910" w:rsidP="00222E0E">
      <w:pPr>
        <w:pStyle w:val="1"/>
        <w:tabs>
          <w:tab w:val="left" w:pos="851"/>
        </w:tabs>
        <w:jc w:val="both"/>
        <w:rPr>
          <w:rFonts w:ascii="Times New Roman" w:hAnsi="Times New Roman" w:cs="Times New Roman"/>
          <w:bCs/>
          <w:sz w:val="26"/>
          <w:szCs w:val="26"/>
        </w:rPr>
      </w:pPr>
      <w:r>
        <w:rPr>
          <w:rFonts w:ascii="Times New Roman" w:hAnsi="Times New Roman" w:cs="Times New Roman"/>
          <w:bCs/>
          <w:sz w:val="26"/>
          <w:szCs w:val="26"/>
        </w:rPr>
        <w:t>28</w:t>
      </w:r>
      <w:r w:rsidR="003B367D" w:rsidRPr="00452910">
        <w:rPr>
          <w:rFonts w:ascii="Times New Roman" w:hAnsi="Times New Roman" w:cs="Times New Roman"/>
          <w:bCs/>
          <w:sz w:val="26"/>
          <w:szCs w:val="26"/>
        </w:rPr>
        <w:t xml:space="preserve"> </w:t>
      </w:r>
      <w:r>
        <w:rPr>
          <w:rFonts w:ascii="Times New Roman" w:hAnsi="Times New Roman" w:cs="Times New Roman"/>
          <w:bCs/>
          <w:sz w:val="26"/>
          <w:szCs w:val="26"/>
        </w:rPr>
        <w:t>травня</w:t>
      </w:r>
      <w:r w:rsidR="00222E0E" w:rsidRPr="00452910">
        <w:rPr>
          <w:rFonts w:ascii="Times New Roman" w:hAnsi="Times New Roman" w:cs="Times New Roman"/>
          <w:bCs/>
          <w:sz w:val="26"/>
          <w:szCs w:val="26"/>
        </w:rPr>
        <w:t xml:space="preserve"> 202</w:t>
      </w:r>
      <w:r>
        <w:rPr>
          <w:rFonts w:ascii="Times New Roman" w:hAnsi="Times New Roman" w:cs="Times New Roman"/>
          <w:bCs/>
          <w:sz w:val="26"/>
          <w:szCs w:val="26"/>
        </w:rPr>
        <w:t>6</w:t>
      </w:r>
      <w:r w:rsidR="00222E0E" w:rsidRPr="00452910">
        <w:rPr>
          <w:rFonts w:ascii="Times New Roman" w:hAnsi="Times New Roman" w:cs="Times New Roman"/>
          <w:bCs/>
          <w:sz w:val="26"/>
          <w:szCs w:val="26"/>
        </w:rPr>
        <w:t xml:space="preserve"> року</w:t>
      </w:r>
    </w:p>
    <w:p w14:paraId="6C8C524D" w14:textId="10DBE8B0" w:rsidR="004F24A3" w:rsidRPr="002551DC" w:rsidRDefault="00222E0E" w:rsidP="00D119F9">
      <w:pPr>
        <w:tabs>
          <w:tab w:val="left" w:pos="1080"/>
        </w:tabs>
        <w:jc w:val="both"/>
        <w:rPr>
          <w:bCs/>
          <w:sz w:val="26"/>
          <w:szCs w:val="26"/>
        </w:rPr>
      </w:pPr>
      <w:r w:rsidRPr="00452910">
        <w:rPr>
          <w:bCs/>
          <w:sz w:val="26"/>
          <w:szCs w:val="26"/>
        </w:rPr>
        <w:t>№</w:t>
      </w:r>
      <w:r w:rsidR="00452910">
        <w:rPr>
          <w:bCs/>
          <w:sz w:val="26"/>
          <w:szCs w:val="26"/>
        </w:rPr>
        <w:t>260</w:t>
      </w:r>
      <w:r w:rsidR="00DE4226">
        <w:rPr>
          <w:bCs/>
          <w:sz w:val="26"/>
          <w:szCs w:val="26"/>
        </w:rPr>
        <w:t>6</w:t>
      </w:r>
      <w:r w:rsidRPr="00452910">
        <w:rPr>
          <w:bCs/>
          <w:sz w:val="26"/>
          <w:szCs w:val="26"/>
        </w:rPr>
        <w:t>-</w:t>
      </w:r>
      <w:r w:rsidR="00452910">
        <w:rPr>
          <w:bCs/>
          <w:sz w:val="26"/>
          <w:szCs w:val="26"/>
        </w:rPr>
        <w:t>85</w:t>
      </w:r>
      <w:r w:rsidRPr="002551DC">
        <w:rPr>
          <w:bCs/>
          <w:sz w:val="26"/>
          <w:szCs w:val="26"/>
        </w:rPr>
        <w:t>-</w:t>
      </w:r>
      <w:r w:rsidRPr="00452910">
        <w:rPr>
          <w:bCs/>
          <w:sz w:val="26"/>
          <w:szCs w:val="26"/>
          <w:lang w:val="en-US"/>
        </w:rPr>
        <w:t>VI</w:t>
      </w:r>
      <w:r w:rsidRPr="002551DC">
        <w:rPr>
          <w:bCs/>
          <w:sz w:val="26"/>
          <w:szCs w:val="26"/>
        </w:rPr>
        <w:t>ІІ</w:t>
      </w:r>
    </w:p>
    <w:p w14:paraId="6E9C89EC" w14:textId="77777777" w:rsidR="00D119F9" w:rsidRDefault="00D119F9">
      <w:pPr>
        <w:spacing w:after="160" w:line="259" w:lineRule="auto"/>
        <w:rPr>
          <w:bCs/>
          <w:sz w:val="28"/>
          <w:szCs w:val="28"/>
        </w:rPr>
      </w:pPr>
      <w:r>
        <w:rPr>
          <w:bCs/>
          <w:sz w:val="28"/>
          <w:szCs w:val="28"/>
        </w:rPr>
        <w:br w:type="page"/>
      </w:r>
    </w:p>
    <w:p w14:paraId="1951DA41" w14:textId="1A37ED6F" w:rsidR="004F24A3" w:rsidRPr="002551DC" w:rsidRDefault="004F24A3" w:rsidP="004F24A3">
      <w:pPr>
        <w:jc w:val="right"/>
        <w:rPr>
          <w:bCs/>
        </w:rPr>
      </w:pPr>
      <w:r w:rsidRPr="002551DC">
        <w:rPr>
          <w:bCs/>
        </w:rPr>
        <w:lastRenderedPageBreak/>
        <w:t xml:space="preserve">Додаток №1 </w:t>
      </w:r>
    </w:p>
    <w:p w14:paraId="742E9FDD" w14:textId="77777777" w:rsidR="004F24A3" w:rsidRPr="002551DC" w:rsidRDefault="004F24A3" w:rsidP="004F24A3">
      <w:pPr>
        <w:jc w:val="right"/>
        <w:rPr>
          <w:bCs/>
        </w:rPr>
      </w:pPr>
      <w:r w:rsidRPr="002551DC">
        <w:rPr>
          <w:bCs/>
        </w:rPr>
        <w:t>до рішення Димерської селищної ради</w:t>
      </w:r>
    </w:p>
    <w:p w14:paraId="3BB7E097" w14:textId="288D79F7" w:rsidR="004F24A3" w:rsidRPr="002551DC" w:rsidRDefault="004F24A3" w:rsidP="004F24A3">
      <w:pPr>
        <w:jc w:val="right"/>
        <w:rPr>
          <w:bCs/>
        </w:rPr>
      </w:pPr>
      <w:r w:rsidRPr="002551DC">
        <w:rPr>
          <w:bCs/>
        </w:rPr>
        <w:t xml:space="preserve">від </w:t>
      </w:r>
      <w:r w:rsidR="00BD599C" w:rsidRPr="002551DC">
        <w:rPr>
          <w:bCs/>
        </w:rPr>
        <w:t>28.05.</w:t>
      </w:r>
      <w:r w:rsidRPr="002551DC">
        <w:rPr>
          <w:bCs/>
        </w:rPr>
        <w:t>202</w:t>
      </w:r>
      <w:r w:rsidR="00BD599C" w:rsidRPr="002551DC">
        <w:rPr>
          <w:bCs/>
        </w:rPr>
        <w:t>6</w:t>
      </w:r>
      <w:r w:rsidRPr="002551DC">
        <w:rPr>
          <w:bCs/>
        </w:rPr>
        <w:t xml:space="preserve"> року </w:t>
      </w:r>
      <w:r w:rsidR="00BD599C" w:rsidRPr="002551DC">
        <w:rPr>
          <w:bCs/>
        </w:rPr>
        <w:t>№2606-85-</w:t>
      </w:r>
      <w:r w:rsidR="00BD599C" w:rsidRPr="002551DC">
        <w:rPr>
          <w:bCs/>
          <w:lang w:val="en-US"/>
        </w:rPr>
        <w:t>VI</w:t>
      </w:r>
      <w:r w:rsidR="00BD599C" w:rsidRPr="002551DC">
        <w:rPr>
          <w:bCs/>
        </w:rPr>
        <w:t>ІІ</w:t>
      </w:r>
    </w:p>
    <w:p w14:paraId="182FCBB6" w14:textId="77777777" w:rsidR="004F24A3" w:rsidRPr="002551DC" w:rsidRDefault="004F24A3" w:rsidP="004F24A3">
      <w:pPr>
        <w:suppressAutoHyphens/>
        <w:ind w:left="-284"/>
        <w:jc w:val="center"/>
        <w:rPr>
          <w:b/>
        </w:rPr>
      </w:pPr>
    </w:p>
    <w:p w14:paraId="7CA6CA33" w14:textId="77777777" w:rsidR="004F24A3" w:rsidRPr="002551DC" w:rsidRDefault="004F24A3" w:rsidP="004F24A3">
      <w:pPr>
        <w:ind w:right="-24"/>
        <w:jc w:val="center"/>
        <w:rPr>
          <w:b/>
          <w:bCs/>
          <w:noProof/>
        </w:rPr>
      </w:pPr>
      <w:r w:rsidRPr="002551DC">
        <w:rPr>
          <w:b/>
          <w:bCs/>
          <w:noProof/>
        </w:rPr>
        <w:t>СХЕМА РОЗТАШУВАННЯ ЗЕМЕЛЬНОЇ ДІЛЯНКИ</w:t>
      </w:r>
    </w:p>
    <w:p w14:paraId="370EE899" w14:textId="7C0456B3" w:rsidR="004F24A3" w:rsidRPr="002551DC" w:rsidRDefault="004F24A3" w:rsidP="004F24A3">
      <w:pPr>
        <w:ind w:left="-142" w:right="-24"/>
        <w:jc w:val="center"/>
        <w:rPr>
          <w:noProof/>
        </w:rPr>
      </w:pPr>
      <w:r w:rsidRPr="002551DC">
        <w:rPr>
          <w:noProof/>
        </w:rPr>
        <w:t>Київська обл., Вишгородський р-н, селище Димер, вул. Шевченка</w:t>
      </w:r>
    </w:p>
    <w:p w14:paraId="51FE1617" w14:textId="7799A9C6" w:rsidR="004F24A3" w:rsidRPr="002551DC" w:rsidRDefault="004F24A3" w:rsidP="004F24A3">
      <w:pPr>
        <w:jc w:val="center"/>
        <w:rPr>
          <w:noProof/>
        </w:rPr>
      </w:pPr>
      <w:r w:rsidRPr="002551DC">
        <w:rPr>
          <w:noProof/>
          <w14:ligatures w14:val="standardContextual"/>
        </w:rPr>
        <mc:AlternateContent>
          <mc:Choice Requires="wps">
            <w:drawing>
              <wp:anchor distT="0" distB="0" distL="114300" distR="114300" simplePos="0" relativeHeight="251661312" behindDoc="0" locked="0" layoutInCell="1" allowOverlap="1" wp14:anchorId="777D1789" wp14:editId="4BA0E9D9">
                <wp:simplePos x="0" y="0"/>
                <wp:positionH relativeFrom="margin">
                  <wp:posOffset>18729</wp:posOffset>
                </wp:positionH>
                <wp:positionV relativeFrom="paragraph">
                  <wp:posOffset>4697285</wp:posOffset>
                </wp:positionV>
                <wp:extent cx="2125601" cy="1529443"/>
                <wp:effectExtent l="0" t="38100" r="46355" b="33020"/>
                <wp:wrapNone/>
                <wp:docPr id="6" name="Пряма зі стрілкою 6"/>
                <wp:cNvGraphicFramePr/>
                <a:graphic xmlns:a="http://schemas.openxmlformats.org/drawingml/2006/main">
                  <a:graphicData uri="http://schemas.microsoft.com/office/word/2010/wordprocessingShape">
                    <wps:wsp>
                      <wps:cNvCnPr/>
                      <wps:spPr>
                        <a:xfrm flipV="1">
                          <a:off x="0" y="0"/>
                          <a:ext cx="2125601" cy="152944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B08A3E3" id="_x0000_t32" coordsize="21600,21600" o:spt="32" o:oned="t" path="m,l21600,21600e" filled="f">
                <v:path arrowok="t" fillok="f" o:connecttype="none"/>
                <o:lock v:ext="edit" shapetype="t"/>
              </v:shapetype>
              <v:shape id="Пряма зі стрілкою 6" o:spid="_x0000_s1026" type="#_x0000_t32" style="position:absolute;margin-left:1.45pt;margin-top:369.85pt;width:167.35pt;height:120.45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" strokecolor="black [3213]" strokeweight=".5pt">
                <v:stroke endarrow="block" joinstyle="miter"/>
                <w10:wrap anchorx="margin"/>
              </v:shape>
            </w:pict>
          </mc:Fallback>
        </mc:AlternateContent>
      </w:r>
      <w:r w:rsidRPr="002551DC">
        <w:rPr>
          <w:noProof/>
          <w14:ligatures w14:val="standardContextual"/>
        </w:rPr>
        <w:drawing>
          <wp:inline distT="0" distB="0" distL="0" distR="0" wp14:anchorId="51CFCF5D" wp14:editId="3F65461E">
            <wp:extent cx="5937885" cy="5932707"/>
            <wp:effectExtent l="19050" t="19050" r="24765" b="1143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7652"/>
                    <a:stretch/>
                  </pic:blipFill>
                  <pic:spPr bwMode="auto">
                    <a:xfrm>
                      <a:off x="0" y="0"/>
                      <a:ext cx="5937885" cy="5932707"/>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2551DC">
        <w:rPr>
          <w:noProof/>
          <w14:ligatures w14:val="standardContextual"/>
        </w:rPr>
        <w:t xml:space="preserve"> </w:t>
      </w:r>
    </w:p>
    <w:p w14:paraId="1BA24866" w14:textId="77777777" w:rsidR="004F24A3" w:rsidRPr="002551DC" w:rsidRDefault="004F24A3" w:rsidP="004F24A3">
      <w:pPr>
        <w:jc w:val="center"/>
        <w:rPr>
          <w:noProof/>
        </w:rPr>
      </w:pPr>
      <w:r w:rsidRPr="002551DC">
        <w:rPr>
          <w:noProof/>
        </w:rPr>
        <w:t>Масштаб довільний</w:t>
      </w:r>
    </w:p>
    <w:p w14:paraId="3BC034F1" w14:textId="77777777" w:rsidR="004F24A3" w:rsidRPr="002551DC" w:rsidRDefault="004F24A3" w:rsidP="004F24A3">
      <w:pPr>
        <w:ind w:left="709"/>
        <w:rPr>
          <w:noProof/>
        </w:rPr>
      </w:pPr>
    </w:p>
    <w:p w14:paraId="5A5E39B6" w14:textId="5C0F10B8" w:rsidR="004F24A3" w:rsidRPr="002551DC" w:rsidRDefault="00A11D99" w:rsidP="00BD599C">
      <w:pPr>
        <w:pStyle w:val="a3"/>
        <w:ind w:left="0"/>
        <w:jc w:val="both"/>
        <w:rPr>
          <w:bCs/>
        </w:rPr>
      </w:pPr>
      <w:r>
        <w:rPr>
          <w:noProof/>
        </w:rPr>
        <w:t xml:space="preserve">- </w:t>
      </w:r>
      <w:r w:rsidR="004F24A3" w:rsidRPr="002551DC">
        <w:rPr>
          <w:noProof/>
        </w:rPr>
        <w:t>земельна ділянка орієнтовною площею до 0,400</w:t>
      </w:r>
      <w:r>
        <w:rPr>
          <w:noProof/>
        </w:rPr>
        <w:t>0</w:t>
      </w:r>
      <w:r w:rsidR="004F24A3" w:rsidRPr="002551DC">
        <w:rPr>
          <w:noProof/>
        </w:rPr>
        <w:t xml:space="preserve"> га</w:t>
      </w:r>
      <w:r w:rsidR="00BD599C" w:rsidRPr="002551DC">
        <w:rPr>
          <w:noProof/>
        </w:rPr>
        <w:t xml:space="preserve">, яка відводиться для продажу </w:t>
      </w:r>
      <w:r w:rsidR="00BD599C" w:rsidRPr="002551DC">
        <w:rPr>
          <w:bCs/>
        </w:rPr>
        <w:t>її на конкурентних засадах (на земельних торгах у формі електронного аукціону) з цільовим призначенням</w:t>
      </w:r>
      <w:r w:rsidR="004F24A3" w:rsidRPr="002551DC">
        <w:rPr>
          <w:noProof/>
        </w:rPr>
        <w:t xml:space="preserve"> </w:t>
      </w:r>
      <w:r w:rsidR="00BD599C" w:rsidRPr="002551DC">
        <w:rPr>
          <w:bCs/>
        </w:rPr>
        <w:t>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(код КВЦПЗД 11.02)</w:t>
      </w:r>
      <w:r>
        <w:rPr>
          <w:bCs/>
        </w:rPr>
        <w:t>.</w:t>
      </w:r>
    </w:p>
    <w:p w14:paraId="01E4020B" w14:textId="77777777" w:rsidR="00BD599C" w:rsidRPr="002551DC" w:rsidRDefault="00BD599C" w:rsidP="00BD599C">
      <w:pPr>
        <w:pStyle w:val="a3"/>
        <w:ind w:left="0"/>
        <w:jc w:val="both"/>
        <w:rPr>
          <w:bCs/>
        </w:rPr>
      </w:pPr>
    </w:p>
    <w:p w14:paraId="46D807EE" w14:textId="68B50C87" w:rsidR="00D119F9" w:rsidRPr="002551DC" w:rsidRDefault="00D119F9" w:rsidP="00BD599C">
      <w:pPr>
        <w:pStyle w:val="a3"/>
        <w:ind w:left="0"/>
        <w:jc w:val="both"/>
        <w:rPr>
          <w:b/>
          <w:bCs/>
          <w:color w:val="000000"/>
          <w:shd w:val="clear" w:color="auto" w:fill="FFFFFF"/>
        </w:rPr>
      </w:pPr>
    </w:p>
    <w:p w14:paraId="6BD8CEA9" w14:textId="6B565263" w:rsidR="004F24A3" w:rsidRPr="002551DC" w:rsidRDefault="004F24A3" w:rsidP="004F24A3">
      <w:r w:rsidRPr="002551DC">
        <w:rPr>
          <w:rStyle w:val="docdata"/>
          <w:b/>
          <w:bCs/>
          <w:color w:val="000000"/>
          <w:shd w:val="clear" w:color="auto" w:fill="FFFFFF"/>
        </w:rPr>
        <w:t xml:space="preserve">Секретар селищної </w:t>
      </w:r>
      <w:r w:rsidRPr="002551DC">
        <w:rPr>
          <w:b/>
          <w:bCs/>
          <w:color w:val="000000"/>
          <w:shd w:val="clear" w:color="auto" w:fill="FFFFFF"/>
        </w:rPr>
        <w:t>ради             </w:t>
      </w:r>
      <w:r w:rsidR="002551DC">
        <w:rPr>
          <w:b/>
          <w:bCs/>
          <w:color w:val="000000"/>
          <w:shd w:val="clear" w:color="auto" w:fill="FFFFFF"/>
        </w:rPr>
        <w:t xml:space="preserve">                         </w:t>
      </w:r>
      <w:r w:rsidRPr="002551DC">
        <w:rPr>
          <w:b/>
          <w:bCs/>
          <w:color w:val="000000"/>
          <w:shd w:val="clear" w:color="auto" w:fill="FFFFFF"/>
        </w:rPr>
        <w:t>                                    Людмила ІВАНОВА</w:t>
      </w:r>
    </w:p>
    <w:p w14:paraId="1472DF3D" w14:textId="77777777" w:rsidR="004F24A3" w:rsidRPr="002551DC" w:rsidRDefault="004F24A3" w:rsidP="007F1A24">
      <w:pPr>
        <w:tabs>
          <w:tab w:val="left" w:pos="1080"/>
        </w:tabs>
        <w:jc w:val="both"/>
      </w:pPr>
    </w:p>
    <w:sectPr w:rsidR="004F24A3" w:rsidRPr="002551DC" w:rsidSect="00D119F9">
      <w:pgSz w:w="11906" w:h="16838"/>
      <w:pgMar w:top="567" w:right="850" w:bottom="1134"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221AD"/>
    <w:multiLevelType w:val="hybridMultilevel"/>
    <w:tmpl w:val="E8407584"/>
    <w:lvl w:ilvl="0" w:tplc="CF28B4BA">
      <w:start w:val="1"/>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 w15:restartNumberingAfterBreak="0">
    <w:nsid w:val="15F5051F"/>
    <w:multiLevelType w:val="multilevel"/>
    <w:tmpl w:val="C81A4250"/>
    <w:lvl w:ilvl="0">
      <w:start w:val="1"/>
      <w:numFmt w:val="decimal"/>
      <w:lvlText w:val="%1."/>
      <w:lvlJc w:val="left"/>
      <w:pPr>
        <w:ind w:left="1080" w:hanging="360"/>
      </w:pPr>
      <w:rPr>
        <w:rFonts w:hint="default"/>
        <w:b/>
        <w:bCs w:val="0"/>
      </w:rPr>
    </w:lvl>
    <w:lvl w:ilvl="1">
      <w:start w:val="1"/>
      <w:numFmt w:val="decimal"/>
      <w:isLgl/>
      <w:lvlText w:val="%1.%2"/>
      <w:lvlJc w:val="left"/>
      <w:pPr>
        <w:ind w:left="1125" w:hanging="405"/>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39541566"/>
    <w:multiLevelType w:val="multilevel"/>
    <w:tmpl w:val="48289006"/>
    <w:lvl w:ilvl="0">
      <w:start w:val="1"/>
      <w:numFmt w:val="decimal"/>
      <w:lvlText w:val="%1."/>
      <w:lvlJc w:val="left"/>
      <w:pPr>
        <w:ind w:left="1080" w:hanging="360"/>
      </w:pPr>
      <w:rPr>
        <w:rFonts w:ascii="Times New Roman" w:eastAsia="Times New Roman" w:hAnsi="Times New Roman" w:cs="Times New Roman"/>
        <w:b/>
        <w:bCs w:val="0"/>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E0E"/>
    <w:rsid w:val="00022A1F"/>
    <w:rsid w:val="00076867"/>
    <w:rsid w:val="000F28FE"/>
    <w:rsid w:val="00222E0E"/>
    <w:rsid w:val="002551DC"/>
    <w:rsid w:val="00286FDC"/>
    <w:rsid w:val="002B3381"/>
    <w:rsid w:val="002F67DA"/>
    <w:rsid w:val="00396ADE"/>
    <w:rsid w:val="003B367D"/>
    <w:rsid w:val="003C7B0C"/>
    <w:rsid w:val="003F3F2F"/>
    <w:rsid w:val="00452910"/>
    <w:rsid w:val="004B2499"/>
    <w:rsid w:val="004F24A3"/>
    <w:rsid w:val="005046FA"/>
    <w:rsid w:val="005A0A0B"/>
    <w:rsid w:val="005B31DB"/>
    <w:rsid w:val="006C08AA"/>
    <w:rsid w:val="00776FD2"/>
    <w:rsid w:val="007F1A24"/>
    <w:rsid w:val="00852AB4"/>
    <w:rsid w:val="00A11D99"/>
    <w:rsid w:val="00BC0CD0"/>
    <w:rsid w:val="00BD599C"/>
    <w:rsid w:val="00C44D77"/>
    <w:rsid w:val="00C67E9B"/>
    <w:rsid w:val="00C81F44"/>
    <w:rsid w:val="00CD69D8"/>
    <w:rsid w:val="00CE5C5C"/>
    <w:rsid w:val="00D119F9"/>
    <w:rsid w:val="00DD287E"/>
    <w:rsid w:val="00DE4226"/>
    <w:rsid w:val="00E72771"/>
    <w:rsid w:val="00EA3EB1"/>
    <w:rsid w:val="00EA43E7"/>
    <w:rsid w:val="00F00B69"/>
    <w:rsid w:val="00F14C09"/>
    <w:rsid w:val="00F43F5F"/>
    <w:rsid w:val="00FB54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E9D5B"/>
  <w15:chartTrackingRefBased/>
  <w15:docId w15:val="{64DA3FBF-18EA-473D-AE71-0CD6DC40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22E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222E0E"/>
    <w:pPr>
      <w:spacing w:after="0" w:line="240" w:lineRule="auto"/>
    </w:pPr>
    <w:rPr>
      <w:rFonts w:ascii="Calibri" w:eastAsia="Times New Roman" w:hAnsi="Calibri" w:cs="Calibri"/>
    </w:rPr>
  </w:style>
  <w:style w:type="paragraph" w:styleId="a3">
    <w:name w:val="List Paragraph"/>
    <w:basedOn w:val="a"/>
    <w:uiPriority w:val="34"/>
    <w:qFormat/>
    <w:rsid w:val="00222E0E"/>
    <w:pPr>
      <w:ind w:left="720"/>
      <w:contextualSpacing/>
    </w:pPr>
  </w:style>
  <w:style w:type="paragraph" w:styleId="a4">
    <w:name w:val="Normal (Web)"/>
    <w:basedOn w:val="a"/>
    <w:uiPriority w:val="99"/>
    <w:unhideWhenUsed/>
    <w:rsid w:val="00222E0E"/>
    <w:pPr>
      <w:spacing w:before="100" w:beforeAutospacing="1" w:after="100" w:afterAutospacing="1"/>
    </w:pPr>
    <w:rPr>
      <w:lang w:val="ru-RU"/>
    </w:r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4F2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76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2636</Words>
  <Characters>1504</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5</cp:revision>
  <cp:lastPrinted>2026-06-03T12:13:00Z</cp:lastPrinted>
  <dcterms:created xsi:type="dcterms:W3CDTF">2026-06-02T08:58:00Z</dcterms:created>
  <dcterms:modified xsi:type="dcterms:W3CDTF">2026-06-18T08:02:00Z</dcterms:modified>
</cp:coreProperties>
</file>