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63B80" w14:textId="40C7426F" w:rsidR="009E79DA" w:rsidRDefault="009E79DA" w:rsidP="00994235">
      <w:pPr>
        <w:jc w:val="center"/>
        <w:rPr>
          <w:rFonts w:ascii="Times New Roman" w:hAnsi="Times New Roman"/>
          <w:color w:val="auto"/>
          <w:sz w:val="28"/>
          <w:szCs w:val="28"/>
        </w:rPr>
      </w:pPr>
      <w:bookmarkStart w:id="0" w:name="bookmark0"/>
      <w:bookmarkStart w:id="1" w:name="_GoBack"/>
      <w:r>
        <w:rPr>
          <w:rFonts w:ascii="Times New Roman" w:hAnsi="Times New Roman"/>
          <w:noProof/>
          <w:sz w:val="28"/>
          <w:szCs w:val="28"/>
          <w:lang w:val="en-US" w:eastAsia="en-US" w:bidi="ar-SA"/>
        </w:rPr>
        <w:drawing>
          <wp:inline distT="0" distB="0" distL="0" distR="0" wp14:anchorId="1AC7C0A5" wp14:editId="784C8D00">
            <wp:extent cx="42672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9E79DA" w14:paraId="75F95C8C" w14:textId="77777777" w:rsidTr="009E79DA">
        <w:trPr>
          <w:trHeight w:val="788"/>
        </w:trPr>
        <w:tc>
          <w:tcPr>
            <w:tcW w:w="9867" w:type="dxa"/>
            <w:hideMark/>
          </w:tcPr>
          <w:p w14:paraId="47959B3B" w14:textId="0918347D" w:rsidR="009E79DA" w:rsidRDefault="00994235" w:rsidP="00994235">
            <w:pPr>
              <w:ind w:left="-180"/>
              <w:jc w:val="center"/>
              <w:rPr>
                <w:rFonts w:ascii="Times New Roman" w:hAnsi="Times New Roman"/>
                <w:b/>
                <w:sz w:val="32"/>
                <w:szCs w:val="32"/>
              </w:rPr>
            </w:pPr>
            <w:r>
              <w:rPr>
                <w:rFonts w:ascii="Times New Roman" w:hAnsi="Times New Roman"/>
                <w:b/>
                <w:sz w:val="32"/>
                <w:szCs w:val="32"/>
              </w:rPr>
              <w:t xml:space="preserve">ДИМЕРСЬКА </w:t>
            </w:r>
            <w:r w:rsidR="009E79DA">
              <w:rPr>
                <w:rFonts w:ascii="Times New Roman" w:hAnsi="Times New Roman"/>
                <w:b/>
                <w:sz w:val="32"/>
                <w:szCs w:val="32"/>
              </w:rPr>
              <w:t>СЕЛИЩНА РАДА</w:t>
            </w:r>
          </w:p>
          <w:p w14:paraId="5170F87B" w14:textId="1C58D5CF" w:rsidR="009E79DA" w:rsidRDefault="009E79DA" w:rsidP="00994235">
            <w:pPr>
              <w:ind w:left="-180"/>
              <w:jc w:val="center"/>
              <w:rPr>
                <w:rFonts w:ascii="Times New Roman" w:hAnsi="Times New Roman"/>
                <w:b/>
                <w:sz w:val="28"/>
                <w:szCs w:val="28"/>
              </w:rPr>
            </w:pPr>
            <w:r>
              <w:rPr>
                <w:rFonts w:ascii="Calibri" w:hAnsi="Calibri"/>
                <w:noProof/>
                <w:sz w:val="22"/>
                <w:szCs w:val="22"/>
                <w:lang w:val="en-US" w:eastAsia="en-US" w:bidi="ar-SA"/>
              </w:rPr>
              <mc:AlternateContent>
                <mc:Choice Requires="wps">
                  <w:drawing>
                    <wp:anchor distT="4294967294" distB="4294967294" distL="114300" distR="114300" simplePos="0" relativeHeight="251658240" behindDoc="0" locked="0" layoutInCell="1" allowOverlap="1" wp14:anchorId="33F36072" wp14:editId="0B5F2504">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345F4F"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00994235">
              <w:rPr>
                <w:rFonts w:ascii="Times New Roman" w:hAnsi="Times New Roman"/>
                <w:b/>
                <w:sz w:val="32"/>
                <w:szCs w:val="32"/>
              </w:rPr>
              <w:t xml:space="preserve">ВИШГОРОДСЬКОГО РАЙОНУ КИЇВСЬКОЇ </w:t>
            </w:r>
            <w:r>
              <w:rPr>
                <w:rFonts w:ascii="Times New Roman" w:hAnsi="Times New Roman"/>
                <w:b/>
                <w:sz w:val="32"/>
                <w:szCs w:val="32"/>
              </w:rPr>
              <w:t>ОБЛАСТІ</w:t>
            </w:r>
          </w:p>
        </w:tc>
      </w:tr>
    </w:tbl>
    <w:p w14:paraId="3D73B49A" w14:textId="77777777" w:rsidR="009E79DA" w:rsidRDefault="009E79DA" w:rsidP="00994235">
      <w:pPr>
        <w:pStyle w:val="12"/>
        <w:jc w:val="center"/>
        <w:rPr>
          <w:rFonts w:ascii="Times New Roman" w:hAnsi="Times New Roman" w:cs="Times New Roman"/>
          <w:b/>
          <w:bCs/>
          <w:noProof/>
          <w:sz w:val="28"/>
          <w:szCs w:val="28"/>
        </w:rPr>
      </w:pPr>
    </w:p>
    <w:p w14:paraId="7A606D34" w14:textId="684CEF8D" w:rsidR="009E79DA" w:rsidRDefault="00C416C3" w:rsidP="00994235">
      <w:pPr>
        <w:pStyle w:val="12"/>
        <w:ind w:right="335"/>
        <w:jc w:val="center"/>
        <w:rPr>
          <w:rFonts w:ascii="Times New Roman" w:hAnsi="Times New Roman" w:cs="Times New Roman"/>
          <w:b/>
          <w:bCs/>
          <w:sz w:val="28"/>
          <w:szCs w:val="28"/>
        </w:rPr>
      </w:pPr>
      <w:r>
        <w:rPr>
          <w:rFonts w:ascii="Times New Roman" w:hAnsi="Times New Roman" w:cs="Times New Roman"/>
          <w:b/>
          <w:bCs/>
          <w:noProof/>
          <w:sz w:val="28"/>
          <w:szCs w:val="28"/>
        </w:rPr>
        <w:t xml:space="preserve">   77</w:t>
      </w:r>
      <w:r w:rsidR="009E79DA">
        <w:rPr>
          <w:rFonts w:ascii="Times New Roman" w:hAnsi="Times New Roman" w:cs="Times New Roman"/>
          <w:b/>
          <w:bCs/>
          <w:noProof/>
          <w:sz w:val="28"/>
          <w:szCs w:val="28"/>
        </w:rPr>
        <w:t xml:space="preserve"> сесія VIII скликання</w:t>
      </w:r>
    </w:p>
    <w:p w14:paraId="604A57F4" w14:textId="77777777" w:rsidR="009E79DA" w:rsidRDefault="009E79DA" w:rsidP="00994235">
      <w:pPr>
        <w:pStyle w:val="12"/>
        <w:jc w:val="center"/>
        <w:rPr>
          <w:rFonts w:ascii="Times New Roman" w:hAnsi="Times New Roman" w:cs="Times New Roman"/>
          <w:b/>
          <w:bCs/>
          <w:sz w:val="28"/>
          <w:szCs w:val="28"/>
        </w:rPr>
      </w:pPr>
    </w:p>
    <w:p w14:paraId="1F1D136B" w14:textId="4A19D14A" w:rsidR="009E79DA" w:rsidRDefault="00C416C3" w:rsidP="00994235">
      <w:pPr>
        <w:pStyle w:val="12"/>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9E79DA">
        <w:rPr>
          <w:rFonts w:ascii="Times New Roman" w:hAnsi="Times New Roman" w:cs="Times New Roman"/>
          <w:b/>
          <w:bCs/>
          <w:sz w:val="28"/>
          <w:szCs w:val="28"/>
        </w:rPr>
        <w:t>РІШЕННЯ</w:t>
      </w:r>
      <w:r>
        <w:rPr>
          <w:rFonts w:ascii="Times New Roman" w:hAnsi="Times New Roman" w:cs="Times New Roman"/>
          <w:b/>
          <w:bCs/>
          <w:sz w:val="28"/>
          <w:szCs w:val="28"/>
        </w:rPr>
        <w:t xml:space="preserve">                                 ПРОЄКТ</w:t>
      </w:r>
    </w:p>
    <w:p w14:paraId="397EB94D" w14:textId="77777777" w:rsidR="009E79DA" w:rsidRDefault="009E79DA" w:rsidP="00994235">
      <w:pPr>
        <w:pStyle w:val="12"/>
        <w:jc w:val="center"/>
        <w:rPr>
          <w:rFonts w:ascii="Times New Roman" w:hAnsi="Times New Roman" w:cs="Times New Roman"/>
          <w:b/>
          <w:sz w:val="28"/>
          <w:szCs w:val="28"/>
        </w:rPr>
      </w:pPr>
    </w:p>
    <w:p w14:paraId="226D88A3" w14:textId="0E30254D" w:rsidR="00C416C3" w:rsidRDefault="009E79DA" w:rsidP="00C416C3">
      <w:pPr>
        <w:pStyle w:val="11"/>
        <w:keepNext/>
        <w:keepLines/>
        <w:spacing w:line="240" w:lineRule="auto"/>
        <w:ind w:right="760"/>
        <w:jc w:val="center"/>
        <w:rPr>
          <w:bCs w:val="0"/>
          <w:sz w:val="28"/>
          <w:szCs w:val="28"/>
          <w:lang w:eastAsia="ru-RU"/>
        </w:rPr>
      </w:pPr>
      <w:r w:rsidRPr="009462F9">
        <w:rPr>
          <w:bCs w:val="0"/>
          <w:sz w:val="28"/>
          <w:szCs w:val="28"/>
          <w:lang w:eastAsia="ru-RU"/>
        </w:rPr>
        <w:t>Про затвердження Програми</w:t>
      </w:r>
      <w:r>
        <w:rPr>
          <w:b w:val="0"/>
          <w:sz w:val="28"/>
          <w:szCs w:val="28"/>
          <w:lang w:eastAsia="ru-RU"/>
        </w:rPr>
        <w:t xml:space="preserve"> </w:t>
      </w:r>
      <w:r>
        <w:rPr>
          <w:rStyle w:val="a3"/>
        </w:rPr>
        <w:t>розвитку комунального некомерційного</w:t>
      </w:r>
      <w:r w:rsidR="009462F9">
        <w:rPr>
          <w:rStyle w:val="a3"/>
        </w:rPr>
        <w:t xml:space="preserve"> </w:t>
      </w:r>
      <w:r w:rsidR="00E57724">
        <w:rPr>
          <w:rStyle w:val="a3"/>
        </w:rPr>
        <w:t>підприємства</w:t>
      </w:r>
      <w:r>
        <w:rPr>
          <w:rStyle w:val="a3"/>
        </w:rPr>
        <w:t xml:space="preserve"> </w:t>
      </w:r>
      <w:r w:rsidR="004A7D72">
        <w:rPr>
          <w:rStyle w:val="a3"/>
        </w:rPr>
        <w:t>«</w:t>
      </w:r>
      <w:proofErr w:type="spellStart"/>
      <w:r>
        <w:rPr>
          <w:rStyle w:val="a3"/>
        </w:rPr>
        <w:t>Димерська</w:t>
      </w:r>
      <w:proofErr w:type="spellEnd"/>
      <w:r>
        <w:rPr>
          <w:rStyle w:val="a3"/>
        </w:rPr>
        <w:t xml:space="preserve"> центральна селищна лікарня»</w:t>
      </w:r>
      <w:r w:rsidR="009462F9">
        <w:rPr>
          <w:rStyle w:val="a3"/>
        </w:rPr>
        <w:t xml:space="preserve"> </w:t>
      </w:r>
      <w:r w:rsidR="00E57724">
        <w:rPr>
          <w:rStyle w:val="a3"/>
        </w:rPr>
        <w:t xml:space="preserve">Димерської селищної ради </w:t>
      </w:r>
      <w:r w:rsidR="00CF2E10">
        <w:rPr>
          <w:bCs w:val="0"/>
          <w:sz w:val="28"/>
          <w:szCs w:val="28"/>
          <w:lang w:eastAsia="ru-RU"/>
        </w:rPr>
        <w:t>на 2026</w:t>
      </w:r>
      <w:r w:rsidR="00994235">
        <w:rPr>
          <w:bCs w:val="0"/>
          <w:sz w:val="28"/>
          <w:szCs w:val="28"/>
          <w:lang w:eastAsia="ru-RU"/>
        </w:rPr>
        <w:t xml:space="preserve"> рік</w:t>
      </w:r>
    </w:p>
    <w:p w14:paraId="6813B2CB" w14:textId="77777777" w:rsidR="00C416C3" w:rsidRPr="00C416C3" w:rsidRDefault="00C416C3" w:rsidP="00C416C3">
      <w:pPr>
        <w:pStyle w:val="11"/>
        <w:keepNext/>
        <w:keepLines/>
        <w:spacing w:line="240" w:lineRule="auto"/>
        <w:ind w:right="760"/>
        <w:jc w:val="center"/>
        <w:rPr>
          <w:bCs w:val="0"/>
          <w:sz w:val="28"/>
          <w:szCs w:val="28"/>
          <w:lang w:eastAsia="ru-RU"/>
        </w:rPr>
      </w:pPr>
    </w:p>
    <w:p w14:paraId="0B52F6ED" w14:textId="5A1C63DE" w:rsidR="00C416C3" w:rsidRPr="00C416C3" w:rsidRDefault="009E79DA" w:rsidP="00C416C3">
      <w:pPr>
        <w:ind w:firstLine="557"/>
        <w:jc w:val="both"/>
        <w:rPr>
          <w:rFonts w:ascii="Times New Roman" w:hAnsi="Times New Roman" w:cs="Times New Roman"/>
          <w:sz w:val="28"/>
          <w:szCs w:val="28"/>
        </w:rPr>
      </w:pPr>
      <w:r w:rsidRPr="00C416C3">
        <w:rPr>
          <w:rFonts w:ascii="Times New Roman" w:hAnsi="Times New Roman" w:cs="Times New Roman"/>
          <w:sz w:val="28"/>
          <w:szCs w:val="28"/>
        </w:rPr>
        <w:t xml:space="preserve">З метою організації роботи закладів охорони здоров'я та їх фінансового забезпечення, покращення якості медичних послуг, керуючись Законом України «Основи законодавства України про охорону здоров’я», статтями 26, 60 Закону України «Про місцеве самоврядування в Україні», </w:t>
      </w:r>
      <w:r w:rsidR="00C416C3" w:rsidRPr="00C416C3">
        <w:rPr>
          <w:rFonts w:ascii="Times New Roman" w:hAnsi="Times New Roman" w:cs="Times New Roman"/>
          <w:sz w:val="28"/>
          <w:szCs w:val="28"/>
        </w:rPr>
        <w:t xml:space="preserve">враховуючи рекомендації засідання </w:t>
      </w:r>
      <w:r w:rsidR="00C416C3" w:rsidRPr="00C416C3">
        <w:rPr>
          <w:rFonts w:ascii="Times New Roman" w:hAnsi="Times New Roman" w:cs="Times New Roman"/>
          <w:sz w:val="28"/>
          <w:szCs w:val="28"/>
          <w:bdr w:val="none" w:sz="0" w:space="0" w:color="auto" w:frame="1"/>
          <w:lang w:eastAsia="ru-UA"/>
        </w:rPr>
        <w:t xml:space="preserve">постійної  </w:t>
      </w:r>
      <w:r w:rsidR="00C416C3" w:rsidRPr="00C416C3">
        <w:rPr>
          <w:rFonts w:ascii="Times New Roman" w:hAnsi="Times New Roman" w:cs="Times New Roman"/>
          <w:sz w:val="28"/>
          <w:szCs w:val="28"/>
        </w:rPr>
        <w:t xml:space="preserve">комісій </w:t>
      </w:r>
      <w:bookmarkStart w:id="2" w:name="_Hlk188341549"/>
      <w:r w:rsidR="00C416C3" w:rsidRPr="00C416C3">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2"/>
      <w:r w:rsidR="00C416C3" w:rsidRPr="00C416C3">
        <w:rPr>
          <w:rFonts w:ascii="Times New Roman" w:hAnsi="Times New Roman" w:cs="Times New Roman"/>
          <w:sz w:val="28"/>
          <w:szCs w:val="28"/>
        </w:rPr>
        <w:t xml:space="preserve"> від 22.12.2025 року, селищна рада</w:t>
      </w:r>
    </w:p>
    <w:p w14:paraId="14171DFD" w14:textId="232631D8" w:rsidR="009E79DA" w:rsidRPr="00C416C3" w:rsidRDefault="009E79DA" w:rsidP="00C416C3">
      <w:pPr>
        <w:ind w:firstLine="709"/>
        <w:jc w:val="both"/>
        <w:rPr>
          <w:rFonts w:ascii="Times New Roman" w:hAnsi="Times New Roman" w:cs="Times New Roman"/>
          <w:sz w:val="28"/>
          <w:szCs w:val="28"/>
        </w:rPr>
      </w:pPr>
    </w:p>
    <w:p w14:paraId="03F42872" w14:textId="77777777" w:rsidR="00C416C3" w:rsidRDefault="00C416C3" w:rsidP="008C188E">
      <w:pPr>
        <w:ind w:firstLine="709"/>
        <w:jc w:val="both"/>
        <w:rPr>
          <w:rFonts w:ascii="Times New Roman" w:hAnsi="Times New Roman"/>
          <w:sz w:val="28"/>
          <w:szCs w:val="28"/>
        </w:rPr>
      </w:pPr>
    </w:p>
    <w:p w14:paraId="7C2CF52C" w14:textId="591C27D8" w:rsidR="009E79DA" w:rsidRDefault="00C416C3" w:rsidP="008C188E">
      <w:pPr>
        <w:ind w:right="618"/>
        <w:jc w:val="center"/>
        <w:rPr>
          <w:rFonts w:ascii="Times New Roman" w:hAnsi="Times New Roman"/>
          <w:b/>
          <w:sz w:val="28"/>
          <w:szCs w:val="28"/>
        </w:rPr>
      </w:pPr>
      <w:r>
        <w:rPr>
          <w:rFonts w:ascii="Times New Roman" w:hAnsi="Times New Roman"/>
          <w:b/>
          <w:sz w:val="28"/>
          <w:szCs w:val="28"/>
        </w:rPr>
        <w:t xml:space="preserve">       </w:t>
      </w:r>
      <w:r w:rsidR="009E79DA">
        <w:rPr>
          <w:rFonts w:ascii="Times New Roman" w:hAnsi="Times New Roman"/>
          <w:b/>
          <w:sz w:val="28"/>
          <w:szCs w:val="28"/>
        </w:rPr>
        <w:t>ВИРІШИЛА:</w:t>
      </w:r>
    </w:p>
    <w:p w14:paraId="28316A5A" w14:textId="77777777" w:rsidR="00C416C3" w:rsidRDefault="00C416C3" w:rsidP="008C188E">
      <w:pPr>
        <w:ind w:right="618"/>
        <w:jc w:val="center"/>
        <w:rPr>
          <w:rFonts w:ascii="Times New Roman" w:hAnsi="Times New Roman"/>
          <w:b/>
          <w:sz w:val="28"/>
          <w:szCs w:val="28"/>
        </w:rPr>
      </w:pPr>
    </w:p>
    <w:p w14:paraId="63C69A29" w14:textId="3A923EC0" w:rsidR="009E79DA" w:rsidRPr="00E57724" w:rsidRDefault="009E79DA" w:rsidP="008C188E">
      <w:pPr>
        <w:shd w:val="clear" w:color="auto" w:fill="FFFFFF"/>
        <w:ind w:firstLine="709"/>
        <w:jc w:val="both"/>
        <w:rPr>
          <w:rFonts w:ascii="Times New Roman" w:eastAsia="Times New Roman" w:hAnsi="Times New Roman"/>
          <w:b/>
          <w:sz w:val="28"/>
          <w:szCs w:val="28"/>
          <w:lang w:eastAsia="ru-RU"/>
        </w:rPr>
      </w:pPr>
      <w:r w:rsidRPr="00E57724">
        <w:rPr>
          <w:rFonts w:ascii="Times New Roman" w:hAnsi="Times New Roman"/>
          <w:b/>
          <w:sz w:val="28"/>
          <w:szCs w:val="28"/>
        </w:rPr>
        <w:t>1.</w:t>
      </w:r>
      <w:r w:rsidR="008C188E">
        <w:rPr>
          <w:rFonts w:ascii="Times New Roman" w:hAnsi="Times New Roman"/>
          <w:b/>
          <w:sz w:val="28"/>
          <w:szCs w:val="28"/>
        </w:rPr>
        <w:t xml:space="preserve"> </w:t>
      </w:r>
      <w:r w:rsidRPr="00E57724">
        <w:rPr>
          <w:rFonts w:ascii="Times New Roman" w:eastAsia="Times New Roman" w:hAnsi="Times New Roman"/>
          <w:bCs/>
          <w:sz w:val="28"/>
          <w:szCs w:val="28"/>
          <w:lang w:eastAsia="ru-RU"/>
        </w:rPr>
        <w:t xml:space="preserve">Затвердити </w:t>
      </w:r>
      <w:r w:rsidR="009462F9" w:rsidRPr="00E57724">
        <w:rPr>
          <w:rFonts w:ascii="Times New Roman" w:eastAsia="Times New Roman" w:hAnsi="Times New Roman"/>
          <w:bCs/>
          <w:sz w:val="28"/>
          <w:szCs w:val="28"/>
          <w:lang w:eastAsia="ru-RU"/>
        </w:rPr>
        <w:t>Програму</w:t>
      </w:r>
      <w:r w:rsidR="009462F9" w:rsidRPr="00E57724">
        <w:rPr>
          <w:rFonts w:ascii="Times New Roman" w:eastAsia="Times New Roman" w:hAnsi="Times New Roman"/>
          <w:b/>
          <w:sz w:val="28"/>
          <w:szCs w:val="28"/>
          <w:lang w:eastAsia="ru-RU"/>
        </w:rPr>
        <w:t xml:space="preserve"> </w:t>
      </w:r>
      <w:r w:rsidR="009462F9" w:rsidRPr="00E57724">
        <w:rPr>
          <w:rStyle w:val="a3"/>
          <w:rFonts w:eastAsia="Microsoft Sans Serif"/>
          <w:sz w:val="28"/>
          <w:szCs w:val="28"/>
        </w:rPr>
        <w:t>розвитку комунального некомерційного підприє</w:t>
      </w:r>
      <w:r w:rsidR="00E57724" w:rsidRPr="00E57724">
        <w:rPr>
          <w:rStyle w:val="a3"/>
          <w:rFonts w:eastAsia="Microsoft Sans Serif"/>
          <w:sz w:val="28"/>
          <w:szCs w:val="28"/>
        </w:rPr>
        <w:t>мства</w:t>
      </w:r>
      <w:r w:rsidR="009462F9" w:rsidRPr="00E57724">
        <w:rPr>
          <w:rStyle w:val="a3"/>
          <w:rFonts w:eastAsia="Microsoft Sans Serif"/>
          <w:sz w:val="28"/>
          <w:szCs w:val="28"/>
        </w:rPr>
        <w:t xml:space="preserve"> </w:t>
      </w:r>
      <w:r w:rsidR="004A7D72" w:rsidRPr="00E57724">
        <w:rPr>
          <w:rStyle w:val="a3"/>
          <w:rFonts w:eastAsia="Microsoft Sans Serif"/>
          <w:sz w:val="28"/>
          <w:szCs w:val="28"/>
        </w:rPr>
        <w:t>«</w:t>
      </w:r>
      <w:proofErr w:type="spellStart"/>
      <w:r w:rsidR="009462F9" w:rsidRPr="00E57724">
        <w:rPr>
          <w:rStyle w:val="a3"/>
          <w:rFonts w:eastAsia="Microsoft Sans Serif"/>
          <w:sz w:val="28"/>
          <w:szCs w:val="28"/>
        </w:rPr>
        <w:t>Димерська</w:t>
      </w:r>
      <w:proofErr w:type="spellEnd"/>
      <w:r w:rsidR="009462F9" w:rsidRPr="00E57724">
        <w:rPr>
          <w:rStyle w:val="a3"/>
          <w:rFonts w:eastAsia="Microsoft Sans Serif"/>
          <w:sz w:val="28"/>
          <w:szCs w:val="28"/>
        </w:rPr>
        <w:t xml:space="preserve"> центральна селищна лікарня» </w:t>
      </w:r>
      <w:r w:rsidR="00E57724" w:rsidRPr="00E57724">
        <w:rPr>
          <w:rStyle w:val="a3"/>
          <w:rFonts w:eastAsia="Microsoft Sans Serif"/>
          <w:sz w:val="28"/>
          <w:szCs w:val="28"/>
        </w:rPr>
        <w:t xml:space="preserve">Димерської селищної ради </w:t>
      </w:r>
      <w:r w:rsidR="00A81383">
        <w:rPr>
          <w:rFonts w:ascii="Times New Roman" w:eastAsia="Times New Roman" w:hAnsi="Times New Roman"/>
          <w:bCs/>
          <w:sz w:val="28"/>
          <w:szCs w:val="28"/>
          <w:lang w:eastAsia="ru-RU"/>
        </w:rPr>
        <w:t>на 2026</w:t>
      </w:r>
      <w:r w:rsidR="009462F9" w:rsidRPr="00E57724">
        <w:rPr>
          <w:rFonts w:ascii="Times New Roman" w:eastAsia="Times New Roman" w:hAnsi="Times New Roman"/>
          <w:bCs/>
          <w:sz w:val="28"/>
          <w:szCs w:val="28"/>
          <w:lang w:eastAsia="ru-RU"/>
        </w:rPr>
        <w:t xml:space="preserve"> рік</w:t>
      </w:r>
      <w:r w:rsidRPr="00E57724">
        <w:rPr>
          <w:rFonts w:ascii="Times New Roman" w:eastAsia="Times New Roman" w:hAnsi="Times New Roman"/>
          <w:bCs/>
          <w:sz w:val="28"/>
          <w:szCs w:val="28"/>
          <w:lang w:eastAsia="ru-RU"/>
        </w:rPr>
        <w:t>.</w:t>
      </w:r>
      <w:r w:rsidRPr="00E57724">
        <w:rPr>
          <w:rFonts w:ascii="Times New Roman" w:hAnsi="Times New Roman"/>
          <w:bCs/>
          <w:sz w:val="28"/>
          <w:szCs w:val="28"/>
        </w:rPr>
        <w:t xml:space="preserve"> (Додаток 1)</w:t>
      </w:r>
    </w:p>
    <w:p w14:paraId="136E9438" w14:textId="517BD3B2" w:rsidR="009E79DA" w:rsidRPr="009E79DA" w:rsidRDefault="009E79DA" w:rsidP="008C188E">
      <w:pPr>
        <w:pStyle w:val="a8"/>
        <w:tabs>
          <w:tab w:val="left" w:pos="1134"/>
          <w:tab w:val="left" w:pos="1276"/>
        </w:tabs>
        <w:spacing w:line="240" w:lineRule="auto"/>
        <w:ind w:left="0"/>
        <w:rPr>
          <w:rFonts w:ascii="Times New Roman" w:hAnsi="Times New Roman"/>
          <w:sz w:val="28"/>
          <w:szCs w:val="28"/>
          <w:lang w:val="uk-UA"/>
        </w:rPr>
      </w:pPr>
      <w:r w:rsidRPr="009462F9">
        <w:rPr>
          <w:rFonts w:ascii="Times New Roman" w:hAnsi="Times New Roman"/>
          <w:b/>
          <w:bCs/>
          <w:sz w:val="28"/>
          <w:szCs w:val="28"/>
          <w:lang w:val="uk-UA"/>
        </w:rPr>
        <w:t>2.</w:t>
      </w:r>
      <w:r w:rsidR="008C188E">
        <w:rPr>
          <w:rFonts w:ascii="Times New Roman" w:hAnsi="Times New Roman"/>
          <w:b/>
          <w:bCs/>
          <w:sz w:val="28"/>
          <w:szCs w:val="28"/>
          <w:lang w:val="uk-UA"/>
        </w:rPr>
        <w:t xml:space="preserve"> </w:t>
      </w:r>
      <w:r w:rsidRPr="00386F55">
        <w:rPr>
          <w:rFonts w:ascii="Times New Roman" w:hAnsi="Times New Roman"/>
          <w:iCs/>
          <w:sz w:val="28"/>
          <w:szCs w:val="28"/>
        </w:rPr>
        <w:t xml:space="preserve">Контроль за </w:t>
      </w:r>
      <w:proofErr w:type="spellStart"/>
      <w:r w:rsidRPr="00386F55">
        <w:rPr>
          <w:rFonts w:ascii="Times New Roman" w:hAnsi="Times New Roman"/>
          <w:iCs/>
          <w:sz w:val="28"/>
          <w:szCs w:val="28"/>
        </w:rPr>
        <w:t>виконанням</w:t>
      </w:r>
      <w:proofErr w:type="spellEnd"/>
      <w:r w:rsidRPr="00386F55">
        <w:rPr>
          <w:rFonts w:ascii="Times New Roman" w:hAnsi="Times New Roman"/>
          <w:iCs/>
          <w:sz w:val="28"/>
          <w:szCs w:val="28"/>
        </w:rPr>
        <w:t xml:space="preserve"> </w:t>
      </w:r>
      <w:proofErr w:type="spellStart"/>
      <w:r w:rsidRPr="00386F55">
        <w:rPr>
          <w:rFonts w:ascii="Times New Roman" w:hAnsi="Times New Roman"/>
          <w:iCs/>
          <w:sz w:val="28"/>
          <w:szCs w:val="28"/>
        </w:rPr>
        <w:t>цього</w:t>
      </w:r>
      <w:proofErr w:type="spellEnd"/>
      <w:r w:rsidRPr="00386F55">
        <w:rPr>
          <w:rFonts w:ascii="Times New Roman" w:hAnsi="Times New Roman"/>
          <w:iCs/>
          <w:sz w:val="28"/>
          <w:szCs w:val="28"/>
        </w:rPr>
        <w:t xml:space="preserve"> </w:t>
      </w:r>
      <w:proofErr w:type="spellStart"/>
      <w:r w:rsidRPr="00386F55">
        <w:rPr>
          <w:rFonts w:ascii="Times New Roman" w:hAnsi="Times New Roman"/>
          <w:iCs/>
          <w:sz w:val="28"/>
          <w:szCs w:val="28"/>
        </w:rPr>
        <w:t>рішення</w:t>
      </w:r>
      <w:proofErr w:type="spellEnd"/>
      <w:r w:rsidRPr="00386F55">
        <w:rPr>
          <w:rFonts w:ascii="Times New Roman" w:hAnsi="Times New Roman"/>
          <w:iCs/>
          <w:sz w:val="28"/>
          <w:szCs w:val="28"/>
        </w:rPr>
        <w:t xml:space="preserve"> </w:t>
      </w:r>
      <w:proofErr w:type="spellStart"/>
      <w:r w:rsidRPr="00386F55">
        <w:rPr>
          <w:rFonts w:ascii="Times New Roman" w:hAnsi="Times New Roman"/>
          <w:iCs/>
          <w:sz w:val="28"/>
          <w:szCs w:val="28"/>
        </w:rPr>
        <w:t>покласти</w:t>
      </w:r>
      <w:proofErr w:type="spellEnd"/>
      <w:r w:rsidRPr="00386F55">
        <w:rPr>
          <w:rFonts w:ascii="Times New Roman" w:hAnsi="Times New Roman"/>
          <w:iCs/>
          <w:sz w:val="28"/>
          <w:szCs w:val="28"/>
        </w:rPr>
        <w:t xml:space="preserve"> на </w:t>
      </w:r>
      <w:r w:rsidR="00592C57">
        <w:rPr>
          <w:rFonts w:ascii="Times New Roman" w:hAnsi="Times New Roman"/>
          <w:sz w:val="28"/>
          <w:szCs w:val="28"/>
          <w:lang w:val="uk-UA"/>
        </w:rPr>
        <w:t xml:space="preserve">директора </w:t>
      </w:r>
      <w:proofErr w:type="spellStart"/>
      <w:r w:rsidR="00592C57" w:rsidRPr="00E57724">
        <w:rPr>
          <w:rStyle w:val="a3"/>
          <w:rFonts w:eastAsia="Microsoft Sans Serif"/>
          <w:sz w:val="28"/>
          <w:szCs w:val="28"/>
        </w:rPr>
        <w:t>комунального</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некомерційного</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підприємства</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Димерська</w:t>
      </w:r>
      <w:proofErr w:type="spellEnd"/>
      <w:r w:rsidR="00592C57" w:rsidRPr="00E57724">
        <w:rPr>
          <w:rStyle w:val="a3"/>
          <w:rFonts w:eastAsia="Microsoft Sans Serif"/>
          <w:sz w:val="28"/>
          <w:szCs w:val="28"/>
        </w:rPr>
        <w:t xml:space="preserve"> центральна </w:t>
      </w:r>
      <w:proofErr w:type="spellStart"/>
      <w:r w:rsidR="00592C57" w:rsidRPr="00E57724">
        <w:rPr>
          <w:rStyle w:val="a3"/>
          <w:rFonts w:eastAsia="Microsoft Sans Serif"/>
          <w:sz w:val="28"/>
          <w:szCs w:val="28"/>
        </w:rPr>
        <w:t>селищна</w:t>
      </w:r>
      <w:proofErr w:type="spellEnd"/>
      <w:r w:rsidR="00592C57" w:rsidRPr="00E57724">
        <w:rPr>
          <w:rStyle w:val="a3"/>
          <w:rFonts w:eastAsia="Microsoft Sans Serif"/>
          <w:sz w:val="28"/>
          <w:szCs w:val="28"/>
        </w:rPr>
        <w:t xml:space="preserve"> </w:t>
      </w:r>
      <w:proofErr w:type="spellStart"/>
      <w:r w:rsidR="00592C57" w:rsidRPr="00E57724">
        <w:rPr>
          <w:rStyle w:val="a3"/>
          <w:rFonts w:eastAsia="Microsoft Sans Serif"/>
          <w:sz w:val="28"/>
          <w:szCs w:val="28"/>
        </w:rPr>
        <w:t>лікарня</w:t>
      </w:r>
      <w:proofErr w:type="spellEnd"/>
      <w:r w:rsidR="00592C57" w:rsidRPr="00E57724">
        <w:rPr>
          <w:rStyle w:val="a3"/>
          <w:rFonts w:eastAsia="Microsoft Sans Serif"/>
          <w:sz w:val="28"/>
          <w:szCs w:val="28"/>
        </w:rPr>
        <w:t xml:space="preserve">» </w:t>
      </w:r>
      <w:r w:rsidR="00592C57">
        <w:rPr>
          <w:rFonts w:ascii="Times New Roman" w:hAnsi="Times New Roman"/>
          <w:sz w:val="28"/>
          <w:szCs w:val="28"/>
          <w:lang w:val="uk-UA"/>
        </w:rPr>
        <w:t xml:space="preserve">Димерської селищної </w:t>
      </w:r>
      <w:r w:rsidRPr="00386F55">
        <w:rPr>
          <w:rFonts w:ascii="Times New Roman" w:hAnsi="Times New Roman"/>
          <w:sz w:val="28"/>
          <w:szCs w:val="28"/>
        </w:rPr>
        <w:t>ради</w:t>
      </w:r>
      <w:r w:rsidR="00C416C3">
        <w:rPr>
          <w:rFonts w:ascii="Times New Roman" w:hAnsi="Times New Roman"/>
          <w:iCs/>
          <w:sz w:val="28"/>
          <w:szCs w:val="28"/>
          <w:lang w:val="uk-UA"/>
        </w:rPr>
        <w:t xml:space="preserve"> Марію </w:t>
      </w:r>
      <w:proofErr w:type="spellStart"/>
      <w:r w:rsidR="00C416C3">
        <w:rPr>
          <w:rFonts w:ascii="Times New Roman" w:hAnsi="Times New Roman"/>
          <w:iCs/>
          <w:sz w:val="28"/>
          <w:szCs w:val="28"/>
          <w:lang w:val="uk-UA"/>
        </w:rPr>
        <w:t>Нехаєнко</w:t>
      </w:r>
      <w:proofErr w:type="spellEnd"/>
      <w:r w:rsidR="00C416C3">
        <w:rPr>
          <w:rFonts w:ascii="Times New Roman" w:hAnsi="Times New Roman"/>
          <w:iCs/>
          <w:sz w:val="28"/>
          <w:szCs w:val="28"/>
          <w:lang w:val="uk-UA"/>
        </w:rPr>
        <w:t>.</w:t>
      </w:r>
    </w:p>
    <w:p w14:paraId="203EA424" w14:textId="11726C97" w:rsidR="009E79DA" w:rsidRDefault="009E79DA" w:rsidP="009E79DA">
      <w:pPr>
        <w:ind w:right="618"/>
        <w:jc w:val="both"/>
        <w:rPr>
          <w:rFonts w:ascii="Times New Roman" w:hAnsi="Times New Roman"/>
          <w:sz w:val="28"/>
          <w:szCs w:val="28"/>
        </w:rPr>
      </w:pPr>
    </w:p>
    <w:p w14:paraId="6DBC8996" w14:textId="77777777" w:rsidR="00592C57" w:rsidRDefault="00592C57" w:rsidP="009E79DA">
      <w:pPr>
        <w:ind w:right="618"/>
        <w:jc w:val="both"/>
        <w:rPr>
          <w:rFonts w:ascii="Times New Roman" w:hAnsi="Times New Roman"/>
          <w:sz w:val="28"/>
          <w:szCs w:val="28"/>
        </w:rPr>
      </w:pPr>
    </w:p>
    <w:p w14:paraId="464C93AC" w14:textId="140EF08C" w:rsidR="009E79DA" w:rsidRDefault="009E79DA" w:rsidP="00C416C3">
      <w:pPr>
        <w:ind w:left="-180"/>
        <w:rPr>
          <w:rFonts w:ascii="Times New Roman" w:hAnsi="Times New Roman"/>
          <w:b/>
          <w:sz w:val="28"/>
          <w:szCs w:val="28"/>
          <w:lang w:eastAsia="ru-RU"/>
        </w:rPr>
      </w:pPr>
      <w:r>
        <w:rPr>
          <w:rFonts w:ascii="Times New Roman" w:hAnsi="Times New Roman"/>
          <w:b/>
          <w:sz w:val="28"/>
          <w:szCs w:val="28"/>
        </w:rPr>
        <w:t xml:space="preserve">   Селищний голова  </w:t>
      </w:r>
      <w:r w:rsidR="0017679D">
        <w:rPr>
          <w:rFonts w:ascii="Times New Roman" w:hAnsi="Times New Roman"/>
          <w:b/>
          <w:sz w:val="28"/>
          <w:szCs w:val="28"/>
        </w:rPr>
        <w:t xml:space="preserve">                        </w:t>
      </w:r>
      <w:r>
        <w:rPr>
          <w:rFonts w:ascii="Times New Roman" w:hAnsi="Times New Roman"/>
          <w:b/>
          <w:sz w:val="28"/>
          <w:szCs w:val="28"/>
        </w:rPr>
        <w:t xml:space="preserve">          </w:t>
      </w:r>
      <w:r w:rsidR="00C416C3">
        <w:rPr>
          <w:rFonts w:ascii="Times New Roman" w:hAnsi="Times New Roman"/>
          <w:b/>
          <w:sz w:val="28"/>
          <w:szCs w:val="28"/>
        </w:rPr>
        <w:t xml:space="preserve"> </w:t>
      </w:r>
      <w:r>
        <w:rPr>
          <w:rFonts w:ascii="Times New Roman" w:hAnsi="Times New Roman"/>
          <w:b/>
          <w:sz w:val="28"/>
          <w:szCs w:val="28"/>
        </w:rPr>
        <w:t xml:space="preserve"> </w:t>
      </w:r>
      <w:r w:rsidR="00C416C3">
        <w:rPr>
          <w:rFonts w:ascii="Times New Roman" w:hAnsi="Times New Roman"/>
          <w:b/>
          <w:sz w:val="28"/>
          <w:szCs w:val="28"/>
        </w:rPr>
        <w:t xml:space="preserve">         </w:t>
      </w:r>
      <w:r>
        <w:rPr>
          <w:rFonts w:ascii="Times New Roman" w:hAnsi="Times New Roman"/>
          <w:b/>
          <w:sz w:val="28"/>
          <w:szCs w:val="28"/>
        </w:rPr>
        <w:t>Володимир ПІДКУРГАННИЙ</w:t>
      </w:r>
    </w:p>
    <w:p w14:paraId="34CDB07B" w14:textId="74F74131" w:rsidR="009E79DA" w:rsidRDefault="009E79DA" w:rsidP="009E79DA">
      <w:pPr>
        <w:ind w:right="450"/>
        <w:jc w:val="both"/>
        <w:rPr>
          <w:rFonts w:ascii="Times New Roman" w:hAnsi="Times New Roman"/>
          <w:b/>
          <w:sz w:val="28"/>
          <w:szCs w:val="28"/>
        </w:rPr>
      </w:pPr>
    </w:p>
    <w:p w14:paraId="4C8CDED3" w14:textId="534D1F64" w:rsidR="00592C57" w:rsidRDefault="00592C57" w:rsidP="009E79DA">
      <w:pPr>
        <w:ind w:right="450"/>
        <w:jc w:val="both"/>
        <w:rPr>
          <w:rFonts w:ascii="Times New Roman" w:hAnsi="Times New Roman"/>
          <w:b/>
          <w:sz w:val="28"/>
          <w:szCs w:val="28"/>
        </w:rPr>
      </w:pPr>
    </w:p>
    <w:p w14:paraId="50BA17E5" w14:textId="0E337A7F" w:rsidR="00592C57" w:rsidRDefault="00592C57" w:rsidP="009E79DA">
      <w:pPr>
        <w:ind w:right="450"/>
        <w:jc w:val="both"/>
        <w:rPr>
          <w:rFonts w:ascii="Times New Roman" w:hAnsi="Times New Roman"/>
          <w:b/>
          <w:sz w:val="28"/>
          <w:szCs w:val="28"/>
        </w:rPr>
      </w:pPr>
    </w:p>
    <w:p w14:paraId="67EF067E" w14:textId="57D8FDFE" w:rsidR="00592C57" w:rsidRDefault="00592C57" w:rsidP="009E79DA">
      <w:pPr>
        <w:ind w:right="450"/>
        <w:jc w:val="both"/>
        <w:rPr>
          <w:rFonts w:ascii="Times New Roman" w:hAnsi="Times New Roman"/>
          <w:b/>
          <w:sz w:val="28"/>
          <w:szCs w:val="28"/>
        </w:rPr>
      </w:pPr>
    </w:p>
    <w:p w14:paraId="3A94DA88" w14:textId="7B906467" w:rsidR="00592C57" w:rsidRDefault="00592C57" w:rsidP="009E79DA">
      <w:pPr>
        <w:ind w:right="450"/>
        <w:jc w:val="both"/>
        <w:rPr>
          <w:rFonts w:ascii="Times New Roman" w:hAnsi="Times New Roman"/>
          <w:b/>
          <w:sz w:val="28"/>
          <w:szCs w:val="28"/>
        </w:rPr>
      </w:pPr>
    </w:p>
    <w:p w14:paraId="6D68AAD1" w14:textId="636E073D" w:rsidR="00592C57" w:rsidRDefault="00592C57" w:rsidP="009E79DA">
      <w:pPr>
        <w:ind w:right="450"/>
        <w:jc w:val="both"/>
        <w:rPr>
          <w:rFonts w:ascii="Times New Roman" w:hAnsi="Times New Roman"/>
          <w:b/>
          <w:sz w:val="28"/>
          <w:szCs w:val="28"/>
        </w:rPr>
      </w:pPr>
    </w:p>
    <w:p w14:paraId="2140EF43" w14:textId="7CFCBE14" w:rsidR="00592C57" w:rsidRDefault="00592C57" w:rsidP="009E79DA">
      <w:pPr>
        <w:ind w:right="450"/>
        <w:jc w:val="both"/>
        <w:rPr>
          <w:rFonts w:ascii="Times New Roman" w:hAnsi="Times New Roman"/>
          <w:b/>
          <w:sz w:val="28"/>
          <w:szCs w:val="28"/>
        </w:rPr>
      </w:pPr>
    </w:p>
    <w:p w14:paraId="0714EE65" w14:textId="77777777" w:rsidR="00592C57" w:rsidRDefault="00592C57" w:rsidP="009E79DA">
      <w:pPr>
        <w:ind w:right="450"/>
        <w:jc w:val="both"/>
        <w:rPr>
          <w:rFonts w:ascii="Times New Roman" w:hAnsi="Times New Roman"/>
          <w:b/>
          <w:sz w:val="28"/>
          <w:szCs w:val="28"/>
        </w:rPr>
      </w:pPr>
    </w:p>
    <w:p w14:paraId="69214CA6" w14:textId="77777777" w:rsidR="00C416C3" w:rsidRPr="00C416C3" w:rsidRDefault="00C416C3" w:rsidP="00C416C3">
      <w:pPr>
        <w:tabs>
          <w:tab w:val="center" w:pos="5012"/>
          <w:tab w:val="center" w:pos="5720"/>
          <w:tab w:val="center" w:pos="6428"/>
          <w:tab w:val="right" w:pos="9074"/>
        </w:tabs>
        <w:rPr>
          <w:rFonts w:ascii="Times New Roman" w:hAnsi="Times New Roman" w:cs="Times New Roman"/>
          <w:sz w:val="28"/>
          <w:szCs w:val="28"/>
        </w:rPr>
      </w:pPr>
      <w:r w:rsidRPr="00C416C3">
        <w:rPr>
          <w:rFonts w:ascii="Times New Roman" w:hAnsi="Times New Roman" w:cs="Times New Roman"/>
          <w:sz w:val="28"/>
          <w:szCs w:val="28"/>
        </w:rPr>
        <w:t xml:space="preserve">селище  Димер </w:t>
      </w:r>
    </w:p>
    <w:p w14:paraId="3D8669ED" w14:textId="77777777" w:rsidR="00C416C3" w:rsidRPr="00C416C3" w:rsidRDefault="00C416C3" w:rsidP="00C416C3">
      <w:pPr>
        <w:tabs>
          <w:tab w:val="center" w:pos="5012"/>
          <w:tab w:val="center" w:pos="5720"/>
          <w:tab w:val="center" w:pos="6428"/>
          <w:tab w:val="right" w:pos="9074"/>
        </w:tabs>
        <w:rPr>
          <w:rFonts w:ascii="Times New Roman" w:hAnsi="Times New Roman" w:cs="Times New Roman"/>
          <w:sz w:val="28"/>
          <w:szCs w:val="28"/>
          <w:lang w:eastAsia="zh-CN"/>
        </w:rPr>
      </w:pPr>
      <w:r w:rsidRPr="00C416C3">
        <w:rPr>
          <w:rFonts w:ascii="Times New Roman" w:hAnsi="Times New Roman" w:cs="Times New Roman"/>
          <w:sz w:val="28"/>
          <w:szCs w:val="28"/>
        </w:rPr>
        <w:t>23 грудня 2025 року</w:t>
      </w:r>
    </w:p>
    <w:p w14:paraId="524C9A86" w14:textId="689A78F8" w:rsidR="009E79DA" w:rsidRDefault="00C416C3" w:rsidP="00C416C3">
      <w:pPr>
        <w:ind w:right="450"/>
        <w:jc w:val="both"/>
        <w:rPr>
          <w:rFonts w:ascii="Times New Roman" w:hAnsi="Times New Roman"/>
          <w:b/>
          <w:sz w:val="28"/>
          <w:szCs w:val="28"/>
        </w:rPr>
      </w:pPr>
      <w:r w:rsidRPr="00C416C3">
        <w:rPr>
          <w:rFonts w:ascii="Times New Roman" w:hAnsi="Times New Roman" w:cs="Times New Roman"/>
          <w:sz w:val="28"/>
          <w:szCs w:val="28"/>
        </w:rPr>
        <w:t>№ -77-VІІІ</w:t>
      </w:r>
    </w:p>
    <w:p w14:paraId="468E3AC0" w14:textId="77777777" w:rsidR="00C416C3" w:rsidRDefault="00C416C3" w:rsidP="009E79DA">
      <w:pPr>
        <w:jc w:val="both"/>
        <w:rPr>
          <w:rFonts w:ascii="Times New Roman" w:hAnsi="Times New Roman"/>
          <w:b/>
          <w:sz w:val="28"/>
          <w:szCs w:val="28"/>
        </w:rPr>
      </w:pPr>
    </w:p>
    <w:p w14:paraId="77FF5812" w14:textId="0847D39F" w:rsidR="003C30FD" w:rsidRDefault="009E79DA" w:rsidP="009E79DA">
      <w:pPr>
        <w:jc w:val="both"/>
        <w:rPr>
          <w:rFonts w:ascii="Times New Roman" w:hAnsi="Times New Roman"/>
          <w:sz w:val="28"/>
          <w:szCs w:val="28"/>
        </w:rPr>
      </w:pPr>
      <w:r>
        <w:rPr>
          <w:rFonts w:ascii="Times New Roman" w:hAnsi="Times New Roman"/>
          <w:sz w:val="28"/>
          <w:szCs w:val="28"/>
        </w:rPr>
        <w:lastRenderedPageBreak/>
        <w:t xml:space="preserve">                                                                           </w:t>
      </w:r>
    </w:p>
    <w:p w14:paraId="5FD0E0F7" w14:textId="75667E11" w:rsidR="009E79DA" w:rsidRDefault="009E79DA" w:rsidP="003C30FD">
      <w:pPr>
        <w:ind w:left="4956" w:firstLine="708"/>
        <w:jc w:val="both"/>
        <w:rPr>
          <w:rFonts w:ascii="Times New Roman" w:hAnsi="Times New Roman"/>
          <w:sz w:val="28"/>
          <w:szCs w:val="28"/>
        </w:rPr>
      </w:pPr>
      <w:r>
        <w:rPr>
          <w:rFonts w:ascii="Times New Roman" w:hAnsi="Times New Roman"/>
          <w:sz w:val="28"/>
          <w:szCs w:val="28"/>
        </w:rPr>
        <w:t xml:space="preserve"> Додаток 1</w:t>
      </w:r>
    </w:p>
    <w:p w14:paraId="787881A4" w14:textId="09597423" w:rsidR="009E79DA" w:rsidRDefault="009E79DA" w:rsidP="009E79DA">
      <w:pPr>
        <w:jc w:val="both"/>
        <w:rPr>
          <w:rFonts w:ascii="Times New Roman" w:hAnsi="Times New Roman"/>
          <w:sz w:val="28"/>
          <w:szCs w:val="28"/>
          <w:lang w:eastAsia="ru-RU"/>
        </w:rPr>
      </w:pPr>
      <w:r>
        <w:rPr>
          <w:rFonts w:ascii="Times New Roman" w:hAnsi="Times New Roman"/>
          <w:sz w:val="28"/>
          <w:szCs w:val="28"/>
        </w:rPr>
        <w:t xml:space="preserve">                                                              </w:t>
      </w:r>
      <w:r w:rsidR="00EF2C5F">
        <w:rPr>
          <w:rFonts w:ascii="Times New Roman" w:hAnsi="Times New Roman"/>
          <w:sz w:val="28"/>
          <w:szCs w:val="28"/>
        </w:rPr>
        <w:t xml:space="preserve"> </w:t>
      </w:r>
      <w:r>
        <w:rPr>
          <w:rFonts w:ascii="Times New Roman" w:hAnsi="Times New Roman"/>
          <w:sz w:val="28"/>
          <w:szCs w:val="28"/>
        </w:rPr>
        <w:t xml:space="preserve">до рішення Димерської селищної ради </w:t>
      </w:r>
    </w:p>
    <w:p w14:paraId="34DC6064" w14:textId="77777777" w:rsidR="00C416C3" w:rsidRDefault="009E79DA" w:rsidP="00C416C3">
      <w:pPr>
        <w:ind w:right="450"/>
        <w:jc w:val="both"/>
        <w:rPr>
          <w:rFonts w:ascii="Times New Roman" w:hAnsi="Times New Roman"/>
          <w:b/>
          <w:sz w:val="28"/>
          <w:szCs w:val="28"/>
        </w:rPr>
      </w:pPr>
      <w:r>
        <w:rPr>
          <w:rFonts w:ascii="Times New Roman" w:hAnsi="Times New Roman"/>
          <w:sz w:val="28"/>
          <w:szCs w:val="28"/>
        </w:rPr>
        <w:t xml:space="preserve">                                                               </w:t>
      </w:r>
      <w:r w:rsidR="004D1237">
        <w:rPr>
          <w:rFonts w:ascii="Times New Roman" w:hAnsi="Times New Roman"/>
          <w:sz w:val="28"/>
          <w:szCs w:val="28"/>
        </w:rPr>
        <w:t xml:space="preserve">від </w:t>
      </w:r>
      <w:r w:rsidR="00C416C3" w:rsidRPr="00C416C3">
        <w:rPr>
          <w:rFonts w:ascii="Times New Roman" w:hAnsi="Times New Roman" w:cs="Times New Roman"/>
          <w:sz w:val="28"/>
          <w:szCs w:val="28"/>
        </w:rPr>
        <w:t>23 грудня 2025 року</w:t>
      </w:r>
      <w:r w:rsidR="00C416C3">
        <w:rPr>
          <w:rFonts w:ascii="Times New Roman" w:hAnsi="Times New Roman" w:cs="Times New Roman"/>
          <w:sz w:val="28"/>
          <w:szCs w:val="28"/>
        </w:rPr>
        <w:t xml:space="preserve"> </w:t>
      </w:r>
      <w:r w:rsidR="00C416C3" w:rsidRPr="00C416C3">
        <w:rPr>
          <w:rFonts w:ascii="Times New Roman" w:hAnsi="Times New Roman" w:cs="Times New Roman"/>
          <w:sz w:val="28"/>
          <w:szCs w:val="28"/>
        </w:rPr>
        <w:t>№ -77-VІІІ</w:t>
      </w:r>
    </w:p>
    <w:bookmarkEnd w:id="1"/>
    <w:p w14:paraId="69C245F9" w14:textId="63817D8B" w:rsidR="009E79DA" w:rsidRPr="009E79DA" w:rsidRDefault="009E79DA" w:rsidP="009E79DA">
      <w:pPr>
        <w:jc w:val="both"/>
        <w:rPr>
          <w:rFonts w:ascii="Times New Roman" w:hAnsi="Times New Roman"/>
          <w:sz w:val="28"/>
          <w:szCs w:val="28"/>
        </w:rPr>
      </w:pPr>
    </w:p>
    <w:p w14:paraId="637653B5" w14:textId="77777777" w:rsidR="009E79DA" w:rsidRDefault="009E79DA" w:rsidP="009E79DA">
      <w:pPr>
        <w:pStyle w:val="11"/>
        <w:keepNext/>
        <w:keepLines/>
        <w:spacing w:line="240" w:lineRule="auto"/>
      </w:pPr>
    </w:p>
    <w:p w14:paraId="6C7598D2" w14:textId="77B1CF20" w:rsidR="00E57724" w:rsidRDefault="00BE1F2B" w:rsidP="00C416C3">
      <w:pPr>
        <w:pStyle w:val="11"/>
        <w:keepNext/>
        <w:keepLines/>
        <w:spacing w:after="0" w:line="240" w:lineRule="auto"/>
        <w:jc w:val="center"/>
        <w:rPr>
          <w:sz w:val="28"/>
          <w:szCs w:val="28"/>
        </w:rPr>
      </w:pPr>
      <w:r w:rsidRPr="009462F9">
        <w:rPr>
          <w:sz w:val="28"/>
          <w:szCs w:val="28"/>
        </w:rPr>
        <w:t>ПРОГРАМА</w:t>
      </w:r>
      <w:bookmarkEnd w:id="0"/>
      <w:r w:rsidRPr="009462F9">
        <w:rPr>
          <w:sz w:val="28"/>
          <w:szCs w:val="28"/>
        </w:rPr>
        <w:br/>
      </w:r>
      <w:r w:rsidRPr="009462F9">
        <w:rPr>
          <w:rStyle w:val="a3"/>
          <w:sz w:val="28"/>
          <w:szCs w:val="28"/>
        </w:rPr>
        <w:t xml:space="preserve">розвитку комунального некомерційного підприємства </w:t>
      </w:r>
      <w:r w:rsidR="00E57724">
        <w:rPr>
          <w:rStyle w:val="a3"/>
          <w:sz w:val="28"/>
          <w:szCs w:val="28"/>
        </w:rPr>
        <w:t>«</w:t>
      </w:r>
      <w:proofErr w:type="spellStart"/>
      <w:r w:rsidRPr="009462F9">
        <w:rPr>
          <w:rStyle w:val="a3"/>
          <w:sz w:val="28"/>
          <w:szCs w:val="28"/>
        </w:rPr>
        <w:t>Димерська</w:t>
      </w:r>
      <w:proofErr w:type="spellEnd"/>
      <w:r w:rsidRPr="009462F9">
        <w:rPr>
          <w:rStyle w:val="a3"/>
          <w:sz w:val="28"/>
          <w:szCs w:val="28"/>
        </w:rPr>
        <w:t xml:space="preserve"> центральна селищна лікарня»</w:t>
      </w:r>
      <w:r w:rsidR="00E57724" w:rsidRPr="00E57724">
        <w:rPr>
          <w:rStyle w:val="a3"/>
          <w:sz w:val="28"/>
          <w:szCs w:val="28"/>
        </w:rPr>
        <w:t xml:space="preserve"> </w:t>
      </w:r>
      <w:r w:rsidR="00E57724">
        <w:rPr>
          <w:rStyle w:val="a3"/>
          <w:sz w:val="28"/>
          <w:szCs w:val="28"/>
        </w:rPr>
        <w:t xml:space="preserve">Димерської </w:t>
      </w:r>
      <w:r w:rsidR="00E57724" w:rsidRPr="009462F9">
        <w:rPr>
          <w:rStyle w:val="a3"/>
          <w:sz w:val="28"/>
          <w:szCs w:val="28"/>
        </w:rPr>
        <w:t>селищної ради</w:t>
      </w:r>
      <w:bookmarkStart w:id="3" w:name="bookmark2"/>
    </w:p>
    <w:p w14:paraId="3BF14919" w14:textId="66470518" w:rsidR="00E94677" w:rsidRDefault="009462F9" w:rsidP="00C416C3">
      <w:pPr>
        <w:pStyle w:val="11"/>
        <w:keepNext/>
        <w:keepLines/>
        <w:spacing w:after="0" w:line="240" w:lineRule="auto"/>
        <w:jc w:val="center"/>
        <w:rPr>
          <w:sz w:val="28"/>
          <w:szCs w:val="28"/>
        </w:rPr>
      </w:pPr>
      <w:r w:rsidRPr="009462F9">
        <w:rPr>
          <w:sz w:val="28"/>
          <w:szCs w:val="28"/>
        </w:rPr>
        <w:t xml:space="preserve"> </w:t>
      </w:r>
      <w:r w:rsidR="00E96D1D">
        <w:rPr>
          <w:sz w:val="28"/>
          <w:szCs w:val="28"/>
        </w:rPr>
        <w:t>на 202</w:t>
      </w:r>
      <w:r w:rsidR="003C30FD">
        <w:rPr>
          <w:sz w:val="28"/>
          <w:szCs w:val="28"/>
        </w:rPr>
        <w:t>6</w:t>
      </w:r>
      <w:r w:rsidR="00206355">
        <w:rPr>
          <w:sz w:val="28"/>
          <w:szCs w:val="28"/>
        </w:rPr>
        <w:t xml:space="preserve"> </w:t>
      </w:r>
      <w:bookmarkEnd w:id="3"/>
      <w:r w:rsidR="00A81383">
        <w:rPr>
          <w:sz w:val="28"/>
          <w:szCs w:val="28"/>
        </w:rPr>
        <w:t>р</w:t>
      </w:r>
      <w:r w:rsidR="00C416C3">
        <w:rPr>
          <w:sz w:val="28"/>
          <w:szCs w:val="28"/>
        </w:rPr>
        <w:t>ік</w:t>
      </w:r>
    </w:p>
    <w:p w14:paraId="4D9B4E6C" w14:textId="77777777" w:rsidR="00C416C3" w:rsidRPr="009462F9" w:rsidRDefault="00C416C3" w:rsidP="00C416C3">
      <w:pPr>
        <w:pStyle w:val="11"/>
        <w:keepNext/>
        <w:keepLines/>
        <w:spacing w:after="0" w:line="240" w:lineRule="auto"/>
        <w:jc w:val="center"/>
        <w:rPr>
          <w:sz w:val="28"/>
          <w:szCs w:val="28"/>
        </w:rPr>
      </w:pPr>
    </w:p>
    <w:p w14:paraId="328E24E4" w14:textId="758979FF" w:rsidR="00E94677" w:rsidRPr="009462F9" w:rsidRDefault="00BE1F2B" w:rsidP="00A81383">
      <w:pPr>
        <w:pStyle w:val="1"/>
        <w:spacing w:line="240" w:lineRule="auto"/>
        <w:jc w:val="center"/>
        <w:rPr>
          <w:b/>
          <w:bCs/>
          <w:sz w:val="28"/>
          <w:szCs w:val="28"/>
        </w:rPr>
      </w:pPr>
      <w:r w:rsidRPr="009462F9">
        <w:rPr>
          <w:b/>
          <w:bCs/>
          <w:sz w:val="28"/>
          <w:szCs w:val="28"/>
        </w:rPr>
        <w:t>ПАСПОРТ ПРОГРАМИ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90"/>
        <w:gridCol w:w="3672"/>
        <w:gridCol w:w="4947"/>
      </w:tblGrid>
      <w:tr w:rsidR="00E94677" w:rsidRPr="009462F9" w14:paraId="187826A9" w14:textId="77777777" w:rsidTr="0017679D">
        <w:trPr>
          <w:trHeight w:hRule="exact" w:val="1493"/>
          <w:jc w:val="center"/>
        </w:trPr>
        <w:tc>
          <w:tcPr>
            <w:tcW w:w="590" w:type="dxa"/>
            <w:tcBorders>
              <w:top w:val="single" w:sz="4" w:space="0" w:color="auto"/>
              <w:left w:val="single" w:sz="4" w:space="0" w:color="auto"/>
            </w:tcBorders>
            <w:shd w:val="clear" w:color="auto" w:fill="auto"/>
            <w:vAlign w:val="center"/>
          </w:tcPr>
          <w:p w14:paraId="122A0C62" w14:textId="77777777" w:rsidR="00E94677" w:rsidRPr="009462F9" w:rsidRDefault="00BE1F2B">
            <w:pPr>
              <w:pStyle w:val="a5"/>
              <w:spacing w:after="0" w:line="240" w:lineRule="auto"/>
              <w:jc w:val="both"/>
              <w:rPr>
                <w:sz w:val="28"/>
                <w:szCs w:val="28"/>
              </w:rPr>
            </w:pPr>
            <w:r w:rsidRPr="009462F9">
              <w:rPr>
                <w:sz w:val="28"/>
                <w:szCs w:val="28"/>
              </w:rPr>
              <w:t>1.</w:t>
            </w:r>
          </w:p>
        </w:tc>
        <w:tc>
          <w:tcPr>
            <w:tcW w:w="3672" w:type="dxa"/>
            <w:tcBorders>
              <w:top w:val="single" w:sz="4" w:space="0" w:color="auto"/>
              <w:left w:val="single" w:sz="4" w:space="0" w:color="auto"/>
            </w:tcBorders>
            <w:shd w:val="clear" w:color="auto" w:fill="auto"/>
            <w:vAlign w:val="center"/>
          </w:tcPr>
          <w:p w14:paraId="7229BF00" w14:textId="77777777" w:rsidR="00E94677" w:rsidRPr="009462F9" w:rsidRDefault="00BE1F2B" w:rsidP="0017679D">
            <w:pPr>
              <w:pStyle w:val="a5"/>
              <w:spacing w:after="240" w:line="240" w:lineRule="auto"/>
              <w:rPr>
                <w:sz w:val="28"/>
                <w:szCs w:val="28"/>
              </w:rPr>
            </w:pPr>
            <w:r w:rsidRPr="009462F9">
              <w:rPr>
                <w:sz w:val="28"/>
                <w:szCs w:val="28"/>
              </w:rPr>
              <w:t>Ініціатор розроблення</w:t>
            </w:r>
          </w:p>
          <w:p w14:paraId="46915411" w14:textId="77777777" w:rsidR="00E94677" w:rsidRPr="009462F9" w:rsidRDefault="00BE1F2B" w:rsidP="0017679D">
            <w:pPr>
              <w:pStyle w:val="a5"/>
              <w:spacing w:after="0" w:line="240" w:lineRule="auto"/>
              <w:rPr>
                <w:sz w:val="28"/>
                <w:szCs w:val="28"/>
              </w:rPr>
            </w:pPr>
            <w:r w:rsidRPr="009462F9">
              <w:rPr>
                <w:sz w:val="28"/>
                <w:szCs w:val="28"/>
              </w:rPr>
              <w:t>Програми</w:t>
            </w:r>
          </w:p>
        </w:tc>
        <w:tc>
          <w:tcPr>
            <w:tcW w:w="4947" w:type="dxa"/>
            <w:tcBorders>
              <w:top w:val="single" w:sz="4" w:space="0" w:color="auto"/>
              <w:left w:val="single" w:sz="4" w:space="0" w:color="auto"/>
              <w:right w:val="single" w:sz="4" w:space="0" w:color="auto"/>
            </w:tcBorders>
            <w:shd w:val="clear" w:color="auto" w:fill="auto"/>
            <w:vAlign w:val="center"/>
          </w:tcPr>
          <w:p w14:paraId="5052EDC3" w14:textId="01A2A587" w:rsidR="00E94677" w:rsidRPr="009462F9" w:rsidRDefault="00BE1F2B" w:rsidP="00E57724">
            <w:pPr>
              <w:pStyle w:val="a5"/>
              <w:spacing w:after="0" w:line="259" w:lineRule="auto"/>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54AA9C07" w14:textId="77777777" w:rsidTr="0017679D">
        <w:trPr>
          <w:trHeight w:hRule="exact" w:val="1416"/>
          <w:jc w:val="center"/>
        </w:trPr>
        <w:tc>
          <w:tcPr>
            <w:tcW w:w="590" w:type="dxa"/>
            <w:tcBorders>
              <w:top w:val="single" w:sz="4" w:space="0" w:color="auto"/>
              <w:left w:val="single" w:sz="4" w:space="0" w:color="auto"/>
            </w:tcBorders>
            <w:shd w:val="clear" w:color="auto" w:fill="auto"/>
            <w:vAlign w:val="center"/>
          </w:tcPr>
          <w:p w14:paraId="546FEC8C" w14:textId="77777777" w:rsidR="00E94677" w:rsidRPr="009462F9" w:rsidRDefault="00BE1F2B">
            <w:pPr>
              <w:pStyle w:val="a5"/>
              <w:spacing w:after="0" w:line="240" w:lineRule="auto"/>
              <w:jc w:val="both"/>
              <w:rPr>
                <w:sz w:val="28"/>
                <w:szCs w:val="28"/>
              </w:rPr>
            </w:pPr>
            <w:r w:rsidRPr="009462F9">
              <w:rPr>
                <w:sz w:val="28"/>
                <w:szCs w:val="28"/>
              </w:rPr>
              <w:t>2.</w:t>
            </w:r>
          </w:p>
        </w:tc>
        <w:tc>
          <w:tcPr>
            <w:tcW w:w="3672" w:type="dxa"/>
            <w:tcBorders>
              <w:top w:val="single" w:sz="4" w:space="0" w:color="auto"/>
              <w:left w:val="single" w:sz="4" w:space="0" w:color="auto"/>
            </w:tcBorders>
            <w:shd w:val="clear" w:color="auto" w:fill="auto"/>
            <w:vAlign w:val="center"/>
          </w:tcPr>
          <w:p w14:paraId="64D297D1" w14:textId="77777777" w:rsidR="00E94677" w:rsidRPr="009462F9" w:rsidRDefault="00BE1F2B" w:rsidP="0017679D">
            <w:pPr>
              <w:pStyle w:val="a5"/>
              <w:spacing w:after="0" w:line="240" w:lineRule="auto"/>
              <w:rPr>
                <w:sz w:val="28"/>
                <w:szCs w:val="28"/>
              </w:rPr>
            </w:pPr>
            <w:r w:rsidRPr="009462F9">
              <w:rPr>
                <w:sz w:val="28"/>
                <w:szCs w:val="28"/>
              </w:rPr>
              <w:t>Розробник Програми</w:t>
            </w:r>
          </w:p>
        </w:tc>
        <w:tc>
          <w:tcPr>
            <w:tcW w:w="4947" w:type="dxa"/>
            <w:tcBorders>
              <w:top w:val="single" w:sz="4" w:space="0" w:color="auto"/>
              <w:left w:val="single" w:sz="4" w:space="0" w:color="auto"/>
              <w:right w:val="single" w:sz="4" w:space="0" w:color="auto"/>
            </w:tcBorders>
            <w:shd w:val="clear" w:color="auto" w:fill="auto"/>
          </w:tcPr>
          <w:p w14:paraId="7E170869" w14:textId="77E7474A" w:rsidR="00E94677" w:rsidRPr="009462F9" w:rsidRDefault="00BE1F2B" w:rsidP="00E57724">
            <w:pPr>
              <w:pStyle w:val="a5"/>
              <w:spacing w:after="0"/>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17A6E867" w14:textId="77777777" w:rsidTr="0017679D">
        <w:trPr>
          <w:trHeight w:hRule="exact" w:val="1421"/>
          <w:jc w:val="center"/>
        </w:trPr>
        <w:tc>
          <w:tcPr>
            <w:tcW w:w="590" w:type="dxa"/>
            <w:tcBorders>
              <w:top w:val="single" w:sz="4" w:space="0" w:color="auto"/>
              <w:left w:val="single" w:sz="4" w:space="0" w:color="auto"/>
            </w:tcBorders>
            <w:shd w:val="clear" w:color="auto" w:fill="auto"/>
            <w:vAlign w:val="center"/>
          </w:tcPr>
          <w:p w14:paraId="3030AA5C" w14:textId="77777777" w:rsidR="00E94677" w:rsidRPr="009462F9" w:rsidRDefault="00BE1F2B">
            <w:pPr>
              <w:pStyle w:val="a5"/>
              <w:spacing w:after="0" w:line="240" w:lineRule="auto"/>
              <w:jc w:val="both"/>
              <w:rPr>
                <w:sz w:val="28"/>
                <w:szCs w:val="28"/>
              </w:rPr>
            </w:pPr>
            <w:r w:rsidRPr="009462F9">
              <w:rPr>
                <w:sz w:val="28"/>
                <w:szCs w:val="28"/>
              </w:rPr>
              <w:t>3.</w:t>
            </w:r>
          </w:p>
        </w:tc>
        <w:tc>
          <w:tcPr>
            <w:tcW w:w="3672" w:type="dxa"/>
            <w:tcBorders>
              <w:top w:val="single" w:sz="4" w:space="0" w:color="auto"/>
              <w:left w:val="single" w:sz="4" w:space="0" w:color="auto"/>
            </w:tcBorders>
            <w:shd w:val="clear" w:color="auto" w:fill="auto"/>
            <w:vAlign w:val="center"/>
          </w:tcPr>
          <w:p w14:paraId="560461E3" w14:textId="77777777" w:rsidR="00E94677" w:rsidRPr="009462F9" w:rsidRDefault="00BE1F2B" w:rsidP="0017679D">
            <w:pPr>
              <w:pStyle w:val="a5"/>
              <w:spacing w:after="0" w:line="259" w:lineRule="auto"/>
              <w:rPr>
                <w:sz w:val="28"/>
                <w:szCs w:val="28"/>
              </w:rPr>
            </w:pPr>
            <w:r w:rsidRPr="009462F9">
              <w:rPr>
                <w:sz w:val="28"/>
                <w:szCs w:val="28"/>
              </w:rPr>
              <w:t>Відповідальний виконавець Програми</w:t>
            </w:r>
          </w:p>
        </w:tc>
        <w:tc>
          <w:tcPr>
            <w:tcW w:w="4947" w:type="dxa"/>
            <w:tcBorders>
              <w:top w:val="single" w:sz="4" w:space="0" w:color="auto"/>
              <w:left w:val="single" w:sz="4" w:space="0" w:color="auto"/>
              <w:right w:val="single" w:sz="4" w:space="0" w:color="auto"/>
            </w:tcBorders>
            <w:shd w:val="clear" w:color="auto" w:fill="auto"/>
          </w:tcPr>
          <w:p w14:paraId="012C32D6" w14:textId="0FBEBFB7" w:rsidR="00E94677" w:rsidRPr="009462F9" w:rsidRDefault="00BE1F2B" w:rsidP="00E57724">
            <w:pPr>
              <w:pStyle w:val="a5"/>
              <w:spacing w:after="0" w:line="259" w:lineRule="auto"/>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20EA82FE" w14:textId="77777777" w:rsidTr="0017679D">
        <w:trPr>
          <w:trHeight w:hRule="exact" w:val="1414"/>
          <w:jc w:val="center"/>
        </w:trPr>
        <w:tc>
          <w:tcPr>
            <w:tcW w:w="590" w:type="dxa"/>
            <w:tcBorders>
              <w:top w:val="single" w:sz="4" w:space="0" w:color="auto"/>
              <w:left w:val="single" w:sz="4" w:space="0" w:color="auto"/>
            </w:tcBorders>
            <w:shd w:val="clear" w:color="auto" w:fill="auto"/>
            <w:vAlign w:val="center"/>
          </w:tcPr>
          <w:p w14:paraId="792E74C8" w14:textId="77777777" w:rsidR="00E94677" w:rsidRPr="009462F9" w:rsidRDefault="00BE1F2B">
            <w:pPr>
              <w:pStyle w:val="a5"/>
              <w:spacing w:after="0" w:line="240" w:lineRule="auto"/>
              <w:jc w:val="both"/>
              <w:rPr>
                <w:sz w:val="28"/>
                <w:szCs w:val="28"/>
              </w:rPr>
            </w:pPr>
            <w:r w:rsidRPr="009462F9">
              <w:rPr>
                <w:sz w:val="28"/>
                <w:szCs w:val="28"/>
              </w:rPr>
              <w:t>4.</w:t>
            </w:r>
          </w:p>
        </w:tc>
        <w:tc>
          <w:tcPr>
            <w:tcW w:w="3672" w:type="dxa"/>
            <w:tcBorders>
              <w:top w:val="single" w:sz="4" w:space="0" w:color="auto"/>
              <w:left w:val="single" w:sz="4" w:space="0" w:color="auto"/>
            </w:tcBorders>
            <w:shd w:val="clear" w:color="auto" w:fill="auto"/>
            <w:vAlign w:val="center"/>
          </w:tcPr>
          <w:p w14:paraId="06431F4C" w14:textId="77777777" w:rsidR="00E94677" w:rsidRPr="009462F9" w:rsidRDefault="00BE1F2B" w:rsidP="0017679D">
            <w:pPr>
              <w:pStyle w:val="a5"/>
              <w:spacing w:after="0" w:line="240" w:lineRule="auto"/>
              <w:rPr>
                <w:sz w:val="28"/>
                <w:szCs w:val="28"/>
              </w:rPr>
            </w:pPr>
            <w:r w:rsidRPr="009462F9">
              <w:rPr>
                <w:sz w:val="28"/>
                <w:szCs w:val="28"/>
              </w:rPr>
              <w:t>Учасники програми</w:t>
            </w:r>
          </w:p>
        </w:tc>
        <w:tc>
          <w:tcPr>
            <w:tcW w:w="4947" w:type="dxa"/>
            <w:tcBorders>
              <w:top w:val="single" w:sz="4" w:space="0" w:color="auto"/>
              <w:left w:val="single" w:sz="4" w:space="0" w:color="auto"/>
              <w:right w:val="single" w:sz="4" w:space="0" w:color="auto"/>
            </w:tcBorders>
            <w:shd w:val="clear" w:color="auto" w:fill="auto"/>
          </w:tcPr>
          <w:p w14:paraId="5814616D" w14:textId="650786EA" w:rsidR="00E94677" w:rsidRPr="009462F9" w:rsidRDefault="00BE1F2B" w:rsidP="00E57724">
            <w:pPr>
              <w:pStyle w:val="a5"/>
              <w:spacing w:after="0"/>
              <w:jc w:val="both"/>
              <w:rPr>
                <w:sz w:val="28"/>
                <w:szCs w:val="28"/>
              </w:rPr>
            </w:pPr>
            <w:r w:rsidRPr="009462F9">
              <w:rPr>
                <w:sz w:val="28"/>
                <w:szCs w:val="28"/>
              </w:rPr>
              <w:t>Комунальне некомерційне підприє</w:t>
            </w:r>
            <w:r w:rsidR="0017679D">
              <w:rPr>
                <w:sz w:val="28"/>
                <w:szCs w:val="28"/>
              </w:rPr>
              <w:t>мство «</w:t>
            </w:r>
            <w:proofErr w:type="spellStart"/>
            <w:r w:rsidRPr="009462F9">
              <w:rPr>
                <w:sz w:val="28"/>
                <w:szCs w:val="28"/>
              </w:rPr>
              <w:t>Димерська</w:t>
            </w:r>
            <w:proofErr w:type="spellEnd"/>
            <w:r w:rsidRPr="009462F9">
              <w:rPr>
                <w:sz w:val="28"/>
                <w:szCs w:val="28"/>
              </w:rPr>
              <w:t xml:space="preserve"> центральна селищна лікарня»</w:t>
            </w:r>
            <w:r w:rsidR="00E57724">
              <w:rPr>
                <w:sz w:val="28"/>
                <w:szCs w:val="28"/>
              </w:rPr>
              <w:t xml:space="preserve"> Димерської селищної ради</w:t>
            </w:r>
          </w:p>
        </w:tc>
      </w:tr>
      <w:tr w:rsidR="00E94677" w:rsidRPr="009462F9" w14:paraId="62752034" w14:textId="77777777" w:rsidTr="009462F9">
        <w:trPr>
          <w:trHeight w:hRule="exact" w:val="590"/>
          <w:jc w:val="center"/>
        </w:trPr>
        <w:tc>
          <w:tcPr>
            <w:tcW w:w="590" w:type="dxa"/>
            <w:tcBorders>
              <w:top w:val="single" w:sz="4" w:space="0" w:color="auto"/>
              <w:left w:val="single" w:sz="4" w:space="0" w:color="auto"/>
            </w:tcBorders>
            <w:shd w:val="clear" w:color="auto" w:fill="auto"/>
          </w:tcPr>
          <w:p w14:paraId="5FB00F6E" w14:textId="77777777" w:rsidR="00E94677" w:rsidRPr="009462F9" w:rsidRDefault="00BE1F2B">
            <w:pPr>
              <w:pStyle w:val="a5"/>
              <w:spacing w:after="0" w:line="240" w:lineRule="auto"/>
              <w:jc w:val="both"/>
              <w:rPr>
                <w:sz w:val="28"/>
                <w:szCs w:val="28"/>
              </w:rPr>
            </w:pPr>
            <w:r w:rsidRPr="009462F9">
              <w:rPr>
                <w:sz w:val="28"/>
                <w:szCs w:val="28"/>
              </w:rPr>
              <w:t>5.</w:t>
            </w:r>
          </w:p>
        </w:tc>
        <w:tc>
          <w:tcPr>
            <w:tcW w:w="3672" w:type="dxa"/>
            <w:tcBorders>
              <w:top w:val="single" w:sz="4" w:space="0" w:color="auto"/>
              <w:left w:val="single" w:sz="4" w:space="0" w:color="auto"/>
            </w:tcBorders>
            <w:shd w:val="clear" w:color="auto" w:fill="auto"/>
          </w:tcPr>
          <w:p w14:paraId="004CE1E8" w14:textId="77777777" w:rsidR="00E94677" w:rsidRPr="009462F9" w:rsidRDefault="00BE1F2B" w:rsidP="0017679D">
            <w:pPr>
              <w:pStyle w:val="a5"/>
              <w:spacing w:after="0" w:line="240" w:lineRule="auto"/>
              <w:rPr>
                <w:sz w:val="28"/>
                <w:szCs w:val="28"/>
              </w:rPr>
            </w:pPr>
            <w:r w:rsidRPr="009462F9">
              <w:rPr>
                <w:sz w:val="28"/>
                <w:szCs w:val="28"/>
              </w:rPr>
              <w:t>Термін реалізації Програми</w:t>
            </w:r>
          </w:p>
        </w:tc>
        <w:tc>
          <w:tcPr>
            <w:tcW w:w="4947" w:type="dxa"/>
            <w:tcBorders>
              <w:top w:val="single" w:sz="4" w:space="0" w:color="auto"/>
              <w:left w:val="single" w:sz="4" w:space="0" w:color="auto"/>
              <w:right w:val="single" w:sz="4" w:space="0" w:color="auto"/>
            </w:tcBorders>
            <w:shd w:val="clear" w:color="auto" w:fill="auto"/>
          </w:tcPr>
          <w:p w14:paraId="208326D3" w14:textId="17F14909" w:rsidR="00E94677" w:rsidRPr="009462F9" w:rsidRDefault="00A81383" w:rsidP="0017679D">
            <w:pPr>
              <w:pStyle w:val="a5"/>
              <w:spacing w:after="0" w:line="240" w:lineRule="auto"/>
              <w:jc w:val="both"/>
              <w:rPr>
                <w:sz w:val="28"/>
                <w:szCs w:val="28"/>
              </w:rPr>
            </w:pPr>
            <w:r>
              <w:rPr>
                <w:sz w:val="28"/>
                <w:szCs w:val="28"/>
              </w:rPr>
              <w:t>2026</w:t>
            </w:r>
            <w:r w:rsidR="00BE1F2B" w:rsidRPr="009462F9">
              <w:rPr>
                <w:sz w:val="28"/>
                <w:szCs w:val="28"/>
              </w:rPr>
              <w:t xml:space="preserve"> рік</w:t>
            </w:r>
          </w:p>
        </w:tc>
      </w:tr>
      <w:tr w:rsidR="00E94677" w:rsidRPr="009462F9" w14:paraId="4E5DCEF0" w14:textId="77777777" w:rsidTr="009462F9">
        <w:trPr>
          <w:trHeight w:hRule="exact" w:val="912"/>
          <w:jc w:val="center"/>
        </w:trPr>
        <w:tc>
          <w:tcPr>
            <w:tcW w:w="590" w:type="dxa"/>
            <w:tcBorders>
              <w:top w:val="single" w:sz="4" w:space="0" w:color="auto"/>
              <w:left w:val="single" w:sz="4" w:space="0" w:color="auto"/>
            </w:tcBorders>
            <w:shd w:val="clear" w:color="auto" w:fill="auto"/>
            <w:vAlign w:val="center"/>
          </w:tcPr>
          <w:p w14:paraId="426151EB" w14:textId="77777777" w:rsidR="00E94677" w:rsidRPr="009462F9" w:rsidRDefault="00BE1F2B">
            <w:pPr>
              <w:pStyle w:val="a5"/>
              <w:spacing w:after="0" w:line="240" w:lineRule="auto"/>
              <w:jc w:val="both"/>
              <w:rPr>
                <w:sz w:val="28"/>
                <w:szCs w:val="28"/>
              </w:rPr>
            </w:pPr>
            <w:r w:rsidRPr="009462F9">
              <w:rPr>
                <w:sz w:val="28"/>
                <w:szCs w:val="28"/>
              </w:rPr>
              <w:t>6.</w:t>
            </w:r>
          </w:p>
        </w:tc>
        <w:tc>
          <w:tcPr>
            <w:tcW w:w="3672" w:type="dxa"/>
            <w:tcBorders>
              <w:top w:val="single" w:sz="4" w:space="0" w:color="auto"/>
              <w:left w:val="single" w:sz="4" w:space="0" w:color="auto"/>
            </w:tcBorders>
            <w:shd w:val="clear" w:color="auto" w:fill="auto"/>
          </w:tcPr>
          <w:p w14:paraId="2A9074D9" w14:textId="77777777" w:rsidR="00E94677" w:rsidRPr="009462F9" w:rsidRDefault="00BE1F2B" w:rsidP="0017679D">
            <w:pPr>
              <w:pStyle w:val="a5"/>
              <w:spacing w:after="0" w:line="254" w:lineRule="auto"/>
              <w:rPr>
                <w:sz w:val="28"/>
                <w:szCs w:val="28"/>
              </w:rPr>
            </w:pPr>
            <w:r w:rsidRPr="009462F9">
              <w:rPr>
                <w:sz w:val="28"/>
                <w:szCs w:val="28"/>
              </w:rPr>
              <w:t>Перелік бюджетів, які беруть участь у виконанні Програми</w:t>
            </w:r>
          </w:p>
        </w:tc>
        <w:tc>
          <w:tcPr>
            <w:tcW w:w="4947" w:type="dxa"/>
            <w:tcBorders>
              <w:top w:val="single" w:sz="4" w:space="0" w:color="auto"/>
              <w:left w:val="single" w:sz="4" w:space="0" w:color="auto"/>
              <w:right w:val="single" w:sz="4" w:space="0" w:color="auto"/>
            </w:tcBorders>
            <w:shd w:val="clear" w:color="auto" w:fill="auto"/>
          </w:tcPr>
          <w:p w14:paraId="02DF5F75" w14:textId="77777777" w:rsidR="00E94677" w:rsidRPr="009462F9" w:rsidRDefault="00BE1F2B" w:rsidP="0017679D">
            <w:pPr>
              <w:pStyle w:val="a5"/>
              <w:spacing w:after="0" w:line="254" w:lineRule="auto"/>
              <w:jc w:val="both"/>
              <w:rPr>
                <w:sz w:val="28"/>
                <w:szCs w:val="28"/>
              </w:rPr>
            </w:pPr>
            <w:r w:rsidRPr="009462F9">
              <w:rPr>
                <w:sz w:val="28"/>
                <w:szCs w:val="28"/>
              </w:rPr>
              <w:t>Місцевий бюджет та інші кошти, не заборонені чинним законодавством</w:t>
            </w:r>
          </w:p>
        </w:tc>
      </w:tr>
      <w:tr w:rsidR="00E94677" w:rsidRPr="009462F9" w14:paraId="6BE05A96" w14:textId="77777777" w:rsidTr="009462F9">
        <w:trPr>
          <w:trHeight w:hRule="exact" w:val="1478"/>
          <w:jc w:val="center"/>
        </w:trPr>
        <w:tc>
          <w:tcPr>
            <w:tcW w:w="590" w:type="dxa"/>
            <w:tcBorders>
              <w:top w:val="single" w:sz="4" w:space="0" w:color="auto"/>
              <w:left w:val="single" w:sz="4" w:space="0" w:color="auto"/>
              <w:bottom w:val="single" w:sz="4" w:space="0" w:color="auto"/>
            </w:tcBorders>
            <w:shd w:val="clear" w:color="auto" w:fill="auto"/>
            <w:vAlign w:val="center"/>
          </w:tcPr>
          <w:p w14:paraId="7FD8B94F" w14:textId="77777777" w:rsidR="00E94677" w:rsidRPr="009462F9" w:rsidRDefault="00BE1F2B">
            <w:pPr>
              <w:pStyle w:val="a5"/>
              <w:spacing w:after="0" w:line="240" w:lineRule="auto"/>
              <w:jc w:val="both"/>
              <w:rPr>
                <w:sz w:val="28"/>
                <w:szCs w:val="28"/>
              </w:rPr>
            </w:pPr>
            <w:r w:rsidRPr="009462F9">
              <w:rPr>
                <w:sz w:val="28"/>
                <w:szCs w:val="28"/>
              </w:rPr>
              <w:t>7.</w:t>
            </w:r>
          </w:p>
        </w:tc>
        <w:tc>
          <w:tcPr>
            <w:tcW w:w="3672" w:type="dxa"/>
            <w:tcBorders>
              <w:top w:val="single" w:sz="4" w:space="0" w:color="auto"/>
              <w:left w:val="single" w:sz="4" w:space="0" w:color="auto"/>
              <w:bottom w:val="single" w:sz="4" w:space="0" w:color="auto"/>
            </w:tcBorders>
            <w:shd w:val="clear" w:color="auto" w:fill="auto"/>
          </w:tcPr>
          <w:p w14:paraId="0A084211" w14:textId="50C251BD" w:rsidR="00E94677" w:rsidRPr="009462F9" w:rsidRDefault="00BE1F2B" w:rsidP="0017679D">
            <w:pPr>
              <w:pStyle w:val="a5"/>
              <w:spacing w:line="259" w:lineRule="auto"/>
              <w:rPr>
                <w:sz w:val="28"/>
                <w:szCs w:val="28"/>
              </w:rPr>
            </w:pPr>
            <w:r w:rsidRPr="009462F9">
              <w:rPr>
                <w:sz w:val="28"/>
                <w:szCs w:val="28"/>
              </w:rPr>
              <w:t>Загальний обсяг фінансових ресурсів, необхідних для</w:t>
            </w:r>
            <w:r w:rsidR="0017679D">
              <w:rPr>
                <w:sz w:val="28"/>
                <w:szCs w:val="28"/>
              </w:rPr>
              <w:t xml:space="preserve"> </w:t>
            </w:r>
            <w:r w:rsidRPr="009462F9">
              <w:rPr>
                <w:sz w:val="28"/>
                <w:szCs w:val="28"/>
              </w:rPr>
              <w:t>реалізації Програми, всього</w:t>
            </w:r>
          </w:p>
        </w:tc>
        <w:tc>
          <w:tcPr>
            <w:tcW w:w="4947" w:type="dxa"/>
            <w:tcBorders>
              <w:top w:val="single" w:sz="4" w:space="0" w:color="auto"/>
              <w:left w:val="single" w:sz="4" w:space="0" w:color="auto"/>
              <w:bottom w:val="single" w:sz="4" w:space="0" w:color="auto"/>
              <w:right w:val="single" w:sz="4" w:space="0" w:color="auto"/>
            </w:tcBorders>
            <w:shd w:val="clear" w:color="auto" w:fill="auto"/>
            <w:vAlign w:val="center"/>
          </w:tcPr>
          <w:p w14:paraId="79DB4483" w14:textId="259A995D" w:rsidR="00E94677" w:rsidRPr="009462F9" w:rsidRDefault="00E33745" w:rsidP="0017679D">
            <w:pPr>
              <w:pStyle w:val="a5"/>
              <w:spacing w:after="0" w:line="240" w:lineRule="auto"/>
              <w:ind w:firstLine="200"/>
              <w:jc w:val="both"/>
              <w:rPr>
                <w:sz w:val="28"/>
                <w:szCs w:val="28"/>
              </w:rPr>
            </w:pPr>
            <w:r w:rsidRPr="00E33745">
              <w:rPr>
                <w:b/>
              </w:rPr>
              <w:t>31132548,50</w:t>
            </w:r>
            <w:r w:rsidR="004244A3" w:rsidRPr="00E33745">
              <w:rPr>
                <w:b/>
              </w:rPr>
              <w:t xml:space="preserve"> </w:t>
            </w:r>
            <w:r w:rsidR="004244A3" w:rsidRPr="00E33745">
              <w:rPr>
                <w:sz w:val="28"/>
                <w:szCs w:val="28"/>
              </w:rPr>
              <w:t xml:space="preserve"> </w:t>
            </w:r>
            <w:r w:rsidR="00DB1441" w:rsidRPr="00E33745">
              <w:rPr>
                <w:sz w:val="28"/>
                <w:szCs w:val="28"/>
              </w:rPr>
              <w:t>грн.</w:t>
            </w:r>
          </w:p>
        </w:tc>
      </w:tr>
    </w:tbl>
    <w:p w14:paraId="0D10B48D" w14:textId="5C5D0DAA" w:rsidR="008C188E" w:rsidRDefault="008C188E" w:rsidP="00DB1441">
      <w:pPr>
        <w:pStyle w:val="11"/>
        <w:keepNext/>
        <w:keepLines/>
        <w:tabs>
          <w:tab w:val="left" w:pos="328"/>
        </w:tabs>
        <w:spacing w:after="0" w:line="360" w:lineRule="auto"/>
        <w:jc w:val="center"/>
        <w:rPr>
          <w:sz w:val="28"/>
          <w:szCs w:val="28"/>
        </w:rPr>
      </w:pPr>
      <w:bookmarkStart w:id="4" w:name="bookmark4"/>
    </w:p>
    <w:p w14:paraId="36DA212B" w14:textId="5FDC4BAD" w:rsidR="00DB1441" w:rsidRDefault="00DB1441" w:rsidP="008F7913">
      <w:pPr>
        <w:pStyle w:val="11"/>
        <w:keepNext/>
        <w:keepLines/>
        <w:tabs>
          <w:tab w:val="left" w:pos="328"/>
        </w:tabs>
        <w:spacing w:after="0" w:line="240" w:lineRule="auto"/>
        <w:ind w:firstLine="709"/>
        <w:jc w:val="center"/>
        <w:rPr>
          <w:sz w:val="28"/>
          <w:szCs w:val="28"/>
        </w:rPr>
      </w:pPr>
      <w:r w:rsidRPr="009462F9">
        <w:rPr>
          <w:sz w:val="28"/>
          <w:szCs w:val="28"/>
        </w:rPr>
        <w:t>Мета Програми</w:t>
      </w:r>
      <w:bookmarkEnd w:id="4"/>
    </w:p>
    <w:p w14:paraId="2150058A" w14:textId="77777777" w:rsidR="00A81383" w:rsidRPr="009462F9" w:rsidRDefault="00A81383" w:rsidP="008F7913">
      <w:pPr>
        <w:pStyle w:val="11"/>
        <w:keepNext/>
        <w:keepLines/>
        <w:tabs>
          <w:tab w:val="left" w:pos="328"/>
        </w:tabs>
        <w:spacing w:after="0" w:line="240" w:lineRule="auto"/>
        <w:ind w:firstLine="709"/>
        <w:jc w:val="center"/>
        <w:rPr>
          <w:sz w:val="28"/>
          <w:szCs w:val="28"/>
        </w:rPr>
      </w:pPr>
    </w:p>
    <w:p w14:paraId="6E83F735" w14:textId="13EFB238" w:rsidR="00F95153" w:rsidRDefault="008C188E" w:rsidP="008F7913">
      <w:pPr>
        <w:pStyle w:val="1"/>
        <w:spacing w:after="0" w:line="240" w:lineRule="auto"/>
        <w:ind w:firstLine="709"/>
        <w:jc w:val="both"/>
        <w:rPr>
          <w:sz w:val="28"/>
          <w:szCs w:val="28"/>
        </w:rPr>
      </w:pPr>
      <w:r>
        <w:rPr>
          <w:sz w:val="28"/>
          <w:szCs w:val="28"/>
        </w:rPr>
        <w:t>МЕТА</w:t>
      </w:r>
      <w:r w:rsidR="00F95153" w:rsidRPr="00F95153">
        <w:rPr>
          <w:sz w:val="28"/>
          <w:szCs w:val="28"/>
        </w:rPr>
        <w:t xml:space="preserve"> </w:t>
      </w:r>
      <w:r>
        <w:rPr>
          <w:sz w:val="28"/>
          <w:szCs w:val="28"/>
        </w:rPr>
        <w:t xml:space="preserve">– </w:t>
      </w:r>
      <w:r w:rsidR="008977E1">
        <w:rPr>
          <w:sz w:val="28"/>
          <w:szCs w:val="28"/>
        </w:rPr>
        <w:t xml:space="preserve">в руслі дотримання Стратегії розвитку системи охорони здоров’я на період 2030, як ключового документу медичної сфери України </w:t>
      </w:r>
      <w:r w:rsidR="00F95153" w:rsidRPr="00F95153">
        <w:rPr>
          <w:sz w:val="28"/>
          <w:szCs w:val="28"/>
        </w:rPr>
        <w:t>с</w:t>
      </w:r>
      <w:r>
        <w:rPr>
          <w:sz w:val="28"/>
          <w:szCs w:val="28"/>
        </w:rPr>
        <w:t xml:space="preserve">творення </w:t>
      </w:r>
      <w:r w:rsidR="00F95153" w:rsidRPr="00F95153">
        <w:rPr>
          <w:sz w:val="28"/>
          <w:szCs w:val="28"/>
        </w:rPr>
        <w:t>системи охорони здоров’я</w:t>
      </w:r>
      <w:r w:rsidR="00F95153">
        <w:rPr>
          <w:sz w:val="28"/>
          <w:szCs w:val="28"/>
        </w:rPr>
        <w:t xml:space="preserve"> Димерської громади</w:t>
      </w:r>
      <w:r w:rsidR="00F95153" w:rsidRPr="00F95153">
        <w:rPr>
          <w:sz w:val="28"/>
          <w:szCs w:val="28"/>
        </w:rPr>
        <w:t>, за ефективного функціонування якої</w:t>
      </w:r>
      <w:r w:rsidR="00F95153">
        <w:rPr>
          <w:sz w:val="28"/>
          <w:szCs w:val="28"/>
        </w:rPr>
        <w:t xml:space="preserve"> кожен мешканець</w:t>
      </w:r>
      <w:r w:rsidR="00F95153" w:rsidRPr="00F95153">
        <w:rPr>
          <w:sz w:val="28"/>
          <w:szCs w:val="28"/>
        </w:rPr>
        <w:t xml:space="preserve"> зможе подбати про своє здоров’я, підтримувати, зберігати його та отримувати необхідну медичну допомогу, а всі, </w:t>
      </w:r>
      <w:r w:rsidR="00F95153" w:rsidRPr="00F95153">
        <w:rPr>
          <w:sz w:val="28"/>
          <w:szCs w:val="28"/>
        </w:rPr>
        <w:lastRenderedPageBreak/>
        <w:t xml:space="preserve">хто залучені до її надання, матимуть прозорі та ефективні інструменти для реалізації власного потенціалу і впливу на формування </w:t>
      </w:r>
      <w:r w:rsidR="00F95153">
        <w:rPr>
          <w:sz w:val="28"/>
          <w:szCs w:val="28"/>
        </w:rPr>
        <w:t>напрямків розвитку</w:t>
      </w:r>
      <w:r w:rsidR="00F95153" w:rsidRPr="00F95153">
        <w:rPr>
          <w:sz w:val="28"/>
          <w:szCs w:val="28"/>
        </w:rPr>
        <w:t xml:space="preserve"> </w:t>
      </w:r>
      <w:r w:rsidR="00F95153">
        <w:rPr>
          <w:sz w:val="28"/>
          <w:szCs w:val="28"/>
        </w:rPr>
        <w:t>медицини громади</w:t>
      </w:r>
      <w:r w:rsidR="00F95153" w:rsidRPr="00F95153">
        <w:rPr>
          <w:sz w:val="28"/>
          <w:szCs w:val="28"/>
        </w:rPr>
        <w:t xml:space="preserve"> на всіх рівнях.</w:t>
      </w:r>
    </w:p>
    <w:p w14:paraId="3BF15BE4" w14:textId="1FA7CE89" w:rsidR="00F95153" w:rsidRPr="00F95153" w:rsidRDefault="00F95153" w:rsidP="008F7913">
      <w:pPr>
        <w:pStyle w:val="1"/>
        <w:spacing w:after="0" w:line="240" w:lineRule="auto"/>
        <w:ind w:firstLine="709"/>
        <w:jc w:val="both"/>
        <w:rPr>
          <w:sz w:val="28"/>
          <w:szCs w:val="28"/>
        </w:rPr>
      </w:pPr>
      <w:r w:rsidRPr="00F95153">
        <w:rPr>
          <w:sz w:val="28"/>
          <w:szCs w:val="28"/>
        </w:rPr>
        <w:t xml:space="preserve">ПРІОРИТЕТНЕ ЗАВДАННЯ </w:t>
      </w:r>
      <w:r w:rsidR="008C188E">
        <w:rPr>
          <w:sz w:val="28"/>
          <w:szCs w:val="28"/>
        </w:rPr>
        <w:t>–</w:t>
      </w:r>
      <w:r w:rsidRPr="00F95153">
        <w:rPr>
          <w:sz w:val="28"/>
          <w:szCs w:val="28"/>
        </w:rPr>
        <w:t xml:space="preserve"> збереження здоров’я мешканців громади, підвищення якості та тривалості життя.</w:t>
      </w:r>
    </w:p>
    <w:p w14:paraId="355F164A" w14:textId="30C5F77A" w:rsidR="00F95153" w:rsidRPr="00F95153" w:rsidRDefault="00F95153" w:rsidP="008F7913">
      <w:pPr>
        <w:pStyle w:val="1"/>
        <w:spacing w:after="0" w:line="240" w:lineRule="auto"/>
        <w:ind w:firstLine="709"/>
        <w:jc w:val="both"/>
        <w:rPr>
          <w:sz w:val="28"/>
          <w:szCs w:val="28"/>
        </w:rPr>
      </w:pPr>
      <w:r w:rsidRPr="00F95153">
        <w:rPr>
          <w:sz w:val="28"/>
          <w:szCs w:val="28"/>
        </w:rPr>
        <w:t xml:space="preserve">МІСІЯ – </w:t>
      </w:r>
      <w:r w:rsidR="008C188E" w:rsidRPr="006257CE">
        <w:rPr>
          <w:sz w:val="28"/>
          <w:szCs w:val="28"/>
        </w:rPr>
        <w:t xml:space="preserve">надання мешканцям </w:t>
      </w:r>
      <w:r w:rsidR="008C188E">
        <w:rPr>
          <w:sz w:val="28"/>
          <w:szCs w:val="28"/>
        </w:rPr>
        <w:t>Димерської громади</w:t>
      </w:r>
      <w:r w:rsidR="008C188E" w:rsidRPr="006257CE">
        <w:rPr>
          <w:sz w:val="28"/>
          <w:szCs w:val="28"/>
        </w:rPr>
        <w:t xml:space="preserve"> якісної, </w:t>
      </w:r>
      <w:r w:rsidR="008C188E">
        <w:rPr>
          <w:sz w:val="28"/>
          <w:szCs w:val="28"/>
        </w:rPr>
        <w:t xml:space="preserve">своєчасної, </w:t>
      </w:r>
      <w:r w:rsidR="008C188E" w:rsidRPr="006257CE">
        <w:rPr>
          <w:sz w:val="28"/>
          <w:szCs w:val="28"/>
        </w:rPr>
        <w:t>доступної та безоплатної медичної допомоги</w:t>
      </w:r>
      <w:r w:rsidR="008C188E">
        <w:rPr>
          <w:sz w:val="28"/>
          <w:szCs w:val="28"/>
        </w:rPr>
        <w:t xml:space="preserve">, а саме: </w:t>
      </w:r>
      <w:r w:rsidRPr="00F95153">
        <w:rPr>
          <w:sz w:val="28"/>
          <w:szCs w:val="28"/>
        </w:rPr>
        <w:t>якісне лікування, піклування, знання та надію для того, щоб кожна людина в громаді відчувала, що найвищою цінністю нашої держави є людина, її життя і здоров’я, честь і гідність, недоторканість та безпека.</w:t>
      </w:r>
    </w:p>
    <w:p w14:paraId="617AF0AE" w14:textId="4C0BD6EA" w:rsidR="00F95153" w:rsidRDefault="00F95153" w:rsidP="008F7913">
      <w:pPr>
        <w:pStyle w:val="1"/>
        <w:spacing w:after="0" w:line="240" w:lineRule="auto"/>
        <w:ind w:firstLine="709"/>
        <w:jc w:val="both"/>
        <w:rPr>
          <w:sz w:val="28"/>
          <w:szCs w:val="28"/>
        </w:rPr>
      </w:pPr>
      <w:r w:rsidRPr="00F95153">
        <w:rPr>
          <w:sz w:val="28"/>
          <w:szCs w:val="28"/>
        </w:rPr>
        <w:t>БАЧЕННЯ – стати кращими, конкурентноздатними серед медичних закладів у наданні первинної та спеціалізованої медичної допомоги в галузі охорони здоров`я за межами громади за допомогою сучасних інновацій, команди професіоналів та турботи про людей не зважаючи на їх соціальний статус.</w:t>
      </w:r>
    </w:p>
    <w:p w14:paraId="42AF2EFF" w14:textId="3ECD06A4" w:rsidR="00DB1441" w:rsidRDefault="00DB1441" w:rsidP="008F7913">
      <w:pPr>
        <w:pStyle w:val="1"/>
        <w:spacing w:after="0" w:line="240" w:lineRule="auto"/>
        <w:ind w:firstLine="709"/>
        <w:jc w:val="center"/>
        <w:rPr>
          <w:b/>
          <w:sz w:val="28"/>
          <w:szCs w:val="28"/>
        </w:rPr>
      </w:pPr>
      <w:proofErr w:type="spellStart"/>
      <w:r w:rsidRPr="00D05092">
        <w:rPr>
          <w:b/>
          <w:sz w:val="28"/>
          <w:szCs w:val="28"/>
        </w:rPr>
        <w:t>Обгрунтування</w:t>
      </w:r>
      <w:proofErr w:type="spellEnd"/>
      <w:r w:rsidR="00A81383">
        <w:rPr>
          <w:b/>
          <w:sz w:val="28"/>
          <w:szCs w:val="28"/>
        </w:rPr>
        <w:t>.</w:t>
      </w:r>
    </w:p>
    <w:p w14:paraId="5A84920D" w14:textId="77777777" w:rsidR="009A4C1B" w:rsidRPr="00D05092" w:rsidRDefault="009A4C1B" w:rsidP="008F7913">
      <w:pPr>
        <w:pStyle w:val="1"/>
        <w:spacing w:after="0" w:line="240" w:lineRule="auto"/>
        <w:ind w:firstLine="709"/>
        <w:jc w:val="center"/>
        <w:rPr>
          <w:b/>
          <w:sz w:val="28"/>
          <w:szCs w:val="28"/>
        </w:rPr>
      </w:pPr>
    </w:p>
    <w:p w14:paraId="3C435983" w14:textId="77777777" w:rsidR="00166E3C" w:rsidRDefault="00A81383" w:rsidP="008F7913">
      <w:pPr>
        <w:pStyle w:val="1"/>
        <w:spacing w:after="0" w:line="240" w:lineRule="auto"/>
        <w:ind w:firstLine="709"/>
        <w:jc w:val="both"/>
        <w:rPr>
          <w:sz w:val="28"/>
          <w:szCs w:val="28"/>
        </w:rPr>
      </w:pPr>
      <w:r w:rsidRPr="00A81383">
        <w:rPr>
          <w:sz w:val="28"/>
          <w:szCs w:val="28"/>
        </w:rPr>
        <w:t xml:space="preserve">На сьогодні це сучасна </w:t>
      </w:r>
      <w:r w:rsidR="00166E3C">
        <w:rPr>
          <w:sz w:val="28"/>
          <w:szCs w:val="28"/>
        </w:rPr>
        <w:t xml:space="preserve">загальна лікарня поза мережею, </w:t>
      </w:r>
      <w:r w:rsidRPr="00A81383">
        <w:rPr>
          <w:sz w:val="28"/>
          <w:szCs w:val="28"/>
        </w:rPr>
        <w:t>яка займає достойн</w:t>
      </w:r>
      <w:r>
        <w:rPr>
          <w:sz w:val="28"/>
          <w:szCs w:val="28"/>
        </w:rPr>
        <w:t>е місце в мед</w:t>
      </w:r>
      <w:r w:rsidR="00166E3C">
        <w:rPr>
          <w:sz w:val="28"/>
          <w:szCs w:val="28"/>
        </w:rPr>
        <w:t>ичній галузі Київської області.</w:t>
      </w:r>
    </w:p>
    <w:p w14:paraId="06D1FD45" w14:textId="77777777" w:rsidR="008F7913" w:rsidRDefault="00166E3C" w:rsidP="008F7913">
      <w:pPr>
        <w:pStyle w:val="1"/>
        <w:spacing w:after="0" w:line="240" w:lineRule="auto"/>
        <w:ind w:firstLine="709"/>
        <w:jc w:val="both"/>
      </w:pPr>
      <w:r w:rsidRPr="00166E3C">
        <w:rPr>
          <w:sz w:val="28"/>
          <w:szCs w:val="28"/>
        </w:rPr>
        <w:t>Комунальне некомерційне підприємство «</w:t>
      </w:r>
      <w:proofErr w:type="spellStart"/>
      <w:r w:rsidRPr="00166E3C">
        <w:rPr>
          <w:sz w:val="28"/>
          <w:szCs w:val="28"/>
        </w:rPr>
        <w:t>Димерська</w:t>
      </w:r>
      <w:proofErr w:type="spellEnd"/>
      <w:r w:rsidRPr="00166E3C">
        <w:rPr>
          <w:sz w:val="28"/>
          <w:szCs w:val="28"/>
        </w:rPr>
        <w:t xml:space="preserve"> центральна селищна лікарня» Димерської селищної ради відповідно до покладених завдань забезпечує: надання населенню медичної допомоги; </w:t>
      </w:r>
      <w:r w:rsidR="00D871C1">
        <w:rPr>
          <w:sz w:val="28"/>
          <w:szCs w:val="28"/>
        </w:rPr>
        <w:t>раннє виявлення та профілактика неінфекційних захворювань (</w:t>
      </w:r>
      <w:r w:rsidR="00D871C1" w:rsidRPr="00166E3C">
        <w:rPr>
          <w:sz w:val="28"/>
          <w:szCs w:val="28"/>
        </w:rPr>
        <w:t>визначення груп підвищеного ризику</w:t>
      </w:r>
      <w:r w:rsidR="00D871C1">
        <w:rPr>
          <w:sz w:val="28"/>
          <w:szCs w:val="28"/>
        </w:rPr>
        <w:t xml:space="preserve">), боротьбу з </w:t>
      </w:r>
      <w:r w:rsidR="00211BC2">
        <w:rPr>
          <w:sz w:val="28"/>
          <w:szCs w:val="28"/>
        </w:rPr>
        <w:t>антимікробною резистентністю</w:t>
      </w:r>
      <w:r w:rsidR="00D871C1">
        <w:rPr>
          <w:sz w:val="28"/>
          <w:szCs w:val="28"/>
        </w:rPr>
        <w:t xml:space="preserve">; </w:t>
      </w:r>
      <w:r w:rsidR="00211BC2">
        <w:rPr>
          <w:sz w:val="28"/>
          <w:szCs w:val="28"/>
        </w:rPr>
        <w:t>захист</w:t>
      </w:r>
      <w:r w:rsidR="00211BC2" w:rsidRPr="00211BC2">
        <w:rPr>
          <w:sz w:val="28"/>
          <w:szCs w:val="28"/>
        </w:rPr>
        <w:t xml:space="preserve"> населення від інфекційних </w:t>
      </w:r>
      <w:proofErr w:type="spellStart"/>
      <w:r w:rsidR="00211BC2" w:rsidRPr="00211BC2">
        <w:rPr>
          <w:sz w:val="28"/>
          <w:szCs w:val="28"/>
        </w:rPr>
        <w:t>хвороб</w:t>
      </w:r>
      <w:proofErr w:type="spellEnd"/>
      <w:r w:rsidR="00211BC2" w:rsidRPr="00211BC2">
        <w:rPr>
          <w:sz w:val="28"/>
          <w:szCs w:val="28"/>
        </w:rPr>
        <w:t>, яким можна запобігти шляхом проведення імунопрофілактики</w:t>
      </w:r>
      <w:r w:rsidR="00D871C1">
        <w:rPr>
          <w:sz w:val="28"/>
          <w:szCs w:val="28"/>
        </w:rPr>
        <w:t>;</w:t>
      </w:r>
      <w:r w:rsidR="00211BC2" w:rsidRPr="00166E3C">
        <w:rPr>
          <w:sz w:val="28"/>
          <w:szCs w:val="28"/>
        </w:rPr>
        <w:t xml:space="preserve"> </w:t>
      </w:r>
      <w:r w:rsidRPr="00166E3C">
        <w:rPr>
          <w:sz w:val="28"/>
          <w:szCs w:val="28"/>
        </w:rPr>
        <w:t>проведення заходів масової та індивідуальної профілактики інфекційних захворювань;</w:t>
      </w:r>
      <w:r w:rsidR="00D871C1">
        <w:rPr>
          <w:sz w:val="28"/>
          <w:szCs w:val="28"/>
        </w:rPr>
        <w:t xml:space="preserve"> </w:t>
      </w:r>
      <w:r w:rsidRPr="00166E3C">
        <w:rPr>
          <w:sz w:val="28"/>
          <w:szCs w:val="28"/>
        </w:rPr>
        <w:t>раннє виявлення та профілактику інфекційних захворювань, у тому числі соціально небезпечних</w:t>
      </w:r>
      <w:r w:rsidR="00D871C1" w:rsidRPr="00D871C1">
        <w:rPr>
          <w:sz w:val="28"/>
          <w:szCs w:val="28"/>
        </w:rPr>
        <w:t xml:space="preserve"> </w:t>
      </w:r>
      <w:r w:rsidR="00D871C1">
        <w:rPr>
          <w:sz w:val="28"/>
          <w:szCs w:val="28"/>
        </w:rPr>
        <w:t>(</w:t>
      </w:r>
      <w:r w:rsidR="00D871C1" w:rsidRPr="00211BC2">
        <w:rPr>
          <w:sz w:val="28"/>
          <w:szCs w:val="28"/>
        </w:rPr>
        <w:t>протидії ВІЛ-інфекції/СНІДу, туберк</w:t>
      </w:r>
      <w:r w:rsidR="00D871C1">
        <w:rPr>
          <w:sz w:val="28"/>
          <w:szCs w:val="28"/>
        </w:rPr>
        <w:t xml:space="preserve">ульозу та вірусним гепатитам); </w:t>
      </w:r>
      <w:r w:rsidRPr="00166E3C">
        <w:rPr>
          <w:sz w:val="28"/>
          <w:szCs w:val="28"/>
        </w:rPr>
        <w:t xml:space="preserve">проведення санітарно- просвітницької роботи, </w:t>
      </w:r>
      <w:r w:rsidR="00D871C1">
        <w:rPr>
          <w:sz w:val="28"/>
          <w:szCs w:val="28"/>
        </w:rPr>
        <w:t>контроль злоякісних новоутворень, медична допомога</w:t>
      </w:r>
      <w:r w:rsidR="00D871C1" w:rsidRPr="00D871C1">
        <w:rPr>
          <w:sz w:val="28"/>
          <w:szCs w:val="28"/>
        </w:rPr>
        <w:t xml:space="preserve"> пацієнтам, які страждають на рідкісні (</w:t>
      </w:r>
      <w:proofErr w:type="spellStart"/>
      <w:r w:rsidR="00D871C1" w:rsidRPr="00D871C1">
        <w:rPr>
          <w:sz w:val="28"/>
          <w:szCs w:val="28"/>
        </w:rPr>
        <w:t>орфанні</w:t>
      </w:r>
      <w:proofErr w:type="spellEnd"/>
      <w:r w:rsidR="00D871C1" w:rsidRPr="00D871C1">
        <w:rPr>
          <w:sz w:val="28"/>
          <w:szCs w:val="28"/>
        </w:rPr>
        <w:t>) захворювання</w:t>
      </w:r>
      <w:r w:rsidR="00D871C1">
        <w:rPr>
          <w:sz w:val="28"/>
          <w:szCs w:val="28"/>
        </w:rPr>
        <w:t xml:space="preserve">; </w:t>
      </w:r>
      <w:r w:rsidR="00D871C1" w:rsidRPr="00D871C1">
        <w:rPr>
          <w:sz w:val="28"/>
          <w:szCs w:val="28"/>
        </w:rPr>
        <w:t xml:space="preserve">телемедицина та </w:t>
      </w:r>
      <w:proofErr w:type="spellStart"/>
      <w:r w:rsidR="00D871C1" w:rsidRPr="00D871C1">
        <w:rPr>
          <w:sz w:val="28"/>
          <w:szCs w:val="28"/>
        </w:rPr>
        <w:t>цифровізації</w:t>
      </w:r>
      <w:proofErr w:type="spellEnd"/>
      <w:r w:rsidR="00D871C1" w:rsidRPr="00D871C1">
        <w:rPr>
          <w:sz w:val="28"/>
          <w:szCs w:val="28"/>
        </w:rPr>
        <w:t xml:space="preserve"> медичних послу</w:t>
      </w:r>
      <w:r w:rsidR="00D871C1">
        <w:rPr>
          <w:sz w:val="28"/>
          <w:szCs w:val="28"/>
        </w:rPr>
        <w:t xml:space="preserve">г; </w:t>
      </w:r>
      <w:r w:rsidR="00D871C1" w:rsidRPr="00D871C1">
        <w:rPr>
          <w:sz w:val="28"/>
          <w:szCs w:val="28"/>
        </w:rPr>
        <w:t>охорона психічного здоров’я</w:t>
      </w:r>
      <w:r w:rsidR="00D871C1">
        <w:rPr>
          <w:sz w:val="28"/>
          <w:szCs w:val="28"/>
        </w:rPr>
        <w:t xml:space="preserve"> громади, </w:t>
      </w:r>
      <w:r w:rsidR="00D871C1" w:rsidRPr="00D871C1">
        <w:rPr>
          <w:sz w:val="28"/>
          <w:szCs w:val="28"/>
        </w:rPr>
        <w:t>за</w:t>
      </w:r>
      <w:r w:rsidR="00D871C1">
        <w:rPr>
          <w:sz w:val="28"/>
          <w:szCs w:val="28"/>
        </w:rPr>
        <w:t xml:space="preserve">безпечення лікарськими засобами, харчування дітей, </w:t>
      </w:r>
      <w:r w:rsidR="00D871C1" w:rsidRPr="00D871C1">
        <w:rPr>
          <w:sz w:val="28"/>
          <w:szCs w:val="28"/>
        </w:rPr>
        <w:t>співробітництво із міжнародними організаціями</w:t>
      </w:r>
      <w:r w:rsidR="00D871C1">
        <w:rPr>
          <w:sz w:val="28"/>
          <w:szCs w:val="28"/>
        </w:rPr>
        <w:t xml:space="preserve">, </w:t>
      </w:r>
      <w:r w:rsidRPr="00166E3C">
        <w:rPr>
          <w:sz w:val="28"/>
          <w:szCs w:val="28"/>
        </w:rPr>
        <w:t>навчання населення здоровому способу життя, основам надання першої допомоги; проведення експертизи тимчасової втрати працездатності; реформа МСЕК та нова система оцінювання ЕКОПФО; виписка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наступність та послідовність медичного обстеження, лікування та реабілітації пацієнтів у взаємодії з іншими закладами охорони здоров’я відповідно до медичного маршруту пацієнта, направлення пацієнтів для отримання інших видів медичної допомоги.</w:t>
      </w:r>
    </w:p>
    <w:p w14:paraId="2839042A" w14:textId="65F64D1E" w:rsidR="00211BC2" w:rsidRPr="008F7913" w:rsidRDefault="008F7913" w:rsidP="008F7913">
      <w:pPr>
        <w:pStyle w:val="1"/>
        <w:spacing w:after="0" w:line="240" w:lineRule="auto"/>
        <w:ind w:firstLine="709"/>
        <w:jc w:val="both"/>
      </w:pPr>
      <w:r>
        <w:t xml:space="preserve">В межах </w:t>
      </w:r>
      <w:proofErr w:type="spellStart"/>
      <w:r>
        <w:t>міжсекторальної</w:t>
      </w:r>
      <w:proofErr w:type="spellEnd"/>
      <w:r>
        <w:t xml:space="preserve"> та міжвідомчої взаємодії: </w:t>
      </w:r>
      <w:r w:rsidRPr="008F7913">
        <w:rPr>
          <w:sz w:val="28"/>
          <w:szCs w:val="28"/>
        </w:rPr>
        <w:t>участь у формуванні системи повернення з військової служби до цивільного життя</w:t>
      </w:r>
      <w:r>
        <w:rPr>
          <w:sz w:val="28"/>
          <w:szCs w:val="28"/>
        </w:rPr>
        <w:t>;</w:t>
      </w:r>
      <w:r>
        <w:t xml:space="preserve"> </w:t>
      </w:r>
      <w:r w:rsidRPr="008F7913">
        <w:rPr>
          <w:sz w:val="28"/>
          <w:szCs w:val="28"/>
        </w:rPr>
        <w:t>участь у</w:t>
      </w:r>
      <w:r>
        <w:rPr>
          <w:sz w:val="28"/>
          <w:szCs w:val="28"/>
        </w:rPr>
        <w:t xml:space="preserve"> втіленні ветеранської політики;</w:t>
      </w:r>
      <w:r>
        <w:t xml:space="preserve"> </w:t>
      </w:r>
      <w:r w:rsidRPr="008F7913">
        <w:rPr>
          <w:sz w:val="28"/>
          <w:szCs w:val="28"/>
        </w:rPr>
        <w:t xml:space="preserve">сприяння у створенні </w:t>
      </w:r>
      <w:proofErr w:type="spellStart"/>
      <w:r w:rsidRPr="008F7913">
        <w:rPr>
          <w:sz w:val="28"/>
          <w:szCs w:val="28"/>
        </w:rPr>
        <w:t>б</w:t>
      </w:r>
      <w:r>
        <w:rPr>
          <w:sz w:val="28"/>
          <w:szCs w:val="28"/>
        </w:rPr>
        <w:t>езбар’єрного</w:t>
      </w:r>
      <w:proofErr w:type="spellEnd"/>
      <w:r>
        <w:rPr>
          <w:sz w:val="28"/>
          <w:szCs w:val="28"/>
        </w:rPr>
        <w:t xml:space="preserve"> простору в Україні;</w:t>
      </w:r>
      <w:r>
        <w:t xml:space="preserve"> </w:t>
      </w:r>
      <w:r w:rsidRPr="008F7913">
        <w:rPr>
          <w:sz w:val="28"/>
          <w:szCs w:val="28"/>
        </w:rPr>
        <w:t xml:space="preserve">сприяння у </w:t>
      </w:r>
      <w:r>
        <w:rPr>
          <w:sz w:val="28"/>
          <w:szCs w:val="28"/>
        </w:rPr>
        <w:t>демографічному розвитку України;</w:t>
      </w:r>
      <w:r>
        <w:t xml:space="preserve"> </w:t>
      </w:r>
      <w:proofErr w:type="spellStart"/>
      <w:r w:rsidRPr="008F7913">
        <w:rPr>
          <w:sz w:val="28"/>
          <w:szCs w:val="28"/>
        </w:rPr>
        <w:t>спияння</w:t>
      </w:r>
      <w:proofErr w:type="spellEnd"/>
      <w:r w:rsidRPr="008F7913">
        <w:rPr>
          <w:sz w:val="28"/>
          <w:szCs w:val="28"/>
        </w:rPr>
        <w:t xml:space="preserve"> екологічній безпеці, людському та економічному розвитку</w:t>
      </w:r>
      <w:r>
        <w:rPr>
          <w:sz w:val="28"/>
          <w:szCs w:val="28"/>
        </w:rPr>
        <w:t>.</w:t>
      </w:r>
    </w:p>
    <w:p w14:paraId="66228272" w14:textId="7ECDCD47" w:rsidR="004C70BA" w:rsidRPr="004C70BA" w:rsidRDefault="00A81383" w:rsidP="008F7913">
      <w:pPr>
        <w:pStyle w:val="1"/>
        <w:spacing w:after="0" w:line="240" w:lineRule="auto"/>
        <w:ind w:firstLine="709"/>
        <w:jc w:val="both"/>
        <w:rPr>
          <w:sz w:val="28"/>
          <w:szCs w:val="28"/>
        </w:rPr>
      </w:pPr>
      <w:r>
        <w:rPr>
          <w:sz w:val="28"/>
          <w:szCs w:val="28"/>
        </w:rPr>
        <w:t>П</w:t>
      </w:r>
      <w:r w:rsidRPr="004C70BA">
        <w:rPr>
          <w:sz w:val="28"/>
          <w:szCs w:val="28"/>
        </w:rPr>
        <w:t xml:space="preserve">ослуги </w:t>
      </w:r>
      <w:r w:rsidR="004C70BA">
        <w:rPr>
          <w:sz w:val="28"/>
          <w:szCs w:val="28"/>
        </w:rPr>
        <w:t>які надає КНП «</w:t>
      </w:r>
      <w:proofErr w:type="spellStart"/>
      <w:r w:rsidR="004C70BA">
        <w:rPr>
          <w:sz w:val="28"/>
          <w:szCs w:val="28"/>
        </w:rPr>
        <w:t>Димерська</w:t>
      </w:r>
      <w:proofErr w:type="spellEnd"/>
      <w:r w:rsidR="004C70BA">
        <w:rPr>
          <w:sz w:val="28"/>
          <w:szCs w:val="28"/>
        </w:rPr>
        <w:t xml:space="preserve"> центральна селищна лікарня» Димерської </w:t>
      </w:r>
      <w:proofErr w:type="spellStart"/>
      <w:r w:rsidR="004C70BA">
        <w:rPr>
          <w:sz w:val="28"/>
          <w:szCs w:val="28"/>
        </w:rPr>
        <w:t>седищної</w:t>
      </w:r>
      <w:proofErr w:type="spellEnd"/>
      <w:r w:rsidR="004C70BA">
        <w:rPr>
          <w:sz w:val="28"/>
          <w:szCs w:val="28"/>
        </w:rPr>
        <w:t xml:space="preserve"> ради </w:t>
      </w:r>
      <w:r w:rsidR="004C70BA" w:rsidRPr="004C70BA">
        <w:rPr>
          <w:sz w:val="28"/>
          <w:szCs w:val="28"/>
        </w:rPr>
        <w:t xml:space="preserve">згідно укладеним договорам з НСЗУ про медичне </w:t>
      </w:r>
      <w:r w:rsidR="004C70BA" w:rsidRPr="004C70BA">
        <w:rPr>
          <w:sz w:val="28"/>
          <w:szCs w:val="28"/>
        </w:rPr>
        <w:lastRenderedPageBreak/>
        <w:t>обслуговування населення:</w:t>
      </w:r>
    </w:p>
    <w:p w14:paraId="54F3317F" w14:textId="130B8D70" w:rsidR="004C70BA" w:rsidRPr="004C70BA" w:rsidRDefault="004C70BA" w:rsidP="008F7913">
      <w:pPr>
        <w:pStyle w:val="1"/>
        <w:spacing w:after="0" w:line="240" w:lineRule="auto"/>
        <w:ind w:firstLine="709"/>
        <w:jc w:val="both"/>
        <w:rPr>
          <w:sz w:val="28"/>
          <w:szCs w:val="28"/>
        </w:rPr>
      </w:pPr>
      <w:r w:rsidRPr="004C70BA">
        <w:rPr>
          <w:sz w:val="28"/>
          <w:szCs w:val="28"/>
        </w:rPr>
        <w:t>ПЕРВИННА МЕДИЧНА ДОПОМОГА</w:t>
      </w:r>
      <w:r>
        <w:rPr>
          <w:sz w:val="28"/>
          <w:szCs w:val="28"/>
        </w:rPr>
        <w:t>:</w:t>
      </w:r>
    </w:p>
    <w:p w14:paraId="10BEA610" w14:textId="4B4ECA4B" w:rsidR="004C70BA" w:rsidRPr="004C70BA" w:rsidRDefault="004C70BA" w:rsidP="008F7913">
      <w:pPr>
        <w:pStyle w:val="1"/>
        <w:numPr>
          <w:ilvl w:val="0"/>
          <w:numId w:val="6"/>
        </w:numPr>
        <w:spacing w:after="0" w:line="240" w:lineRule="auto"/>
        <w:ind w:left="0" w:firstLine="709"/>
        <w:jc w:val="both"/>
        <w:rPr>
          <w:sz w:val="28"/>
          <w:szCs w:val="28"/>
        </w:rPr>
      </w:pPr>
      <w:r w:rsidRPr="004C70BA">
        <w:rPr>
          <w:sz w:val="28"/>
          <w:szCs w:val="28"/>
        </w:rPr>
        <w:t>Розширені послуги: Супровід та лікування дорослих та дітей, хворих на туберкульоз, на первинному рівні медичної допомоги»;</w:t>
      </w:r>
    </w:p>
    <w:p w14:paraId="7CF56DE1" w14:textId="5B99D87B" w:rsidR="004C70BA" w:rsidRPr="004C70BA" w:rsidRDefault="004C70BA" w:rsidP="008F7913">
      <w:pPr>
        <w:pStyle w:val="1"/>
        <w:numPr>
          <w:ilvl w:val="0"/>
          <w:numId w:val="6"/>
        </w:numPr>
        <w:spacing w:after="0" w:line="240" w:lineRule="auto"/>
        <w:ind w:left="0" w:firstLine="709"/>
        <w:jc w:val="both"/>
        <w:rPr>
          <w:sz w:val="28"/>
          <w:szCs w:val="28"/>
        </w:rPr>
      </w:pPr>
      <w:r w:rsidRPr="004C70BA">
        <w:rPr>
          <w:sz w:val="28"/>
          <w:szCs w:val="28"/>
        </w:rPr>
        <w:t xml:space="preserve">Пілотний </w:t>
      </w:r>
      <w:proofErr w:type="spellStart"/>
      <w:r w:rsidRPr="004C70BA">
        <w:rPr>
          <w:sz w:val="28"/>
          <w:szCs w:val="28"/>
        </w:rPr>
        <w:t>проєкт</w:t>
      </w:r>
      <w:proofErr w:type="spellEnd"/>
      <w:r w:rsidRPr="004C70BA">
        <w:rPr>
          <w:sz w:val="28"/>
          <w:szCs w:val="28"/>
        </w:rPr>
        <w:t>: Розширені послуги з первинної медичної допомоги окремим категоріям осіб, які захищали незалежність, суверенітет та територіальну цілісність України.</w:t>
      </w:r>
    </w:p>
    <w:p w14:paraId="6E85482C" w14:textId="77777777" w:rsidR="004C70BA" w:rsidRPr="004C70BA" w:rsidRDefault="004C70BA" w:rsidP="008F7913">
      <w:pPr>
        <w:pStyle w:val="1"/>
        <w:spacing w:after="0" w:line="240" w:lineRule="auto"/>
        <w:ind w:firstLine="709"/>
        <w:jc w:val="both"/>
        <w:rPr>
          <w:sz w:val="28"/>
          <w:szCs w:val="28"/>
        </w:rPr>
      </w:pPr>
      <w:r w:rsidRPr="004C70BA">
        <w:rPr>
          <w:sz w:val="28"/>
          <w:szCs w:val="28"/>
        </w:rPr>
        <w:t>ВТОРИННА МЕДИЧНА ДОПОМОГА:</w:t>
      </w:r>
    </w:p>
    <w:p w14:paraId="0A2EAE82" w14:textId="748B07DC"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Стаціонарна допомога дорослим та дітям без проведення хірургічних операцій;</w:t>
      </w:r>
    </w:p>
    <w:p w14:paraId="3BE961B5" w14:textId="503FF667"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Діагностика, лікування та супровід осіб із ВІЛ (та підозрою на ВІЛ);</w:t>
      </w:r>
    </w:p>
    <w:p w14:paraId="0356243D" w14:textId="6F39BBEB"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Стаціонарна паліативна медична допомога дорослим і дітям;</w:t>
      </w:r>
    </w:p>
    <w:p w14:paraId="1AB8F694" w14:textId="42AED139"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Мобільна паліативна медична допомога дорослим і дітям;</w:t>
      </w:r>
    </w:p>
    <w:p w14:paraId="44D84B01" w14:textId="76B91746"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Стоматологічна допомога дорослим і дітям;</w:t>
      </w:r>
    </w:p>
    <w:p w14:paraId="38C24AE4" w14:textId="73C924C5"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Ведення вагітності в амбулаторних умовах;</w:t>
      </w:r>
    </w:p>
    <w:p w14:paraId="10BFEB64" w14:textId="0D71912D"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Забезпечення кадрового потенціалу системи охорони здоров’я шляхом організації надання медичної допомоги із залученням лікарів-інтернів (3 ЛІКАРІ);</w:t>
      </w:r>
    </w:p>
    <w:p w14:paraId="2DB617A6" w14:textId="6B1A60B9"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Профілактика, діагностика, спостереження та лікування в амбулаторних умовах;</w:t>
      </w:r>
    </w:p>
    <w:p w14:paraId="3DB5F73F" w14:textId="353AFF96"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Зубопротезування окремих категорій осіб, які захищали незалежність, суверенітет та територіальну цілісність України (група послуг № 2, а саме – ПІДГОТОВКА ДО ПРОТЕЗУВАННЯ).</w:t>
      </w:r>
    </w:p>
    <w:p w14:paraId="08DB11B8" w14:textId="74DA7396" w:rsidR="004C70BA" w:rsidRPr="004C70BA" w:rsidRDefault="004C70BA" w:rsidP="008F7913">
      <w:pPr>
        <w:pStyle w:val="1"/>
        <w:numPr>
          <w:ilvl w:val="0"/>
          <w:numId w:val="7"/>
        </w:numPr>
        <w:spacing w:after="0" w:line="240" w:lineRule="auto"/>
        <w:ind w:left="0" w:firstLine="709"/>
        <w:jc w:val="both"/>
        <w:rPr>
          <w:sz w:val="28"/>
          <w:szCs w:val="28"/>
        </w:rPr>
      </w:pPr>
      <w:r w:rsidRPr="004C70BA">
        <w:rPr>
          <w:sz w:val="28"/>
          <w:szCs w:val="28"/>
        </w:rPr>
        <w:t xml:space="preserve">Послуги довготривалого </w:t>
      </w:r>
      <w:proofErr w:type="spellStart"/>
      <w:r w:rsidRPr="004C70BA">
        <w:rPr>
          <w:sz w:val="28"/>
          <w:szCs w:val="28"/>
        </w:rPr>
        <w:t>медсестринського</w:t>
      </w:r>
      <w:proofErr w:type="spellEnd"/>
      <w:r w:rsidRPr="004C70BA">
        <w:rPr>
          <w:sz w:val="28"/>
          <w:szCs w:val="28"/>
        </w:rPr>
        <w:t xml:space="preserve"> догляду внутрішньо переміщених осіб</w:t>
      </w:r>
      <w:r w:rsidR="009A4C1B">
        <w:rPr>
          <w:sz w:val="28"/>
          <w:szCs w:val="28"/>
        </w:rPr>
        <w:t xml:space="preserve"> (10 ліжок)</w:t>
      </w:r>
      <w:r w:rsidRPr="004C70BA">
        <w:rPr>
          <w:sz w:val="28"/>
          <w:szCs w:val="28"/>
        </w:rPr>
        <w:t>.</w:t>
      </w:r>
    </w:p>
    <w:p w14:paraId="57436D8D" w14:textId="7172F013" w:rsidR="004C70BA" w:rsidRDefault="004C70BA" w:rsidP="008F7913">
      <w:pPr>
        <w:pStyle w:val="1"/>
        <w:numPr>
          <w:ilvl w:val="0"/>
          <w:numId w:val="7"/>
        </w:numPr>
        <w:spacing w:after="0" w:line="240" w:lineRule="auto"/>
        <w:ind w:left="0" w:firstLine="709"/>
        <w:jc w:val="both"/>
        <w:rPr>
          <w:sz w:val="28"/>
          <w:szCs w:val="28"/>
        </w:rPr>
      </w:pPr>
      <w:r w:rsidRPr="004C70BA">
        <w:rPr>
          <w:sz w:val="28"/>
          <w:szCs w:val="28"/>
        </w:rPr>
        <w:t>В очікуванні з 01.01.2026 впровадження медичних оглядів +40.</w:t>
      </w:r>
    </w:p>
    <w:p w14:paraId="01CC4FE9" w14:textId="44835014" w:rsidR="004C70BA" w:rsidRPr="004C70BA" w:rsidRDefault="004C70BA" w:rsidP="008F7913">
      <w:pPr>
        <w:pStyle w:val="1"/>
        <w:numPr>
          <w:ilvl w:val="0"/>
          <w:numId w:val="7"/>
        </w:numPr>
        <w:spacing w:after="0" w:line="240" w:lineRule="auto"/>
        <w:ind w:left="0" w:firstLine="709"/>
        <w:jc w:val="both"/>
        <w:rPr>
          <w:sz w:val="28"/>
          <w:szCs w:val="28"/>
        </w:rPr>
      </w:pPr>
      <w:r>
        <w:rPr>
          <w:sz w:val="28"/>
          <w:szCs w:val="28"/>
        </w:rPr>
        <w:t xml:space="preserve">В процесі підписання </w:t>
      </w:r>
      <w:r w:rsidRPr="004C70BA">
        <w:rPr>
          <w:sz w:val="28"/>
          <w:szCs w:val="28"/>
        </w:rPr>
        <w:t xml:space="preserve">Пакет НСЗУ ЗПТ (Замісна Підтримувальна Терапія) – це частина Програми медичних гарантій, яка забезпечує безоплатне лікування </w:t>
      </w:r>
      <w:proofErr w:type="spellStart"/>
      <w:r w:rsidRPr="004C70BA">
        <w:rPr>
          <w:sz w:val="28"/>
          <w:szCs w:val="28"/>
        </w:rPr>
        <w:t>опіоїдної</w:t>
      </w:r>
      <w:proofErr w:type="spellEnd"/>
      <w:r w:rsidRPr="004C70BA">
        <w:rPr>
          <w:sz w:val="28"/>
          <w:szCs w:val="28"/>
        </w:rPr>
        <w:t xml:space="preserve"> залежності, включаючи препарати ЗПТ (</w:t>
      </w:r>
      <w:proofErr w:type="spellStart"/>
      <w:r w:rsidRPr="004C70BA">
        <w:rPr>
          <w:sz w:val="28"/>
          <w:szCs w:val="28"/>
        </w:rPr>
        <w:t>метидон</w:t>
      </w:r>
      <w:proofErr w:type="spellEnd"/>
      <w:r w:rsidRPr="004C70BA">
        <w:rPr>
          <w:sz w:val="28"/>
          <w:szCs w:val="28"/>
        </w:rPr>
        <w:t xml:space="preserve">, </w:t>
      </w:r>
      <w:proofErr w:type="spellStart"/>
      <w:r w:rsidRPr="004C70BA">
        <w:rPr>
          <w:sz w:val="28"/>
          <w:szCs w:val="28"/>
        </w:rPr>
        <w:t>бупренорфін</w:t>
      </w:r>
      <w:proofErr w:type="spellEnd"/>
      <w:r w:rsidRPr="004C70BA">
        <w:rPr>
          <w:sz w:val="28"/>
          <w:szCs w:val="28"/>
        </w:rPr>
        <w:t>), формування плану лікування, моніторинг, скринінги (ВІЛ, туберкульоз, гепатити) та психосоціальну підтримку, що дозволяє стабілізувати стан пацієнта та знизити ризики для здоров'я.</w:t>
      </w:r>
    </w:p>
    <w:p w14:paraId="0223DE8F" w14:textId="28FE3B3F" w:rsidR="009A4C1B" w:rsidRPr="00166E3C" w:rsidRDefault="004C70BA" w:rsidP="008F7913">
      <w:pPr>
        <w:pStyle w:val="1"/>
        <w:numPr>
          <w:ilvl w:val="0"/>
          <w:numId w:val="7"/>
        </w:numPr>
        <w:spacing w:after="0" w:line="240" w:lineRule="auto"/>
        <w:ind w:left="0" w:firstLine="709"/>
        <w:jc w:val="both"/>
        <w:rPr>
          <w:sz w:val="28"/>
          <w:szCs w:val="28"/>
        </w:rPr>
      </w:pPr>
      <w:r w:rsidRPr="004C70BA">
        <w:rPr>
          <w:sz w:val="28"/>
          <w:szCs w:val="28"/>
        </w:rPr>
        <w:t>В процесі підготовки: амбулаторна реабілітація.</w:t>
      </w:r>
    </w:p>
    <w:p w14:paraId="1EEDC8AE" w14:textId="4AEDD1E0" w:rsidR="004C70BA" w:rsidRPr="00994235" w:rsidRDefault="009A4C1B" w:rsidP="008F7913">
      <w:pPr>
        <w:pStyle w:val="1"/>
        <w:spacing w:after="0" w:line="240" w:lineRule="auto"/>
        <w:ind w:firstLine="709"/>
        <w:jc w:val="both"/>
        <w:rPr>
          <w:sz w:val="28"/>
          <w:szCs w:val="28"/>
        </w:rPr>
      </w:pPr>
      <w:r w:rsidRPr="00994235">
        <w:rPr>
          <w:sz w:val="28"/>
          <w:szCs w:val="28"/>
        </w:rPr>
        <w:t>Завдяки підтримки Димерської селищної ради:</w:t>
      </w:r>
    </w:p>
    <w:p w14:paraId="23386C97" w14:textId="2967E724"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З</w:t>
      </w:r>
      <w:r w:rsidR="004C70BA" w:rsidRPr="004C70BA">
        <w:rPr>
          <w:sz w:val="28"/>
          <w:szCs w:val="28"/>
        </w:rPr>
        <w:t>бережена і функціонує мережа місць надання медичної д</w:t>
      </w:r>
      <w:r>
        <w:rPr>
          <w:sz w:val="28"/>
          <w:szCs w:val="28"/>
        </w:rPr>
        <w:t>опомоги на всій території громади</w:t>
      </w:r>
      <w:r w:rsidR="004C70BA" w:rsidRPr="004C70BA">
        <w:rPr>
          <w:sz w:val="28"/>
          <w:szCs w:val="28"/>
        </w:rPr>
        <w:t>;</w:t>
      </w:r>
    </w:p>
    <w:p w14:paraId="46AAAB3B" w14:textId="60D6FD52"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П</w:t>
      </w:r>
      <w:r w:rsidR="004C70BA" w:rsidRPr="004C70BA">
        <w:rPr>
          <w:sz w:val="28"/>
          <w:szCs w:val="28"/>
        </w:rPr>
        <w:t>рацює стаціонарне відділення із неврологічними ліжками з центром паліативної (стаціонарної та мобільної) допомоги дорослим та дітям на 40 ліжок (20 ліжок терапевтичних, 10-неврологічних, 7-паліативних, 3-дитячих).</w:t>
      </w:r>
    </w:p>
    <w:p w14:paraId="1C77D020" w14:textId="1C16E682"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Створений і активно працює Ц</w:t>
      </w:r>
      <w:r w:rsidRPr="004C70BA">
        <w:rPr>
          <w:sz w:val="28"/>
          <w:szCs w:val="28"/>
        </w:rPr>
        <w:t>ЕНТР СЛУХУ</w:t>
      </w:r>
      <w:r w:rsidR="004C70BA" w:rsidRPr="004C70BA">
        <w:rPr>
          <w:sz w:val="28"/>
          <w:szCs w:val="28"/>
        </w:rPr>
        <w:t>.</w:t>
      </w:r>
    </w:p>
    <w:p w14:paraId="3B781F5C" w14:textId="45BDC409" w:rsidR="004C70BA" w:rsidRPr="004C70BA" w:rsidRDefault="009A4C1B" w:rsidP="008F7913">
      <w:pPr>
        <w:pStyle w:val="1"/>
        <w:numPr>
          <w:ilvl w:val="0"/>
          <w:numId w:val="8"/>
        </w:numPr>
        <w:spacing w:after="0" w:line="240" w:lineRule="auto"/>
        <w:ind w:left="0" w:firstLine="709"/>
        <w:jc w:val="both"/>
        <w:rPr>
          <w:sz w:val="28"/>
          <w:szCs w:val="28"/>
        </w:rPr>
      </w:pPr>
      <w:r>
        <w:rPr>
          <w:sz w:val="28"/>
          <w:szCs w:val="28"/>
        </w:rPr>
        <w:t>М</w:t>
      </w:r>
      <w:r w:rsidR="004C70BA" w:rsidRPr="004C70BA">
        <w:rPr>
          <w:sz w:val="28"/>
          <w:szCs w:val="28"/>
        </w:rPr>
        <w:t>ешканці громади отримують послуги фахівців професіоналів консультативно-діагностичного відділення:</w:t>
      </w:r>
    </w:p>
    <w:p w14:paraId="0A57EE0F" w14:textId="59FFD44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лікар-терапевт (2);</w:t>
      </w:r>
    </w:p>
    <w:p w14:paraId="6A545C8F" w14:textId="20271A6D"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кардіолог;</w:t>
      </w:r>
    </w:p>
    <w:p w14:paraId="416FD31C" w14:textId="700160D6"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невролог дитячий;</w:t>
      </w:r>
    </w:p>
    <w:p w14:paraId="7A02A7FE" w14:textId="558EC803"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акушер-гінеколог(2);</w:t>
      </w:r>
    </w:p>
    <w:p w14:paraId="52F3BEC6" w14:textId="13D1977D"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ультразвукової діагностики(3);</w:t>
      </w:r>
    </w:p>
    <w:p w14:paraId="6BEA8360" w14:textId="183796B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інфекціоніст;</w:t>
      </w:r>
    </w:p>
    <w:p w14:paraId="1EBEE4BA" w14:textId="73936C76"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lastRenderedPageBreak/>
        <w:t>-</w:t>
      </w:r>
      <w:r w:rsidR="004C70BA" w:rsidRPr="004C70BA">
        <w:rPr>
          <w:sz w:val="28"/>
          <w:szCs w:val="28"/>
        </w:rPr>
        <w:t>лікар-отоларинголог(2);</w:t>
      </w:r>
    </w:p>
    <w:p w14:paraId="1C5967F3" w14:textId="13B5584B"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лікар-отоларинголог дитячий;</w:t>
      </w:r>
    </w:p>
    <w:p w14:paraId="2CF5877B" w14:textId="2E5757A5"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w:t>
      </w:r>
      <w:proofErr w:type="spellStart"/>
      <w:r w:rsidR="004C70BA" w:rsidRPr="004C70BA">
        <w:rPr>
          <w:sz w:val="28"/>
          <w:szCs w:val="28"/>
        </w:rPr>
        <w:t>сурдолог</w:t>
      </w:r>
      <w:proofErr w:type="spellEnd"/>
      <w:r w:rsidR="004C70BA" w:rsidRPr="004C70BA">
        <w:rPr>
          <w:sz w:val="28"/>
          <w:szCs w:val="28"/>
        </w:rPr>
        <w:t>;</w:t>
      </w:r>
    </w:p>
    <w:p w14:paraId="625B47FB" w14:textId="1911416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 xml:space="preserve">лікар-хірург; проктолог, </w:t>
      </w:r>
      <w:proofErr w:type="spellStart"/>
      <w:r w:rsidR="004C70BA" w:rsidRPr="004C70BA">
        <w:rPr>
          <w:sz w:val="28"/>
          <w:szCs w:val="28"/>
        </w:rPr>
        <w:t>комбустіолог</w:t>
      </w:r>
      <w:proofErr w:type="spellEnd"/>
    </w:p>
    <w:p w14:paraId="62E56144" w14:textId="25F9936C"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ортопед-травматолог (2);</w:t>
      </w:r>
    </w:p>
    <w:p w14:paraId="14D15BED" w14:textId="153892F2"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лікар-фізичної терапії</w:t>
      </w:r>
    </w:p>
    <w:p w14:paraId="3EC04DFE" w14:textId="2A394B00"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лікар-ендокринолог(2);</w:t>
      </w:r>
    </w:p>
    <w:p w14:paraId="727CDA45" w14:textId="30DEC8D5"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лікар-дієтолог;</w:t>
      </w:r>
    </w:p>
    <w:p w14:paraId="3ACE7078" w14:textId="297E7888"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лікар-рентгенолог;</w:t>
      </w:r>
    </w:p>
    <w:p w14:paraId="1CBD788C" w14:textId="22A39C3A"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лікар-стоматолог (2);</w:t>
      </w:r>
    </w:p>
    <w:p w14:paraId="2BC65B3E" w14:textId="513A98CF" w:rsidR="004C70BA" w:rsidRPr="004C70BA" w:rsidRDefault="009A4C1B" w:rsidP="008F7913">
      <w:pPr>
        <w:pStyle w:val="1"/>
        <w:spacing w:after="0" w:line="240" w:lineRule="auto"/>
        <w:ind w:firstLine="709"/>
        <w:jc w:val="both"/>
        <w:rPr>
          <w:sz w:val="28"/>
          <w:szCs w:val="28"/>
        </w:rPr>
      </w:pPr>
      <w:r>
        <w:rPr>
          <w:sz w:val="28"/>
          <w:szCs w:val="28"/>
        </w:rPr>
        <w:t>-</w:t>
      </w:r>
      <w:r w:rsidR="004C70BA" w:rsidRPr="004C70BA">
        <w:rPr>
          <w:sz w:val="28"/>
          <w:szCs w:val="28"/>
        </w:rPr>
        <w:t>лікар-офтальмолог (2);</w:t>
      </w:r>
    </w:p>
    <w:p w14:paraId="73A71ED4" w14:textId="622ABA1C"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лікар-педіатр;</w:t>
      </w:r>
    </w:p>
    <w:p w14:paraId="6D56ABE4" w14:textId="6063A0EE"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лікар-гастроентеролог дитячий;</w:t>
      </w:r>
    </w:p>
    <w:p w14:paraId="310D33DA" w14:textId="4B7BF0BB" w:rsidR="004C70BA" w:rsidRPr="004C70BA" w:rsidRDefault="009A4C1B" w:rsidP="008F7913">
      <w:pPr>
        <w:pStyle w:val="1"/>
        <w:spacing w:after="0" w:line="240" w:lineRule="auto"/>
        <w:ind w:firstLine="709"/>
        <w:jc w:val="both"/>
        <w:rPr>
          <w:sz w:val="28"/>
          <w:szCs w:val="28"/>
        </w:rPr>
      </w:pPr>
      <w:r>
        <w:rPr>
          <w:rFonts w:ascii="Tahoma" w:hAnsi="Tahoma" w:cs="Tahoma"/>
          <w:sz w:val="28"/>
          <w:szCs w:val="28"/>
        </w:rPr>
        <w:t>-</w:t>
      </w:r>
      <w:r w:rsidR="004C70BA" w:rsidRPr="004C70BA">
        <w:rPr>
          <w:sz w:val="28"/>
          <w:szCs w:val="28"/>
        </w:rPr>
        <w:t>лікар інтерн за фахом лікар-психіатр, лікар інтерн за фахом терапія, лікар інтерн за фахом сімейна медицина.</w:t>
      </w:r>
    </w:p>
    <w:p w14:paraId="6FEED4BB" w14:textId="628B0CEF" w:rsidR="004C70BA" w:rsidRDefault="004C70BA" w:rsidP="008F7913">
      <w:pPr>
        <w:pStyle w:val="1"/>
        <w:spacing w:after="0" w:line="240" w:lineRule="auto"/>
        <w:ind w:firstLine="709"/>
        <w:jc w:val="both"/>
        <w:rPr>
          <w:sz w:val="28"/>
          <w:szCs w:val="28"/>
        </w:rPr>
      </w:pPr>
      <w:r w:rsidRPr="004C70BA">
        <w:rPr>
          <w:sz w:val="28"/>
          <w:szCs w:val="28"/>
        </w:rPr>
        <w:t>Запланована потужність відвідувань амбулаторно: 400-560 пацієнтів.</w:t>
      </w:r>
    </w:p>
    <w:p w14:paraId="71476E10" w14:textId="3ADBDF82" w:rsidR="004C70BA" w:rsidRDefault="008F7913" w:rsidP="008F7913">
      <w:pPr>
        <w:pStyle w:val="1"/>
        <w:spacing w:after="0" w:line="240" w:lineRule="auto"/>
        <w:ind w:firstLine="709"/>
        <w:jc w:val="both"/>
        <w:rPr>
          <w:sz w:val="28"/>
          <w:szCs w:val="28"/>
        </w:rPr>
      </w:pPr>
      <w:r>
        <w:rPr>
          <w:sz w:val="28"/>
          <w:szCs w:val="28"/>
        </w:rPr>
        <w:t xml:space="preserve">В процесі розробки та реалізації: реабілітаційне відділення, центр ментального </w:t>
      </w:r>
      <w:proofErr w:type="spellStart"/>
      <w:r>
        <w:rPr>
          <w:sz w:val="28"/>
          <w:szCs w:val="28"/>
        </w:rPr>
        <w:t>здоров»я</w:t>
      </w:r>
      <w:proofErr w:type="spellEnd"/>
      <w:r>
        <w:rPr>
          <w:sz w:val="28"/>
          <w:szCs w:val="28"/>
        </w:rPr>
        <w:t>.</w:t>
      </w:r>
    </w:p>
    <w:p w14:paraId="6D9E7F1C" w14:textId="68291D34" w:rsidR="001E1F9F" w:rsidRPr="00480C02" w:rsidRDefault="00DB1441" w:rsidP="00EF5D3A">
      <w:pPr>
        <w:pStyle w:val="1"/>
        <w:spacing w:after="0" w:line="240" w:lineRule="auto"/>
        <w:ind w:firstLine="709"/>
        <w:jc w:val="both"/>
        <w:rPr>
          <w:sz w:val="28"/>
          <w:szCs w:val="28"/>
        </w:rPr>
      </w:pPr>
      <w:r>
        <w:rPr>
          <w:sz w:val="28"/>
          <w:szCs w:val="28"/>
        </w:rPr>
        <w:t>Т</w:t>
      </w:r>
      <w:r w:rsidRPr="00A13118">
        <w:rPr>
          <w:sz w:val="28"/>
          <w:szCs w:val="28"/>
        </w:rPr>
        <w:t>арифи за надані послуги, встановлені за програмою медичних гарантій на сьогодні не покривають в повному обсязі</w:t>
      </w:r>
      <w:r w:rsidR="003D64BB">
        <w:rPr>
          <w:sz w:val="28"/>
          <w:szCs w:val="28"/>
        </w:rPr>
        <w:t>.</w:t>
      </w:r>
      <w:r w:rsidRPr="00A13118">
        <w:rPr>
          <w:sz w:val="28"/>
          <w:szCs w:val="28"/>
        </w:rPr>
        <w:t xml:space="preserve"> </w:t>
      </w:r>
      <w:r w:rsidR="003D64BB">
        <w:rPr>
          <w:sz w:val="28"/>
          <w:szCs w:val="28"/>
        </w:rPr>
        <w:t>З</w:t>
      </w:r>
      <w:r w:rsidR="003D64BB" w:rsidRPr="003D64BB">
        <w:rPr>
          <w:sz w:val="28"/>
          <w:szCs w:val="28"/>
        </w:rPr>
        <w:t>гідно зі статтею 10 Закону України "Про державні фінансові гарантії медичного обслуговування населення", лікарські засоби, включені до Національного переліку основних лікарських засобів, затвердженого Кабінетом Міністрів України, та які входять до Програми медичних гарантій, підлягають оплаті за рахунок коштів Державного б</w:t>
      </w:r>
      <w:r w:rsidR="003D64BB">
        <w:rPr>
          <w:sz w:val="28"/>
          <w:szCs w:val="28"/>
        </w:rPr>
        <w:t>юджету України. Д</w:t>
      </w:r>
      <w:r w:rsidR="003D64BB" w:rsidRPr="003D64BB">
        <w:rPr>
          <w:sz w:val="28"/>
          <w:szCs w:val="28"/>
        </w:rPr>
        <w:t>ержава фінансує закупівлю та надання ци</w:t>
      </w:r>
      <w:r w:rsidR="003D64BB">
        <w:rPr>
          <w:sz w:val="28"/>
          <w:szCs w:val="28"/>
        </w:rPr>
        <w:t xml:space="preserve">х ліків для пацієнтів </w:t>
      </w:r>
      <w:r w:rsidR="003D64BB" w:rsidRPr="003D64BB">
        <w:rPr>
          <w:sz w:val="28"/>
          <w:szCs w:val="28"/>
        </w:rPr>
        <w:t>в рамках програми «Доступні ліки» та інших гарантованих послуг.</w:t>
      </w:r>
      <w:r w:rsidR="009A4C1B">
        <w:rPr>
          <w:sz w:val="28"/>
          <w:szCs w:val="28"/>
        </w:rPr>
        <w:t xml:space="preserve"> </w:t>
      </w:r>
      <w:r w:rsidRPr="00A13118">
        <w:rPr>
          <w:sz w:val="28"/>
          <w:szCs w:val="28"/>
        </w:rPr>
        <w:t>Також, безоплатний або пільговий відпуск лікарських засобів за рецептами лікарів у разі амбулаторного лікування, який провадиться групам населення та за категоріями захворювань, передбачений постановою Кабінету Міністрів України</w:t>
      </w:r>
      <w:r>
        <w:rPr>
          <w:sz w:val="28"/>
          <w:szCs w:val="28"/>
        </w:rPr>
        <w:t xml:space="preserve"> </w:t>
      </w:r>
      <w:r w:rsidRPr="00480C02">
        <w:rPr>
          <w:sz w:val="28"/>
          <w:szCs w:val="28"/>
        </w:rPr>
        <w:t>від 17 серпня 1998 року Nº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не компенсується в рамках програми медичних гарантій.</w:t>
      </w:r>
    </w:p>
    <w:p w14:paraId="2FE1CD0C" w14:textId="62C0540D" w:rsidR="00DB1441" w:rsidRPr="00480C02" w:rsidRDefault="00166E3C" w:rsidP="00A81383">
      <w:pPr>
        <w:pStyle w:val="1"/>
        <w:spacing w:after="0" w:line="240" w:lineRule="auto"/>
        <w:ind w:firstLine="709"/>
        <w:jc w:val="both"/>
        <w:rPr>
          <w:sz w:val="28"/>
          <w:szCs w:val="28"/>
        </w:rPr>
      </w:pPr>
      <w:r>
        <w:rPr>
          <w:sz w:val="28"/>
          <w:szCs w:val="28"/>
        </w:rPr>
        <w:t xml:space="preserve">В процесі діяльності </w:t>
      </w:r>
      <w:r w:rsidR="00DB1441" w:rsidRPr="00480C02">
        <w:rPr>
          <w:sz w:val="28"/>
          <w:szCs w:val="28"/>
        </w:rPr>
        <w:t>КНП «</w:t>
      </w:r>
      <w:proofErr w:type="spellStart"/>
      <w:r w:rsidR="00DB1441" w:rsidRPr="00480C02">
        <w:rPr>
          <w:sz w:val="28"/>
          <w:szCs w:val="28"/>
        </w:rPr>
        <w:t>Димерська</w:t>
      </w:r>
      <w:proofErr w:type="spellEnd"/>
      <w:r w:rsidR="00DB1441" w:rsidRPr="00480C02">
        <w:rPr>
          <w:sz w:val="28"/>
          <w:szCs w:val="28"/>
        </w:rPr>
        <w:t xml:space="preserve"> центральна селищна лікарня»</w:t>
      </w:r>
      <w:r w:rsidR="00DB1441">
        <w:rPr>
          <w:sz w:val="28"/>
          <w:szCs w:val="28"/>
        </w:rPr>
        <w:t xml:space="preserve"> Димерської селищної ради стикає</w:t>
      </w:r>
      <w:r w:rsidR="00DB1441" w:rsidRPr="00480C02">
        <w:rPr>
          <w:sz w:val="28"/>
          <w:szCs w:val="28"/>
        </w:rPr>
        <w:t>ться з проблематикою щодо:</w:t>
      </w:r>
    </w:p>
    <w:p w14:paraId="048417C9" w14:textId="232FEC8D" w:rsidR="00DB1441" w:rsidRPr="00480C02" w:rsidRDefault="00E877E2" w:rsidP="00A81383">
      <w:pPr>
        <w:pStyle w:val="1"/>
        <w:spacing w:after="0" w:line="240" w:lineRule="auto"/>
        <w:ind w:firstLine="709"/>
        <w:jc w:val="both"/>
        <w:rPr>
          <w:sz w:val="28"/>
          <w:szCs w:val="28"/>
        </w:rPr>
      </w:pPr>
      <w:r>
        <w:rPr>
          <w:sz w:val="28"/>
          <w:szCs w:val="28"/>
        </w:rPr>
        <w:t xml:space="preserve">- </w:t>
      </w:r>
      <w:r w:rsidR="00DB1441" w:rsidRPr="00480C02">
        <w:rPr>
          <w:sz w:val="28"/>
          <w:szCs w:val="28"/>
        </w:rPr>
        <w:t>забезпечення лікарськими засобами та медичними виробами, що не покриваються або не в повному обсязі покриваються за програмою медичних гарантій та окремими державними пр</w:t>
      </w:r>
      <w:r w:rsidR="00DB1441">
        <w:rPr>
          <w:sz w:val="28"/>
          <w:szCs w:val="28"/>
        </w:rPr>
        <w:t xml:space="preserve">ограмами і заходами програмного </w:t>
      </w:r>
      <w:r w:rsidR="00DB1441" w:rsidRPr="00480C02">
        <w:rPr>
          <w:sz w:val="28"/>
          <w:szCs w:val="28"/>
        </w:rPr>
        <w:t>характеру;</w:t>
      </w:r>
    </w:p>
    <w:p w14:paraId="5A912600" w14:textId="2C7652EA" w:rsidR="00DB1441" w:rsidRDefault="00DB1441" w:rsidP="00A81383">
      <w:pPr>
        <w:pStyle w:val="1"/>
        <w:spacing w:after="0" w:line="240" w:lineRule="auto"/>
        <w:ind w:firstLine="709"/>
        <w:jc w:val="both"/>
        <w:rPr>
          <w:sz w:val="28"/>
          <w:szCs w:val="28"/>
        </w:rPr>
      </w:pPr>
      <w:r w:rsidRPr="00480C02">
        <w:rPr>
          <w:sz w:val="28"/>
          <w:szCs w:val="28"/>
        </w:rPr>
        <w:t>- відсутності лікарських засобів та медичних виробів, які не передбачені програмою медичних гарантій та окремими д</w:t>
      </w:r>
      <w:r>
        <w:rPr>
          <w:sz w:val="28"/>
          <w:szCs w:val="28"/>
        </w:rPr>
        <w:t xml:space="preserve">ержавними програмами і заходами </w:t>
      </w:r>
      <w:r w:rsidR="003D64BB">
        <w:rPr>
          <w:sz w:val="28"/>
          <w:szCs w:val="28"/>
        </w:rPr>
        <w:t>програмного характеру;</w:t>
      </w:r>
    </w:p>
    <w:p w14:paraId="5257B080" w14:textId="2B96300C" w:rsidR="003D64BB" w:rsidRDefault="003D64BB" w:rsidP="00A81383">
      <w:pPr>
        <w:pStyle w:val="1"/>
        <w:spacing w:after="0" w:line="240" w:lineRule="auto"/>
        <w:ind w:firstLine="709"/>
        <w:jc w:val="both"/>
        <w:rPr>
          <w:sz w:val="28"/>
          <w:szCs w:val="28"/>
        </w:rPr>
      </w:pPr>
      <w:r>
        <w:rPr>
          <w:sz w:val="28"/>
          <w:szCs w:val="28"/>
        </w:rPr>
        <w:t>- матеріально-технічне забезпечення;</w:t>
      </w:r>
    </w:p>
    <w:p w14:paraId="3BBDFB73" w14:textId="58B2ED71" w:rsidR="00794435" w:rsidRDefault="00794435" w:rsidP="00A81383">
      <w:pPr>
        <w:pStyle w:val="1"/>
        <w:spacing w:after="0" w:line="240" w:lineRule="auto"/>
        <w:ind w:firstLine="709"/>
        <w:jc w:val="both"/>
        <w:rPr>
          <w:sz w:val="28"/>
          <w:szCs w:val="28"/>
        </w:rPr>
      </w:pPr>
      <w:r>
        <w:rPr>
          <w:sz w:val="28"/>
          <w:szCs w:val="28"/>
        </w:rPr>
        <w:t>- оновлення матеріально технічної бази</w:t>
      </w:r>
      <w:r w:rsidR="00D27C2B">
        <w:rPr>
          <w:sz w:val="28"/>
          <w:szCs w:val="28"/>
        </w:rPr>
        <w:t xml:space="preserve"> лікарні;</w:t>
      </w:r>
    </w:p>
    <w:p w14:paraId="764B08A1" w14:textId="77777777" w:rsidR="00E877E2" w:rsidRDefault="00CF2E10" w:rsidP="00E877E2">
      <w:pPr>
        <w:pStyle w:val="1"/>
        <w:spacing w:after="0" w:line="240" w:lineRule="auto"/>
        <w:ind w:firstLine="709"/>
        <w:jc w:val="both"/>
        <w:rPr>
          <w:sz w:val="28"/>
          <w:szCs w:val="28"/>
        </w:rPr>
      </w:pPr>
      <w:r>
        <w:rPr>
          <w:sz w:val="28"/>
          <w:szCs w:val="28"/>
        </w:rPr>
        <w:t>- відповідність умовам закупівлі послуг НСЗУ;</w:t>
      </w:r>
    </w:p>
    <w:p w14:paraId="69F9D083" w14:textId="38661DC6" w:rsidR="00CF2E10" w:rsidRDefault="00E877E2" w:rsidP="00E877E2">
      <w:pPr>
        <w:pStyle w:val="1"/>
        <w:spacing w:after="0" w:line="240" w:lineRule="auto"/>
        <w:ind w:firstLine="709"/>
        <w:jc w:val="both"/>
        <w:rPr>
          <w:sz w:val="28"/>
          <w:szCs w:val="28"/>
        </w:rPr>
      </w:pPr>
      <w:r>
        <w:rPr>
          <w:sz w:val="28"/>
          <w:szCs w:val="28"/>
        </w:rPr>
        <w:t>- обслуговування, повірка, стандартизація діагностичної, лабораторної, лікувальної апаратури;</w:t>
      </w:r>
    </w:p>
    <w:p w14:paraId="3BE56949" w14:textId="385C4E8B" w:rsidR="00CF2E10" w:rsidRDefault="00CF2E10" w:rsidP="00A81383">
      <w:pPr>
        <w:pStyle w:val="1"/>
        <w:spacing w:after="0" w:line="240" w:lineRule="auto"/>
        <w:ind w:firstLine="709"/>
        <w:jc w:val="both"/>
        <w:rPr>
          <w:sz w:val="28"/>
          <w:szCs w:val="28"/>
        </w:rPr>
      </w:pPr>
      <w:r>
        <w:rPr>
          <w:sz w:val="28"/>
          <w:szCs w:val="28"/>
        </w:rPr>
        <w:lastRenderedPageBreak/>
        <w:t>- протипожежна безпека;</w:t>
      </w:r>
    </w:p>
    <w:p w14:paraId="483DF413" w14:textId="6B5596AD" w:rsidR="00CF2E10" w:rsidRDefault="00CF2E10" w:rsidP="00A81383">
      <w:pPr>
        <w:pStyle w:val="1"/>
        <w:spacing w:after="0" w:line="240" w:lineRule="auto"/>
        <w:ind w:firstLine="709"/>
        <w:jc w:val="both"/>
        <w:rPr>
          <w:sz w:val="28"/>
          <w:szCs w:val="28"/>
        </w:rPr>
      </w:pPr>
      <w:r>
        <w:rPr>
          <w:sz w:val="28"/>
          <w:szCs w:val="28"/>
        </w:rPr>
        <w:t>- безпека пацієнтів та медичного персоналу;</w:t>
      </w:r>
    </w:p>
    <w:p w14:paraId="41C08D3A" w14:textId="5A60BDD4" w:rsidR="00CF2E10" w:rsidRDefault="00CF2E10" w:rsidP="00A81383">
      <w:pPr>
        <w:pStyle w:val="1"/>
        <w:spacing w:after="0" w:line="240" w:lineRule="auto"/>
        <w:ind w:firstLine="709"/>
        <w:jc w:val="both"/>
        <w:rPr>
          <w:sz w:val="28"/>
          <w:szCs w:val="28"/>
        </w:rPr>
      </w:pPr>
      <w:r>
        <w:rPr>
          <w:sz w:val="28"/>
          <w:szCs w:val="28"/>
        </w:rPr>
        <w:t>- транспортне забезпечення, паливо-мастильні матеріали;</w:t>
      </w:r>
    </w:p>
    <w:p w14:paraId="4C5F58F0" w14:textId="6445A7C6" w:rsidR="00CF2E10" w:rsidRDefault="00E877E2" w:rsidP="00A81383">
      <w:pPr>
        <w:pStyle w:val="1"/>
        <w:spacing w:after="0" w:line="240" w:lineRule="auto"/>
        <w:ind w:firstLine="709"/>
        <w:jc w:val="both"/>
        <w:rPr>
          <w:sz w:val="28"/>
          <w:szCs w:val="28"/>
        </w:rPr>
      </w:pPr>
      <w:r>
        <w:rPr>
          <w:sz w:val="28"/>
          <w:szCs w:val="28"/>
        </w:rPr>
        <w:t>- обслуговування приміщень місць надання медичних послуг у громаді</w:t>
      </w:r>
      <w:r w:rsidR="00CF2E10">
        <w:rPr>
          <w:sz w:val="28"/>
          <w:szCs w:val="28"/>
        </w:rPr>
        <w:t>;</w:t>
      </w:r>
    </w:p>
    <w:p w14:paraId="54881C76" w14:textId="514D2131" w:rsidR="00CF2E10" w:rsidRDefault="00CF2E10" w:rsidP="00A81383">
      <w:pPr>
        <w:pStyle w:val="1"/>
        <w:spacing w:after="0" w:line="240" w:lineRule="auto"/>
        <w:ind w:firstLine="709"/>
        <w:jc w:val="both"/>
        <w:rPr>
          <w:sz w:val="28"/>
          <w:szCs w:val="28"/>
        </w:rPr>
      </w:pPr>
      <w:r>
        <w:rPr>
          <w:sz w:val="28"/>
          <w:szCs w:val="28"/>
        </w:rPr>
        <w:t>- охорона праці;</w:t>
      </w:r>
    </w:p>
    <w:p w14:paraId="0EB600A6" w14:textId="77777777" w:rsidR="00794435" w:rsidRDefault="003D64BB" w:rsidP="00A81383">
      <w:pPr>
        <w:pStyle w:val="1"/>
        <w:spacing w:after="0" w:line="240" w:lineRule="auto"/>
        <w:ind w:firstLine="709"/>
        <w:jc w:val="both"/>
        <w:rPr>
          <w:sz w:val="28"/>
          <w:szCs w:val="28"/>
        </w:rPr>
      </w:pPr>
      <w:r>
        <w:rPr>
          <w:sz w:val="28"/>
          <w:szCs w:val="28"/>
        </w:rPr>
        <w:t xml:space="preserve">- </w:t>
      </w:r>
      <w:r w:rsidR="00794435">
        <w:rPr>
          <w:sz w:val="28"/>
          <w:szCs w:val="28"/>
        </w:rPr>
        <w:t xml:space="preserve">підвищення </w:t>
      </w:r>
      <w:r w:rsidR="00794435" w:rsidRPr="00794435">
        <w:rPr>
          <w:sz w:val="28"/>
          <w:szCs w:val="28"/>
        </w:rPr>
        <w:t>ефективності використання приміщень та інфраструктури</w:t>
      </w:r>
      <w:r w:rsidR="00794435">
        <w:rPr>
          <w:sz w:val="28"/>
          <w:szCs w:val="28"/>
        </w:rPr>
        <w:t>;</w:t>
      </w:r>
    </w:p>
    <w:p w14:paraId="744011D4" w14:textId="77777777" w:rsidR="00794435" w:rsidRDefault="00794435" w:rsidP="00A81383">
      <w:pPr>
        <w:pStyle w:val="1"/>
        <w:spacing w:after="0" w:line="240" w:lineRule="auto"/>
        <w:ind w:firstLine="709"/>
        <w:jc w:val="both"/>
        <w:rPr>
          <w:sz w:val="28"/>
          <w:szCs w:val="28"/>
        </w:rPr>
      </w:pPr>
      <w:r>
        <w:rPr>
          <w:sz w:val="28"/>
          <w:szCs w:val="28"/>
        </w:rPr>
        <w:t>-забезпечення енергонезалежності лікарні;</w:t>
      </w:r>
    </w:p>
    <w:p w14:paraId="5463A146" w14:textId="18AF0CE1" w:rsidR="00794435" w:rsidRPr="00794435" w:rsidRDefault="00794435" w:rsidP="00A81383">
      <w:pPr>
        <w:pStyle w:val="1"/>
        <w:spacing w:after="0" w:line="240" w:lineRule="auto"/>
        <w:ind w:firstLine="709"/>
        <w:jc w:val="both"/>
        <w:rPr>
          <w:sz w:val="28"/>
          <w:szCs w:val="28"/>
        </w:rPr>
      </w:pPr>
      <w:r>
        <w:rPr>
          <w:sz w:val="28"/>
          <w:szCs w:val="28"/>
        </w:rPr>
        <w:t xml:space="preserve">- </w:t>
      </w:r>
      <w:r w:rsidRPr="00794435">
        <w:rPr>
          <w:sz w:val="28"/>
          <w:szCs w:val="28"/>
        </w:rPr>
        <w:t>впровадження нових сучасних технологій та методів лікування</w:t>
      </w:r>
      <w:r>
        <w:rPr>
          <w:sz w:val="28"/>
          <w:szCs w:val="28"/>
        </w:rPr>
        <w:t xml:space="preserve"> в межах компетенції</w:t>
      </w:r>
      <w:r w:rsidRPr="00794435">
        <w:rPr>
          <w:sz w:val="28"/>
          <w:szCs w:val="28"/>
        </w:rPr>
        <w:t>;</w:t>
      </w:r>
    </w:p>
    <w:p w14:paraId="0D2EE6B4" w14:textId="77777777" w:rsidR="00794435" w:rsidRPr="00794435" w:rsidRDefault="00794435" w:rsidP="00A81383">
      <w:pPr>
        <w:pStyle w:val="1"/>
        <w:spacing w:after="0" w:line="240" w:lineRule="auto"/>
        <w:ind w:firstLine="709"/>
        <w:jc w:val="both"/>
        <w:rPr>
          <w:sz w:val="28"/>
          <w:szCs w:val="28"/>
        </w:rPr>
      </w:pPr>
      <w:r w:rsidRPr="00794435">
        <w:rPr>
          <w:sz w:val="28"/>
          <w:szCs w:val="28"/>
        </w:rPr>
        <w:t>- виконання протиепідемічних заходів з метою попередження інфекційної</w:t>
      </w:r>
    </w:p>
    <w:p w14:paraId="5B554CEC" w14:textId="77777777" w:rsidR="00794435" w:rsidRPr="00794435" w:rsidRDefault="00794435" w:rsidP="00A81383">
      <w:pPr>
        <w:pStyle w:val="1"/>
        <w:spacing w:after="0" w:line="240" w:lineRule="auto"/>
        <w:ind w:firstLine="709"/>
        <w:jc w:val="both"/>
        <w:rPr>
          <w:sz w:val="28"/>
          <w:szCs w:val="28"/>
        </w:rPr>
      </w:pPr>
      <w:r w:rsidRPr="00794435">
        <w:rPr>
          <w:sz w:val="28"/>
          <w:szCs w:val="28"/>
        </w:rPr>
        <w:t>захворюваності;</w:t>
      </w:r>
    </w:p>
    <w:p w14:paraId="7274E926" w14:textId="77777777" w:rsidR="00794435" w:rsidRPr="00794435" w:rsidRDefault="00794435" w:rsidP="00A81383">
      <w:pPr>
        <w:pStyle w:val="1"/>
        <w:spacing w:after="0" w:line="240" w:lineRule="auto"/>
        <w:ind w:firstLine="709"/>
        <w:jc w:val="both"/>
        <w:rPr>
          <w:sz w:val="28"/>
          <w:szCs w:val="28"/>
        </w:rPr>
      </w:pPr>
      <w:r w:rsidRPr="00794435">
        <w:rPr>
          <w:sz w:val="28"/>
          <w:szCs w:val="28"/>
        </w:rPr>
        <w:t>- наявність якісних медичних препаратів, вакцин та витратних матеріалів;</w:t>
      </w:r>
    </w:p>
    <w:p w14:paraId="0A215AD5" w14:textId="77777777" w:rsidR="00794435" w:rsidRPr="00794435" w:rsidRDefault="00794435" w:rsidP="00A81383">
      <w:pPr>
        <w:pStyle w:val="1"/>
        <w:spacing w:after="0" w:line="240" w:lineRule="auto"/>
        <w:ind w:firstLine="709"/>
        <w:jc w:val="both"/>
        <w:rPr>
          <w:sz w:val="28"/>
          <w:szCs w:val="28"/>
        </w:rPr>
      </w:pPr>
      <w:r w:rsidRPr="00794435">
        <w:rPr>
          <w:sz w:val="28"/>
          <w:szCs w:val="28"/>
        </w:rPr>
        <w:t>- підвищення кваліфікації медичного персоналу шляхом безперервного</w:t>
      </w:r>
    </w:p>
    <w:p w14:paraId="3CA652F4" w14:textId="3CE2E2A1" w:rsidR="00794435" w:rsidRDefault="00794435" w:rsidP="00A81383">
      <w:pPr>
        <w:pStyle w:val="1"/>
        <w:spacing w:after="0" w:line="240" w:lineRule="auto"/>
        <w:ind w:firstLine="709"/>
        <w:jc w:val="both"/>
        <w:rPr>
          <w:sz w:val="28"/>
          <w:szCs w:val="28"/>
        </w:rPr>
      </w:pPr>
      <w:r w:rsidRPr="00794435">
        <w:rPr>
          <w:sz w:val="28"/>
          <w:szCs w:val="28"/>
        </w:rPr>
        <w:t>професійного розвитку;</w:t>
      </w:r>
    </w:p>
    <w:p w14:paraId="6656FF84" w14:textId="77777777" w:rsidR="00D27C2B" w:rsidRDefault="00D27C2B" w:rsidP="00A81383">
      <w:pPr>
        <w:pStyle w:val="1"/>
        <w:spacing w:after="0" w:line="240" w:lineRule="auto"/>
        <w:ind w:firstLine="709"/>
        <w:jc w:val="both"/>
        <w:rPr>
          <w:sz w:val="28"/>
          <w:szCs w:val="28"/>
        </w:rPr>
      </w:pPr>
      <w:r>
        <w:rPr>
          <w:sz w:val="28"/>
          <w:szCs w:val="28"/>
        </w:rPr>
        <w:t xml:space="preserve">- </w:t>
      </w:r>
      <w:r w:rsidRPr="00D27C2B">
        <w:rPr>
          <w:sz w:val="28"/>
          <w:szCs w:val="28"/>
        </w:rPr>
        <w:t>покриття капіта</w:t>
      </w:r>
      <w:r>
        <w:rPr>
          <w:sz w:val="28"/>
          <w:szCs w:val="28"/>
        </w:rPr>
        <w:t>льних видатків в повному обсязі;</w:t>
      </w:r>
    </w:p>
    <w:p w14:paraId="671D0138" w14:textId="09C1D7A3" w:rsidR="00D27C2B" w:rsidRPr="00794435" w:rsidRDefault="00D27C2B" w:rsidP="00A81383">
      <w:pPr>
        <w:pStyle w:val="1"/>
        <w:spacing w:after="0" w:line="240" w:lineRule="auto"/>
        <w:ind w:firstLine="709"/>
        <w:jc w:val="both"/>
        <w:rPr>
          <w:sz w:val="28"/>
          <w:szCs w:val="28"/>
        </w:rPr>
      </w:pPr>
      <w:r>
        <w:rPr>
          <w:sz w:val="28"/>
          <w:szCs w:val="28"/>
        </w:rPr>
        <w:t>-</w:t>
      </w:r>
      <w:r w:rsidRPr="00D27C2B">
        <w:rPr>
          <w:sz w:val="28"/>
          <w:szCs w:val="28"/>
        </w:rPr>
        <w:t xml:space="preserve"> покращення</w:t>
      </w:r>
      <w:r w:rsidR="00E877E2">
        <w:rPr>
          <w:sz w:val="28"/>
          <w:szCs w:val="28"/>
        </w:rPr>
        <w:t xml:space="preserve"> та створення комфортабельних</w:t>
      </w:r>
      <w:r w:rsidRPr="00D27C2B">
        <w:rPr>
          <w:sz w:val="28"/>
          <w:szCs w:val="28"/>
        </w:rPr>
        <w:t xml:space="preserve"> умов перебування пацієнтів у КНП «</w:t>
      </w:r>
      <w:proofErr w:type="spellStart"/>
      <w:r w:rsidRPr="00D27C2B">
        <w:rPr>
          <w:sz w:val="28"/>
          <w:szCs w:val="28"/>
        </w:rPr>
        <w:t>Димерська</w:t>
      </w:r>
      <w:proofErr w:type="spellEnd"/>
      <w:r w:rsidRPr="00D27C2B">
        <w:rPr>
          <w:sz w:val="28"/>
          <w:szCs w:val="28"/>
        </w:rPr>
        <w:t xml:space="preserve"> центральна селищна лік</w:t>
      </w:r>
      <w:r>
        <w:rPr>
          <w:sz w:val="28"/>
          <w:szCs w:val="28"/>
        </w:rPr>
        <w:t>арня» Димерської селищної ради;</w:t>
      </w:r>
    </w:p>
    <w:p w14:paraId="68344CC2" w14:textId="77777777" w:rsidR="00794435" w:rsidRPr="00794435" w:rsidRDefault="00794435" w:rsidP="00A81383">
      <w:pPr>
        <w:pStyle w:val="1"/>
        <w:spacing w:after="0" w:line="240" w:lineRule="auto"/>
        <w:ind w:firstLine="709"/>
        <w:jc w:val="both"/>
        <w:rPr>
          <w:sz w:val="28"/>
          <w:szCs w:val="28"/>
        </w:rPr>
      </w:pPr>
      <w:r w:rsidRPr="00794435">
        <w:rPr>
          <w:sz w:val="28"/>
          <w:szCs w:val="28"/>
        </w:rPr>
        <w:t>- розвиток медичної та фізичної реабілітації;</w:t>
      </w:r>
    </w:p>
    <w:p w14:paraId="7BD68DB9" w14:textId="7792E047" w:rsidR="00794435" w:rsidRPr="00480C02" w:rsidRDefault="00794435" w:rsidP="00A81383">
      <w:pPr>
        <w:pStyle w:val="1"/>
        <w:spacing w:after="0" w:line="240" w:lineRule="auto"/>
        <w:ind w:firstLine="709"/>
        <w:jc w:val="both"/>
        <w:rPr>
          <w:sz w:val="28"/>
          <w:szCs w:val="28"/>
        </w:rPr>
      </w:pPr>
      <w:r w:rsidRPr="00794435">
        <w:rPr>
          <w:sz w:val="28"/>
          <w:szCs w:val="28"/>
        </w:rPr>
        <w:t>- забезпечення дотримання медичним перс</w:t>
      </w:r>
      <w:r>
        <w:rPr>
          <w:sz w:val="28"/>
          <w:szCs w:val="28"/>
        </w:rPr>
        <w:t xml:space="preserve">оналом норм лікарської етики та </w:t>
      </w:r>
      <w:r w:rsidR="00D27C2B">
        <w:rPr>
          <w:sz w:val="28"/>
          <w:szCs w:val="28"/>
        </w:rPr>
        <w:t>деонтології, профілактика професійного вигорання.</w:t>
      </w:r>
    </w:p>
    <w:p w14:paraId="79A7AB85" w14:textId="19E99BB7" w:rsidR="00DB1441" w:rsidRDefault="00DB1441" w:rsidP="00E877E2">
      <w:pPr>
        <w:pStyle w:val="1"/>
        <w:spacing w:after="0" w:line="240" w:lineRule="auto"/>
        <w:ind w:firstLine="709"/>
        <w:jc w:val="both"/>
        <w:rPr>
          <w:sz w:val="28"/>
          <w:szCs w:val="28"/>
        </w:rPr>
      </w:pPr>
      <w:r w:rsidRPr="00480C02">
        <w:rPr>
          <w:sz w:val="28"/>
          <w:szCs w:val="28"/>
        </w:rPr>
        <w:t>Вищевказані проблеми</w:t>
      </w:r>
      <w:r w:rsidR="00E877E2">
        <w:rPr>
          <w:sz w:val="28"/>
          <w:szCs w:val="28"/>
        </w:rPr>
        <w:t>, в тому числі забезпеченість</w:t>
      </w:r>
      <w:r w:rsidRPr="00480C02">
        <w:rPr>
          <w:sz w:val="28"/>
          <w:szCs w:val="28"/>
        </w:rPr>
        <w:t xml:space="preserve"> лікарськими засобами та медичними виробами у сфері охорони </w:t>
      </w:r>
      <w:proofErr w:type="spellStart"/>
      <w:r w:rsidRPr="00480C02">
        <w:rPr>
          <w:sz w:val="28"/>
          <w:szCs w:val="28"/>
        </w:rPr>
        <w:t>здоровʼя</w:t>
      </w:r>
      <w:proofErr w:type="spellEnd"/>
      <w:r w:rsidRPr="00480C02">
        <w:rPr>
          <w:sz w:val="28"/>
          <w:szCs w:val="28"/>
        </w:rPr>
        <w:t xml:space="preserve"> вказують на необхідність забезпечення підтримки за рахунок бюджету </w:t>
      </w:r>
      <w:r>
        <w:rPr>
          <w:sz w:val="28"/>
          <w:szCs w:val="28"/>
        </w:rPr>
        <w:t>громади</w:t>
      </w:r>
      <w:r w:rsidRPr="00480C02">
        <w:rPr>
          <w:sz w:val="28"/>
          <w:szCs w:val="28"/>
        </w:rPr>
        <w:t>.</w:t>
      </w:r>
      <w:r w:rsidR="00E877E2">
        <w:rPr>
          <w:sz w:val="28"/>
          <w:szCs w:val="28"/>
        </w:rPr>
        <w:t xml:space="preserve"> </w:t>
      </w:r>
      <w:r w:rsidRPr="00480C02">
        <w:rPr>
          <w:sz w:val="28"/>
          <w:szCs w:val="28"/>
        </w:rPr>
        <w:t>Чинне законодавство на сьогодні дає право здійснювати видатки в рамках місцевих програм розвитку та підтримки КНП «</w:t>
      </w:r>
      <w:proofErr w:type="spellStart"/>
      <w:r w:rsidRPr="00480C02">
        <w:rPr>
          <w:sz w:val="28"/>
          <w:szCs w:val="28"/>
        </w:rPr>
        <w:t>Димерська</w:t>
      </w:r>
      <w:proofErr w:type="spellEnd"/>
      <w:r w:rsidRPr="00480C02">
        <w:rPr>
          <w:sz w:val="28"/>
          <w:szCs w:val="28"/>
        </w:rPr>
        <w:t xml:space="preserve"> центральна селищна лікарня» Димерської селищної ради</w:t>
      </w:r>
      <w:r>
        <w:rPr>
          <w:sz w:val="28"/>
          <w:szCs w:val="28"/>
        </w:rPr>
        <w:t>.</w:t>
      </w:r>
    </w:p>
    <w:p w14:paraId="3AB46B7C" w14:textId="0B50C9F8" w:rsidR="00DB1441" w:rsidRDefault="00DB1441" w:rsidP="00A81383">
      <w:pPr>
        <w:pStyle w:val="1"/>
        <w:spacing w:after="0" w:line="240" w:lineRule="auto"/>
        <w:ind w:firstLine="709"/>
        <w:jc w:val="both"/>
        <w:rPr>
          <w:sz w:val="28"/>
          <w:szCs w:val="28"/>
        </w:rPr>
      </w:pPr>
      <w:r>
        <w:rPr>
          <w:sz w:val="28"/>
          <w:szCs w:val="28"/>
        </w:rPr>
        <w:t>Реалізація Програми</w:t>
      </w:r>
      <w:r w:rsidRPr="006257CE">
        <w:rPr>
          <w:sz w:val="28"/>
          <w:szCs w:val="28"/>
        </w:rPr>
        <w:t xml:space="preserve"> </w:t>
      </w:r>
      <w:r>
        <w:rPr>
          <w:sz w:val="28"/>
          <w:szCs w:val="28"/>
        </w:rPr>
        <w:t xml:space="preserve">можлива </w:t>
      </w:r>
      <w:r w:rsidRPr="006257CE">
        <w:rPr>
          <w:sz w:val="28"/>
          <w:szCs w:val="28"/>
        </w:rPr>
        <w:t xml:space="preserve">шляхом підтримки і розвитку </w:t>
      </w:r>
      <w:r>
        <w:rPr>
          <w:sz w:val="28"/>
          <w:szCs w:val="28"/>
        </w:rPr>
        <w:t>КНП «</w:t>
      </w:r>
      <w:proofErr w:type="spellStart"/>
      <w:r>
        <w:rPr>
          <w:sz w:val="28"/>
          <w:szCs w:val="28"/>
        </w:rPr>
        <w:t>Димерська</w:t>
      </w:r>
      <w:proofErr w:type="spellEnd"/>
      <w:r>
        <w:rPr>
          <w:sz w:val="28"/>
          <w:szCs w:val="28"/>
        </w:rPr>
        <w:t xml:space="preserve"> центральна селищна лікарня» Димерської селищної ради</w:t>
      </w:r>
      <w:r w:rsidRPr="006257CE">
        <w:rPr>
          <w:sz w:val="28"/>
          <w:szCs w:val="28"/>
        </w:rPr>
        <w:t xml:space="preserve"> та підприємств, установ і організацій комунальної власності терито</w:t>
      </w:r>
      <w:r>
        <w:rPr>
          <w:sz w:val="28"/>
          <w:szCs w:val="28"/>
        </w:rPr>
        <w:t>р</w:t>
      </w:r>
      <w:r w:rsidRPr="006257CE">
        <w:rPr>
          <w:sz w:val="28"/>
          <w:szCs w:val="28"/>
        </w:rPr>
        <w:t xml:space="preserve">іальної громади, що сприяють розвитку галузі охорони </w:t>
      </w:r>
      <w:proofErr w:type="spellStart"/>
      <w:r w:rsidRPr="006257CE">
        <w:rPr>
          <w:sz w:val="28"/>
          <w:szCs w:val="28"/>
        </w:rPr>
        <w:t>здоровʼя</w:t>
      </w:r>
      <w:proofErr w:type="spellEnd"/>
      <w:r w:rsidRPr="006257CE">
        <w:rPr>
          <w:sz w:val="28"/>
          <w:szCs w:val="28"/>
        </w:rPr>
        <w:t xml:space="preserve"> і функціонуванню єдиного медичного</w:t>
      </w:r>
      <w:r>
        <w:rPr>
          <w:sz w:val="28"/>
          <w:szCs w:val="28"/>
        </w:rPr>
        <w:t xml:space="preserve"> простору. О</w:t>
      </w:r>
      <w:r w:rsidRPr="009462F9">
        <w:rPr>
          <w:sz w:val="28"/>
          <w:szCs w:val="28"/>
        </w:rPr>
        <w:t>б’єднання зусиль органу місцевого самоврядування, керівників підприємств, установ, організацій, що здійснюють діяльність на території Димерської громади в напря</w:t>
      </w:r>
      <w:r>
        <w:rPr>
          <w:sz w:val="28"/>
          <w:szCs w:val="28"/>
        </w:rPr>
        <w:t>мку підвищення стандартів життя. Спрямування коштів</w:t>
      </w:r>
      <w:r w:rsidRPr="007C2B10">
        <w:rPr>
          <w:sz w:val="28"/>
          <w:szCs w:val="28"/>
        </w:rPr>
        <w:t xml:space="preserve"> місцевого бюджету на управління та розвиток </w:t>
      </w:r>
      <w:r w:rsidRPr="00CE1E52">
        <w:rPr>
          <w:sz w:val="28"/>
          <w:szCs w:val="28"/>
        </w:rPr>
        <w:t>КНП «</w:t>
      </w:r>
      <w:proofErr w:type="spellStart"/>
      <w:r w:rsidRPr="00CE1E52">
        <w:rPr>
          <w:sz w:val="28"/>
          <w:szCs w:val="28"/>
        </w:rPr>
        <w:t>Димерська</w:t>
      </w:r>
      <w:proofErr w:type="spellEnd"/>
      <w:r w:rsidRPr="00CE1E52">
        <w:rPr>
          <w:sz w:val="28"/>
          <w:szCs w:val="28"/>
        </w:rPr>
        <w:t xml:space="preserve"> центральна селищна лікарня» Димерської селищної ради</w:t>
      </w:r>
      <w:r w:rsidRPr="007C2B10">
        <w:rPr>
          <w:sz w:val="28"/>
          <w:szCs w:val="28"/>
        </w:rPr>
        <w:t xml:space="preserve">, зокрема на оновлення їх матеріально-технічної бази, капітального ремонту, реконструкції, </w:t>
      </w:r>
      <w:r w:rsidRPr="009462F9">
        <w:rPr>
          <w:sz w:val="28"/>
          <w:szCs w:val="28"/>
        </w:rPr>
        <w:t>забез</w:t>
      </w:r>
      <w:r>
        <w:rPr>
          <w:sz w:val="28"/>
          <w:szCs w:val="28"/>
        </w:rPr>
        <w:t>печенні медикаментами, оснащені</w:t>
      </w:r>
      <w:r w:rsidRPr="009462F9">
        <w:rPr>
          <w:sz w:val="28"/>
          <w:szCs w:val="28"/>
        </w:rPr>
        <w:t xml:space="preserve"> необхідним медичним обл</w:t>
      </w:r>
      <w:r>
        <w:rPr>
          <w:sz w:val="28"/>
          <w:szCs w:val="28"/>
        </w:rPr>
        <w:t xml:space="preserve">аднанням, комп’ютерною технікою та інше, </w:t>
      </w:r>
      <w:r w:rsidRPr="007C2B10">
        <w:rPr>
          <w:sz w:val="28"/>
          <w:szCs w:val="28"/>
        </w:rPr>
        <w:t>а також місцеві програми надання населенню медичних послуг у межах місцевих програм підтримки та розвитку</w:t>
      </w:r>
      <w:r w:rsidR="002D0957">
        <w:rPr>
          <w:sz w:val="28"/>
          <w:szCs w:val="28"/>
        </w:rPr>
        <w:t xml:space="preserve"> у 2026</w:t>
      </w:r>
      <w:r>
        <w:rPr>
          <w:sz w:val="28"/>
          <w:szCs w:val="28"/>
        </w:rPr>
        <w:t xml:space="preserve"> ріці.</w:t>
      </w:r>
    </w:p>
    <w:p w14:paraId="3BD79A34" w14:textId="2779E95C" w:rsidR="00DB1441" w:rsidRDefault="00DB1441" w:rsidP="00A81383">
      <w:pPr>
        <w:pStyle w:val="1"/>
        <w:spacing w:after="0" w:line="240" w:lineRule="auto"/>
        <w:ind w:firstLine="709"/>
        <w:jc w:val="center"/>
        <w:rPr>
          <w:b/>
          <w:sz w:val="28"/>
          <w:szCs w:val="28"/>
        </w:rPr>
      </w:pPr>
      <w:r w:rsidRPr="0017679D">
        <w:rPr>
          <w:b/>
          <w:sz w:val="28"/>
          <w:szCs w:val="28"/>
        </w:rPr>
        <w:t>Основні завдання програми</w:t>
      </w:r>
    </w:p>
    <w:p w14:paraId="0AFA48B7" w14:textId="74FA4137" w:rsidR="00D871C1" w:rsidRPr="00D871C1" w:rsidRDefault="00D871C1" w:rsidP="00D871C1">
      <w:pPr>
        <w:pStyle w:val="1"/>
        <w:spacing w:after="0" w:line="240" w:lineRule="auto"/>
        <w:ind w:firstLine="709"/>
        <w:jc w:val="both"/>
        <w:rPr>
          <w:sz w:val="28"/>
          <w:szCs w:val="28"/>
        </w:rPr>
      </w:pPr>
      <w:r>
        <w:rPr>
          <w:sz w:val="28"/>
          <w:szCs w:val="28"/>
        </w:rPr>
        <w:t xml:space="preserve">1. </w:t>
      </w:r>
      <w:r w:rsidRPr="00D871C1">
        <w:rPr>
          <w:sz w:val="28"/>
          <w:szCs w:val="28"/>
        </w:rPr>
        <w:t>К</w:t>
      </w:r>
      <w:r>
        <w:rPr>
          <w:sz w:val="28"/>
          <w:szCs w:val="28"/>
        </w:rPr>
        <w:t>ому</w:t>
      </w:r>
      <w:r w:rsidRPr="00D871C1">
        <w:rPr>
          <w:sz w:val="28"/>
          <w:szCs w:val="28"/>
        </w:rPr>
        <w:t>нальні послуги, енергоносії,</w:t>
      </w:r>
      <w:r>
        <w:rPr>
          <w:sz w:val="28"/>
          <w:szCs w:val="28"/>
        </w:rPr>
        <w:t xml:space="preserve"> </w:t>
      </w:r>
      <w:r w:rsidRPr="00D871C1">
        <w:rPr>
          <w:sz w:val="28"/>
          <w:szCs w:val="28"/>
        </w:rPr>
        <w:t>заб</w:t>
      </w:r>
      <w:r w:rsidR="00F328CB">
        <w:rPr>
          <w:sz w:val="28"/>
          <w:szCs w:val="28"/>
        </w:rPr>
        <w:t>езпечення життєдіяльності підпри</w:t>
      </w:r>
      <w:r w:rsidRPr="00D871C1">
        <w:rPr>
          <w:sz w:val="28"/>
          <w:szCs w:val="28"/>
        </w:rPr>
        <w:t xml:space="preserve">ємства для забезпечення охорони </w:t>
      </w:r>
      <w:r w:rsidR="00F328CB" w:rsidRPr="00D871C1">
        <w:rPr>
          <w:sz w:val="28"/>
          <w:szCs w:val="28"/>
        </w:rPr>
        <w:t>здоров’я</w:t>
      </w:r>
      <w:r w:rsidRPr="00D871C1">
        <w:rPr>
          <w:sz w:val="28"/>
          <w:szCs w:val="28"/>
        </w:rPr>
        <w:t xml:space="preserve"> громадян</w:t>
      </w:r>
    </w:p>
    <w:p w14:paraId="72DE1425" w14:textId="5F4EA348" w:rsidR="00DB1441" w:rsidRPr="0052392E" w:rsidRDefault="00F328CB" w:rsidP="00A81383">
      <w:pPr>
        <w:pStyle w:val="1"/>
        <w:spacing w:after="0" w:line="240" w:lineRule="auto"/>
        <w:ind w:firstLine="709"/>
        <w:jc w:val="both"/>
        <w:rPr>
          <w:sz w:val="28"/>
          <w:szCs w:val="28"/>
        </w:rPr>
      </w:pPr>
      <w:r>
        <w:rPr>
          <w:sz w:val="28"/>
          <w:szCs w:val="28"/>
        </w:rPr>
        <w:t>2</w:t>
      </w:r>
      <w:r w:rsidR="0052392E">
        <w:rPr>
          <w:sz w:val="28"/>
          <w:szCs w:val="28"/>
        </w:rPr>
        <w:t xml:space="preserve">. </w:t>
      </w:r>
      <w:r w:rsidR="008C188E" w:rsidRPr="0052392E">
        <w:rPr>
          <w:sz w:val="28"/>
          <w:szCs w:val="28"/>
        </w:rPr>
        <w:t xml:space="preserve">Відповідно до пункту б), Статті 32. </w:t>
      </w:r>
      <w:r w:rsidR="004017A1" w:rsidRPr="0052392E">
        <w:rPr>
          <w:sz w:val="28"/>
          <w:szCs w:val="28"/>
        </w:rPr>
        <w:t xml:space="preserve">Закону про місцеве самоврядування (повноваження у сферах освіти/охорони здоров'я): </w:t>
      </w:r>
      <w:r w:rsidR="008C188E" w:rsidRPr="0052392E">
        <w:rPr>
          <w:sz w:val="28"/>
          <w:szCs w:val="28"/>
        </w:rPr>
        <w:t xml:space="preserve">забезпечення доступності будівлі за місцем надання медичних послуг для маломобільних груп населення (особам, які відчувають труднощі при самостійному пересуванні, одержанні послуги, необхідної інформації або при орієнтуванні у просторі, зокрема особи з інвалідністю, особи з тимчасовим порушенням здоров'я, вагітні жінки, </w:t>
      </w:r>
      <w:r w:rsidR="008C188E" w:rsidRPr="0052392E">
        <w:rPr>
          <w:sz w:val="28"/>
          <w:szCs w:val="28"/>
        </w:rPr>
        <w:lastRenderedPageBreak/>
        <w:t xml:space="preserve">громадяни похилого віку, особи з дитячими візками), а саме дотримання принципів </w:t>
      </w:r>
      <w:proofErr w:type="spellStart"/>
      <w:r w:rsidR="008C188E" w:rsidRPr="0052392E">
        <w:rPr>
          <w:sz w:val="28"/>
          <w:szCs w:val="28"/>
        </w:rPr>
        <w:t>безбар҆єрності</w:t>
      </w:r>
      <w:proofErr w:type="spellEnd"/>
      <w:r w:rsidR="008C188E" w:rsidRPr="0052392E">
        <w:rPr>
          <w:sz w:val="28"/>
          <w:szCs w:val="28"/>
        </w:rPr>
        <w:t xml:space="preserve"> та </w:t>
      </w:r>
      <w:proofErr w:type="spellStart"/>
      <w:r w:rsidR="008C188E" w:rsidRPr="0052392E">
        <w:rPr>
          <w:sz w:val="28"/>
          <w:szCs w:val="28"/>
        </w:rPr>
        <w:t>інклюзіі</w:t>
      </w:r>
      <w:proofErr w:type="spellEnd"/>
      <w:r w:rsidR="008C188E" w:rsidRPr="0052392E">
        <w:rPr>
          <w:sz w:val="28"/>
          <w:szCs w:val="28"/>
        </w:rPr>
        <w:t xml:space="preserve"> при наданні медичної допомоги та медичного обслуговування н</w:t>
      </w:r>
      <w:r w:rsidR="004017A1" w:rsidRPr="0052392E">
        <w:rPr>
          <w:sz w:val="28"/>
          <w:szCs w:val="28"/>
        </w:rPr>
        <w:t>а території Димерської громади</w:t>
      </w:r>
      <w:r w:rsidR="00DB1441" w:rsidRPr="0052392E">
        <w:rPr>
          <w:sz w:val="28"/>
          <w:szCs w:val="28"/>
        </w:rPr>
        <w:t xml:space="preserve"> (7 АЗПСМ: </w:t>
      </w:r>
      <w:proofErr w:type="spellStart"/>
      <w:r w:rsidR="00DB1441" w:rsidRPr="0052392E">
        <w:rPr>
          <w:sz w:val="28"/>
          <w:szCs w:val="28"/>
        </w:rPr>
        <w:t>Димерська</w:t>
      </w:r>
      <w:proofErr w:type="spellEnd"/>
      <w:r w:rsidR="00DB1441" w:rsidRPr="0052392E">
        <w:rPr>
          <w:sz w:val="28"/>
          <w:szCs w:val="28"/>
        </w:rPr>
        <w:t xml:space="preserve">, </w:t>
      </w:r>
      <w:proofErr w:type="spellStart"/>
      <w:r w:rsidR="00DB1441" w:rsidRPr="0052392E">
        <w:rPr>
          <w:sz w:val="28"/>
          <w:szCs w:val="28"/>
        </w:rPr>
        <w:t>Катюжанська</w:t>
      </w:r>
      <w:proofErr w:type="spellEnd"/>
      <w:r w:rsidR="00DB1441" w:rsidRPr="0052392E">
        <w:rPr>
          <w:sz w:val="28"/>
          <w:szCs w:val="28"/>
        </w:rPr>
        <w:t xml:space="preserve">, </w:t>
      </w:r>
      <w:proofErr w:type="spellStart"/>
      <w:r w:rsidR="00DB1441" w:rsidRPr="0052392E">
        <w:rPr>
          <w:sz w:val="28"/>
          <w:szCs w:val="28"/>
        </w:rPr>
        <w:t>Литвинівська</w:t>
      </w:r>
      <w:proofErr w:type="spellEnd"/>
      <w:r w:rsidR="00DB1441" w:rsidRPr="0052392E">
        <w:rPr>
          <w:sz w:val="28"/>
          <w:szCs w:val="28"/>
        </w:rPr>
        <w:t xml:space="preserve">, </w:t>
      </w:r>
      <w:proofErr w:type="spellStart"/>
      <w:r w:rsidR="00DB1441" w:rsidRPr="0052392E">
        <w:rPr>
          <w:sz w:val="28"/>
          <w:szCs w:val="28"/>
        </w:rPr>
        <w:t>Ясногородська</w:t>
      </w:r>
      <w:proofErr w:type="spellEnd"/>
      <w:r w:rsidR="00DB1441" w:rsidRPr="0052392E">
        <w:rPr>
          <w:sz w:val="28"/>
          <w:szCs w:val="28"/>
        </w:rPr>
        <w:t xml:space="preserve">, Демидівська, </w:t>
      </w:r>
      <w:proofErr w:type="spellStart"/>
      <w:r w:rsidR="00DB1441" w:rsidRPr="0052392E">
        <w:rPr>
          <w:sz w:val="28"/>
          <w:szCs w:val="28"/>
        </w:rPr>
        <w:t>Козаровицька</w:t>
      </w:r>
      <w:proofErr w:type="spellEnd"/>
      <w:r w:rsidR="00DB1441" w:rsidRPr="0052392E">
        <w:rPr>
          <w:sz w:val="28"/>
          <w:szCs w:val="28"/>
        </w:rPr>
        <w:t xml:space="preserve">, </w:t>
      </w:r>
      <w:proofErr w:type="spellStart"/>
      <w:r w:rsidR="00DB1441" w:rsidRPr="0052392E">
        <w:rPr>
          <w:sz w:val="28"/>
          <w:szCs w:val="28"/>
        </w:rPr>
        <w:t>Федорівська</w:t>
      </w:r>
      <w:proofErr w:type="spellEnd"/>
      <w:r w:rsidR="00DB1441" w:rsidRPr="0052392E">
        <w:rPr>
          <w:sz w:val="28"/>
          <w:szCs w:val="28"/>
        </w:rPr>
        <w:t xml:space="preserve">, 10 ФАПів: </w:t>
      </w:r>
      <w:proofErr w:type="spellStart"/>
      <w:r w:rsidR="00DB1441" w:rsidRPr="0052392E">
        <w:rPr>
          <w:sz w:val="28"/>
          <w:szCs w:val="28"/>
        </w:rPr>
        <w:t>с.Глібівка</w:t>
      </w:r>
      <w:proofErr w:type="spellEnd"/>
      <w:r w:rsidR="00DB1441" w:rsidRPr="0052392E">
        <w:rPr>
          <w:sz w:val="28"/>
          <w:szCs w:val="28"/>
        </w:rPr>
        <w:t xml:space="preserve">, </w:t>
      </w:r>
      <w:proofErr w:type="spellStart"/>
      <w:r w:rsidR="00DB1441" w:rsidRPr="0052392E">
        <w:rPr>
          <w:sz w:val="28"/>
          <w:szCs w:val="28"/>
        </w:rPr>
        <w:t>с.Сухолуччя</w:t>
      </w:r>
      <w:proofErr w:type="spellEnd"/>
      <w:r w:rsidR="00DB1441" w:rsidRPr="0052392E">
        <w:rPr>
          <w:sz w:val="28"/>
          <w:szCs w:val="28"/>
        </w:rPr>
        <w:t xml:space="preserve">, </w:t>
      </w:r>
      <w:proofErr w:type="spellStart"/>
      <w:r w:rsidR="00DB1441" w:rsidRPr="0052392E">
        <w:rPr>
          <w:sz w:val="28"/>
          <w:szCs w:val="28"/>
        </w:rPr>
        <w:t>с.Рудня-Димерська</w:t>
      </w:r>
      <w:proofErr w:type="spellEnd"/>
      <w:r w:rsidR="00DB1441" w:rsidRPr="0052392E">
        <w:rPr>
          <w:sz w:val="28"/>
          <w:szCs w:val="28"/>
        </w:rPr>
        <w:t xml:space="preserve">, </w:t>
      </w:r>
      <w:proofErr w:type="spellStart"/>
      <w:r w:rsidR="00DB1441" w:rsidRPr="0052392E">
        <w:rPr>
          <w:sz w:val="28"/>
          <w:szCs w:val="28"/>
        </w:rPr>
        <w:t>с.Абрамівка</w:t>
      </w:r>
      <w:proofErr w:type="spellEnd"/>
      <w:r w:rsidR="00DB1441" w:rsidRPr="0052392E">
        <w:rPr>
          <w:sz w:val="28"/>
          <w:szCs w:val="28"/>
        </w:rPr>
        <w:t xml:space="preserve">, </w:t>
      </w:r>
      <w:proofErr w:type="spellStart"/>
      <w:r w:rsidR="00DB1441" w:rsidRPr="0052392E">
        <w:rPr>
          <w:sz w:val="28"/>
          <w:szCs w:val="28"/>
        </w:rPr>
        <w:t>с.Гута-Катюжанська</w:t>
      </w:r>
      <w:proofErr w:type="spellEnd"/>
      <w:r w:rsidR="00DB1441" w:rsidRPr="0052392E">
        <w:rPr>
          <w:sz w:val="28"/>
          <w:szCs w:val="28"/>
        </w:rPr>
        <w:t xml:space="preserve">, </w:t>
      </w:r>
      <w:proofErr w:type="spellStart"/>
      <w:r w:rsidR="00DB1441" w:rsidRPr="0052392E">
        <w:rPr>
          <w:sz w:val="28"/>
          <w:szCs w:val="28"/>
        </w:rPr>
        <w:t>с.Вахівка</w:t>
      </w:r>
      <w:proofErr w:type="spellEnd"/>
      <w:r w:rsidR="00DB1441" w:rsidRPr="0052392E">
        <w:rPr>
          <w:sz w:val="28"/>
          <w:szCs w:val="28"/>
        </w:rPr>
        <w:t xml:space="preserve">, </w:t>
      </w:r>
      <w:proofErr w:type="spellStart"/>
      <w:r w:rsidR="00DB1441" w:rsidRPr="0052392E">
        <w:rPr>
          <w:sz w:val="28"/>
          <w:szCs w:val="28"/>
        </w:rPr>
        <w:t>с.</w:t>
      </w:r>
      <w:r w:rsidR="004017A1" w:rsidRPr="0052392E">
        <w:rPr>
          <w:sz w:val="28"/>
          <w:szCs w:val="28"/>
        </w:rPr>
        <w:t>Любимівка</w:t>
      </w:r>
      <w:proofErr w:type="spellEnd"/>
      <w:r w:rsidR="004017A1" w:rsidRPr="0052392E">
        <w:rPr>
          <w:sz w:val="28"/>
          <w:szCs w:val="28"/>
        </w:rPr>
        <w:t xml:space="preserve">, </w:t>
      </w:r>
      <w:proofErr w:type="spellStart"/>
      <w:r w:rsidR="004017A1" w:rsidRPr="0052392E">
        <w:rPr>
          <w:sz w:val="28"/>
          <w:szCs w:val="28"/>
        </w:rPr>
        <w:t>с.Сичівка</w:t>
      </w:r>
      <w:proofErr w:type="spellEnd"/>
      <w:r w:rsidR="004017A1" w:rsidRPr="0052392E">
        <w:rPr>
          <w:sz w:val="28"/>
          <w:szCs w:val="28"/>
        </w:rPr>
        <w:t xml:space="preserve">, </w:t>
      </w:r>
      <w:proofErr w:type="spellStart"/>
      <w:r w:rsidR="004017A1" w:rsidRPr="0052392E">
        <w:rPr>
          <w:sz w:val="28"/>
          <w:szCs w:val="28"/>
        </w:rPr>
        <w:t>с.Богдани</w:t>
      </w:r>
      <w:proofErr w:type="spellEnd"/>
      <w:r w:rsidR="00DB1441" w:rsidRPr="0052392E">
        <w:rPr>
          <w:sz w:val="28"/>
          <w:szCs w:val="28"/>
        </w:rPr>
        <w:t>) та вторинної спеціалізованої медичної допомоги: амбулаторно поліклінічної та стаціонарної</w:t>
      </w:r>
      <w:r w:rsidR="008C188E" w:rsidRPr="0052392E">
        <w:rPr>
          <w:sz w:val="28"/>
          <w:szCs w:val="28"/>
        </w:rPr>
        <w:t>.</w:t>
      </w:r>
      <w:r w:rsidR="00DB1441" w:rsidRPr="0052392E">
        <w:rPr>
          <w:sz w:val="28"/>
          <w:szCs w:val="28"/>
        </w:rPr>
        <w:t xml:space="preserve"> (в тому числі облаштування «</w:t>
      </w:r>
      <w:r w:rsidR="008C188E" w:rsidRPr="0052392E">
        <w:rPr>
          <w:sz w:val="28"/>
          <w:szCs w:val="28"/>
        </w:rPr>
        <w:t>ПАЛАТИ ВЕТЕРАНА</w:t>
      </w:r>
      <w:r w:rsidR="00DB1441" w:rsidRPr="0052392E">
        <w:rPr>
          <w:sz w:val="28"/>
          <w:szCs w:val="28"/>
        </w:rPr>
        <w:t>»).</w:t>
      </w:r>
    </w:p>
    <w:p w14:paraId="3B25EB63" w14:textId="12738C90" w:rsidR="00512D2E" w:rsidRPr="002D0957" w:rsidRDefault="00F328CB" w:rsidP="00A81383">
      <w:pPr>
        <w:pStyle w:val="1"/>
        <w:spacing w:after="0" w:line="240" w:lineRule="auto"/>
        <w:ind w:firstLine="709"/>
        <w:jc w:val="both"/>
        <w:rPr>
          <w:sz w:val="28"/>
          <w:szCs w:val="28"/>
        </w:rPr>
      </w:pPr>
      <w:r>
        <w:rPr>
          <w:sz w:val="28"/>
          <w:szCs w:val="28"/>
        </w:rPr>
        <w:t>3</w:t>
      </w:r>
      <w:r w:rsidR="00DB1441" w:rsidRPr="002D0957">
        <w:rPr>
          <w:sz w:val="28"/>
          <w:szCs w:val="28"/>
        </w:rPr>
        <w:t xml:space="preserve">. Кадрове забезпечення відповідно до закону розвитку медичного обслуговування громади, підвищення престижу праці медичних працівників, покращення їх соціального та економічного становища, визначення потреби та формування замовлень на кадри, укладення договорів на цільову підготовку спеціалістів, організація роботи щодо удосконалення кваліфікації кадрів, </w:t>
      </w:r>
      <w:r w:rsidR="00512D2E" w:rsidRPr="002D0957">
        <w:rPr>
          <w:sz w:val="28"/>
          <w:szCs w:val="28"/>
        </w:rPr>
        <w:t xml:space="preserve">активізувати роботу опрацювання та передачі до МОЗ на погодження заяв про придбання жилих приміщень для </w:t>
      </w:r>
      <w:r w:rsidR="00DB1441" w:rsidRPr="002D0957">
        <w:rPr>
          <w:sz w:val="28"/>
          <w:szCs w:val="28"/>
        </w:rPr>
        <w:t xml:space="preserve">забезпечення житлом медичних працівників </w:t>
      </w:r>
      <w:r w:rsidR="00512D2E" w:rsidRPr="002D0957">
        <w:rPr>
          <w:sz w:val="28"/>
          <w:szCs w:val="28"/>
        </w:rPr>
        <w:t xml:space="preserve">відповідно Постанови Кабінету Міністрів України від 16.07.2025 № 900 де затверджено Порядок використання коштів, передбачених у державному бюджеті для здійснення заходів із забезпечення житлом медичних працівників з метою заповнення вакантних посад у сільській місцевості. Відповідно до Порядку бюджетні кошти будуть спрямовуватися на придбання жилих приміщень (квартир або житлових будинків) з метою надання їх, як службових, медичним працівникам, які працевлаштовуються на вакантні посади у заклади охорони здоров’я, розташовані у сільських населених пунктах. </w:t>
      </w:r>
    </w:p>
    <w:p w14:paraId="07AD99A3" w14:textId="4AFC09CF" w:rsidR="00DB1441" w:rsidRPr="002D0957" w:rsidRDefault="00F328CB" w:rsidP="00A81383">
      <w:pPr>
        <w:pStyle w:val="1"/>
        <w:spacing w:after="0" w:line="240" w:lineRule="auto"/>
        <w:ind w:firstLine="709"/>
        <w:jc w:val="both"/>
        <w:rPr>
          <w:sz w:val="28"/>
          <w:szCs w:val="28"/>
        </w:rPr>
      </w:pPr>
      <w:r>
        <w:rPr>
          <w:sz w:val="28"/>
          <w:szCs w:val="28"/>
        </w:rPr>
        <w:t>4</w:t>
      </w:r>
      <w:r w:rsidR="00DB1441" w:rsidRPr="002D0957">
        <w:rPr>
          <w:sz w:val="28"/>
          <w:szCs w:val="28"/>
        </w:rPr>
        <w:t>. Забезпечення відповідно до законодавства пільгових категорій населення</w:t>
      </w:r>
      <w:r w:rsidR="00DB1441" w:rsidRPr="002D0957">
        <w:t xml:space="preserve"> </w:t>
      </w:r>
      <w:r w:rsidR="00DB1441" w:rsidRPr="002D0957">
        <w:rPr>
          <w:sz w:val="28"/>
          <w:szCs w:val="28"/>
        </w:rPr>
        <w:t>лікарськими засобами та медичними виробами, що не покриваються або не в повному обсязі покриваються за програмою медичних гарантій та окремими державними програмами і заходами програмного характеру:</w:t>
      </w:r>
    </w:p>
    <w:p w14:paraId="489A8E81" w14:textId="77777777" w:rsidR="00DB1441" w:rsidRPr="002D0957" w:rsidRDefault="00DB1441" w:rsidP="00A81383">
      <w:pPr>
        <w:pStyle w:val="1"/>
        <w:spacing w:after="0" w:line="240" w:lineRule="auto"/>
        <w:ind w:firstLine="709"/>
        <w:jc w:val="both"/>
        <w:rPr>
          <w:sz w:val="28"/>
          <w:szCs w:val="28"/>
        </w:rPr>
      </w:pPr>
    </w:p>
    <w:p w14:paraId="3443086D" w14:textId="77777777" w:rsidR="00DB1441" w:rsidRPr="009462F9" w:rsidRDefault="00DB1441" w:rsidP="00A81383">
      <w:pPr>
        <w:pStyle w:val="1"/>
        <w:spacing w:after="0" w:line="240" w:lineRule="auto"/>
        <w:ind w:firstLine="709"/>
        <w:jc w:val="both"/>
        <w:rPr>
          <w:sz w:val="28"/>
          <w:szCs w:val="28"/>
        </w:rPr>
      </w:pPr>
      <w:r w:rsidRPr="009462F9">
        <w:rPr>
          <w:sz w:val="28"/>
          <w:szCs w:val="28"/>
        </w:rPr>
        <w:t xml:space="preserve">Потреба в фінансовому забезпеченні Програми розвитку </w:t>
      </w:r>
      <w:r w:rsidRPr="003C30FD">
        <w:rPr>
          <w:b/>
          <w:bCs/>
          <w:sz w:val="28"/>
          <w:szCs w:val="28"/>
        </w:rPr>
        <w:t>комунального некомерційного підприємства</w:t>
      </w:r>
      <w:r w:rsidRPr="009462F9">
        <w:rPr>
          <w:sz w:val="28"/>
          <w:szCs w:val="28"/>
        </w:rPr>
        <w:t xml:space="preserve"> </w:t>
      </w:r>
      <w:r w:rsidRPr="009462F9">
        <w:rPr>
          <w:b/>
          <w:bCs/>
          <w:sz w:val="28"/>
          <w:szCs w:val="28"/>
        </w:rPr>
        <w:t>«</w:t>
      </w:r>
      <w:proofErr w:type="spellStart"/>
      <w:r w:rsidRPr="009462F9">
        <w:rPr>
          <w:b/>
          <w:bCs/>
          <w:sz w:val="28"/>
          <w:szCs w:val="28"/>
        </w:rPr>
        <w:t>Димерська</w:t>
      </w:r>
      <w:proofErr w:type="spellEnd"/>
      <w:r w:rsidRPr="009462F9">
        <w:rPr>
          <w:b/>
          <w:bCs/>
          <w:sz w:val="28"/>
          <w:szCs w:val="28"/>
        </w:rPr>
        <w:t xml:space="preserve"> центральна селищна лікарня»</w:t>
      </w:r>
    </w:p>
    <w:tbl>
      <w:tblPr>
        <w:tblpPr w:leftFromText="180" w:rightFromText="180" w:vertAnchor="text" w:horzAnchor="margin" w:tblpY="240"/>
        <w:tblOverlap w:val="never"/>
        <w:tblW w:w="9351" w:type="dxa"/>
        <w:tblLayout w:type="fixed"/>
        <w:tblCellMar>
          <w:left w:w="10" w:type="dxa"/>
          <w:right w:w="10" w:type="dxa"/>
        </w:tblCellMar>
        <w:tblLook w:val="0000" w:firstRow="0" w:lastRow="0" w:firstColumn="0" w:lastColumn="0" w:noHBand="0" w:noVBand="0"/>
      </w:tblPr>
      <w:tblGrid>
        <w:gridCol w:w="619"/>
        <w:gridCol w:w="6180"/>
        <w:gridCol w:w="2127"/>
        <w:gridCol w:w="425"/>
      </w:tblGrid>
      <w:tr w:rsidR="00D33224" w14:paraId="234EE158" w14:textId="6038E495" w:rsidTr="0080110D">
        <w:trPr>
          <w:trHeight w:hRule="exact" w:val="562"/>
        </w:trPr>
        <w:tc>
          <w:tcPr>
            <w:tcW w:w="619" w:type="dxa"/>
            <w:tcBorders>
              <w:top w:val="single" w:sz="4" w:space="0" w:color="auto"/>
              <w:left w:val="single" w:sz="4" w:space="0" w:color="auto"/>
            </w:tcBorders>
            <w:shd w:val="clear" w:color="auto" w:fill="auto"/>
            <w:vAlign w:val="center"/>
          </w:tcPr>
          <w:p w14:paraId="0AA705E8" w14:textId="77777777" w:rsidR="00D33224" w:rsidRPr="00C14402" w:rsidRDefault="00D33224" w:rsidP="00C14402">
            <w:pPr>
              <w:pStyle w:val="a5"/>
              <w:spacing w:after="0" w:line="240" w:lineRule="auto"/>
              <w:jc w:val="center"/>
              <w:rPr>
                <w:b/>
                <w:sz w:val="24"/>
                <w:szCs w:val="24"/>
              </w:rPr>
            </w:pPr>
            <w:r w:rsidRPr="00C14402">
              <w:rPr>
                <w:b/>
                <w:sz w:val="24"/>
                <w:szCs w:val="24"/>
              </w:rPr>
              <w:t>№</w:t>
            </w:r>
          </w:p>
        </w:tc>
        <w:tc>
          <w:tcPr>
            <w:tcW w:w="6180" w:type="dxa"/>
            <w:tcBorders>
              <w:top w:val="single" w:sz="4" w:space="0" w:color="auto"/>
              <w:left w:val="single" w:sz="4" w:space="0" w:color="auto"/>
            </w:tcBorders>
            <w:shd w:val="clear" w:color="auto" w:fill="auto"/>
            <w:vAlign w:val="center"/>
          </w:tcPr>
          <w:p w14:paraId="449A539F" w14:textId="647DFB1E" w:rsidR="00D33224" w:rsidRPr="00C14402" w:rsidRDefault="00C14402" w:rsidP="00C14402">
            <w:pPr>
              <w:pStyle w:val="a5"/>
              <w:spacing w:after="0" w:line="240" w:lineRule="auto"/>
              <w:jc w:val="center"/>
              <w:rPr>
                <w:b/>
                <w:sz w:val="24"/>
                <w:szCs w:val="24"/>
              </w:rPr>
            </w:pPr>
            <w:r w:rsidRPr="00C14402">
              <w:rPr>
                <w:b/>
                <w:bCs/>
                <w:sz w:val="24"/>
                <w:szCs w:val="24"/>
              </w:rPr>
              <w:t>ОСНОВНІ ВИТРАТИ</w:t>
            </w:r>
          </w:p>
        </w:tc>
        <w:tc>
          <w:tcPr>
            <w:tcW w:w="2127" w:type="dxa"/>
            <w:tcBorders>
              <w:top w:val="single" w:sz="4" w:space="0" w:color="auto"/>
              <w:left w:val="single" w:sz="4" w:space="0" w:color="auto"/>
            </w:tcBorders>
            <w:shd w:val="clear" w:color="auto" w:fill="auto"/>
            <w:vAlign w:val="center"/>
          </w:tcPr>
          <w:p w14:paraId="6F86D965" w14:textId="3337BE64" w:rsidR="00D33224" w:rsidRPr="00C14402" w:rsidRDefault="00C14402" w:rsidP="00C14402">
            <w:pPr>
              <w:pStyle w:val="a5"/>
              <w:spacing w:after="0" w:line="240" w:lineRule="auto"/>
              <w:ind w:firstLine="380"/>
              <w:jc w:val="center"/>
              <w:rPr>
                <w:b/>
                <w:sz w:val="24"/>
                <w:szCs w:val="24"/>
              </w:rPr>
            </w:pPr>
            <w:r w:rsidRPr="00C14402">
              <w:rPr>
                <w:b/>
                <w:bCs/>
                <w:sz w:val="24"/>
                <w:szCs w:val="24"/>
              </w:rPr>
              <w:t>СУМА ВИТРАТ (ГРН,)</w:t>
            </w:r>
          </w:p>
        </w:tc>
        <w:tc>
          <w:tcPr>
            <w:tcW w:w="425" w:type="dxa"/>
            <w:tcBorders>
              <w:top w:val="single" w:sz="4" w:space="0" w:color="auto"/>
              <w:left w:val="single" w:sz="4" w:space="0" w:color="auto"/>
              <w:bottom w:val="single" w:sz="4" w:space="0" w:color="auto"/>
              <w:right w:val="single" w:sz="4" w:space="0" w:color="auto"/>
            </w:tcBorders>
          </w:tcPr>
          <w:p w14:paraId="01A6045F" w14:textId="77777777" w:rsidR="00D33224" w:rsidRPr="00C14402" w:rsidRDefault="00D33224" w:rsidP="00C14402">
            <w:pPr>
              <w:pStyle w:val="a5"/>
              <w:spacing w:after="0" w:line="240" w:lineRule="auto"/>
              <w:ind w:firstLine="380"/>
              <w:jc w:val="center"/>
              <w:rPr>
                <w:b/>
                <w:bCs/>
                <w:sz w:val="24"/>
                <w:szCs w:val="24"/>
              </w:rPr>
            </w:pPr>
          </w:p>
        </w:tc>
      </w:tr>
      <w:tr w:rsidR="00D33224" w14:paraId="5C2539FE" w14:textId="590254A0" w:rsidTr="0080110D">
        <w:trPr>
          <w:trHeight w:hRule="exact" w:val="306"/>
        </w:trPr>
        <w:tc>
          <w:tcPr>
            <w:tcW w:w="619" w:type="dxa"/>
            <w:tcBorders>
              <w:top w:val="single" w:sz="4" w:space="0" w:color="auto"/>
              <w:left w:val="single" w:sz="4" w:space="0" w:color="auto"/>
              <w:bottom w:val="single" w:sz="4" w:space="0" w:color="auto"/>
            </w:tcBorders>
            <w:shd w:val="clear" w:color="auto" w:fill="auto"/>
          </w:tcPr>
          <w:p w14:paraId="2427A4F1" w14:textId="77777777" w:rsidR="00D33224" w:rsidRPr="00C14402" w:rsidRDefault="00D33224" w:rsidP="00C14402">
            <w:pPr>
              <w:pStyle w:val="a5"/>
              <w:spacing w:after="0" w:line="240" w:lineRule="auto"/>
              <w:rPr>
                <w:sz w:val="24"/>
                <w:szCs w:val="24"/>
              </w:rPr>
            </w:pPr>
            <w:r w:rsidRPr="00C14402">
              <w:rPr>
                <w:sz w:val="24"/>
                <w:szCs w:val="24"/>
              </w:rPr>
              <w:t>1.</w:t>
            </w:r>
          </w:p>
        </w:tc>
        <w:tc>
          <w:tcPr>
            <w:tcW w:w="6180" w:type="dxa"/>
            <w:tcBorders>
              <w:top w:val="single" w:sz="4" w:space="0" w:color="auto"/>
              <w:left w:val="single" w:sz="4" w:space="0" w:color="auto"/>
            </w:tcBorders>
            <w:shd w:val="clear" w:color="auto" w:fill="auto"/>
          </w:tcPr>
          <w:p w14:paraId="1FEF7F54" w14:textId="77777777" w:rsidR="00D33224" w:rsidRPr="00C14402" w:rsidRDefault="00D33224" w:rsidP="00C14402">
            <w:pPr>
              <w:pStyle w:val="a5"/>
              <w:spacing w:after="0" w:line="240" w:lineRule="auto"/>
              <w:rPr>
                <w:sz w:val="24"/>
                <w:szCs w:val="24"/>
              </w:rPr>
            </w:pPr>
            <w:r w:rsidRPr="00C14402">
              <w:rPr>
                <w:bCs/>
                <w:sz w:val="24"/>
                <w:szCs w:val="24"/>
              </w:rPr>
              <w:t>Оплата праці</w:t>
            </w:r>
          </w:p>
        </w:tc>
        <w:tc>
          <w:tcPr>
            <w:tcW w:w="2127" w:type="dxa"/>
            <w:tcBorders>
              <w:top w:val="single" w:sz="4" w:space="0" w:color="auto"/>
              <w:left w:val="single" w:sz="4" w:space="0" w:color="auto"/>
            </w:tcBorders>
            <w:shd w:val="clear" w:color="auto" w:fill="auto"/>
          </w:tcPr>
          <w:p w14:paraId="41F481D2" w14:textId="4CCED537" w:rsidR="00D33224" w:rsidRPr="00C14402" w:rsidRDefault="00D33224" w:rsidP="00C14402">
            <w:pPr>
              <w:pStyle w:val="a5"/>
              <w:spacing w:after="0" w:line="240" w:lineRule="auto"/>
              <w:rPr>
                <w:sz w:val="24"/>
                <w:szCs w:val="24"/>
              </w:rPr>
            </w:pPr>
            <w:r w:rsidRPr="00C14402">
              <w:rPr>
                <w:sz w:val="24"/>
                <w:szCs w:val="24"/>
              </w:rPr>
              <w:t>1</w:t>
            </w:r>
            <w:r w:rsidR="00183F7A">
              <w:rPr>
                <w:sz w:val="24"/>
                <w:szCs w:val="24"/>
              </w:rPr>
              <w:t>6800</w:t>
            </w:r>
            <w:r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49756D18" w14:textId="77777777" w:rsidR="00D33224" w:rsidRPr="00C14402" w:rsidRDefault="00D33224" w:rsidP="00C14402">
            <w:pPr>
              <w:pStyle w:val="a5"/>
              <w:spacing w:after="0" w:line="240" w:lineRule="auto"/>
              <w:rPr>
                <w:sz w:val="24"/>
                <w:szCs w:val="24"/>
              </w:rPr>
            </w:pPr>
          </w:p>
        </w:tc>
      </w:tr>
      <w:tr w:rsidR="00D33224" w14:paraId="65BEB7FD" w14:textId="38E71766" w:rsidTr="0080110D">
        <w:trPr>
          <w:trHeight w:hRule="exact" w:val="423"/>
        </w:trPr>
        <w:tc>
          <w:tcPr>
            <w:tcW w:w="619" w:type="dxa"/>
            <w:tcBorders>
              <w:top w:val="single" w:sz="4" w:space="0" w:color="auto"/>
              <w:left w:val="single" w:sz="4" w:space="0" w:color="auto"/>
              <w:bottom w:val="single" w:sz="4" w:space="0" w:color="auto"/>
            </w:tcBorders>
            <w:shd w:val="clear" w:color="auto" w:fill="auto"/>
          </w:tcPr>
          <w:p w14:paraId="1B2EA3E9" w14:textId="77777777" w:rsidR="00D33224" w:rsidRPr="00C14402" w:rsidRDefault="00D33224" w:rsidP="00C14402">
            <w:pPr>
              <w:pStyle w:val="a5"/>
              <w:spacing w:after="0" w:line="240" w:lineRule="auto"/>
              <w:rPr>
                <w:sz w:val="24"/>
                <w:szCs w:val="24"/>
              </w:rPr>
            </w:pPr>
            <w:r w:rsidRPr="00C14402">
              <w:rPr>
                <w:sz w:val="24"/>
                <w:szCs w:val="24"/>
              </w:rPr>
              <w:t>2.</w:t>
            </w:r>
          </w:p>
        </w:tc>
        <w:tc>
          <w:tcPr>
            <w:tcW w:w="6180" w:type="dxa"/>
            <w:tcBorders>
              <w:top w:val="single" w:sz="4" w:space="0" w:color="auto"/>
              <w:left w:val="single" w:sz="4" w:space="0" w:color="auto"/>
            </w:tcBorders>
            <w:shd w:val="clear" w:color="auto" w:fill="auto"/>
          </w:tcPr>
          <w:p w14:paraId="6752E4EE" w14:textId="77777777" w:rsidR="00D33224" w:rsidRPr="00C14402" w:rsidRDefault="00D33224" w:rsidP="00C14402">
            <w:pPr>
              <w:pStyle w:val="a5"/>
              <w:spacing w:after="0" w:line="240" w:lineRule="auto"/>
              <w:rPr>
                <w:sz w:val="24"/>
                <w:szCs w:val="24"/>
              </w:rPr>
            </w:pPr>
            <w:r w:rsidRPr="00C14402">
              <w:rPr>
                <w:bCs/>
                <w:sz w:val="24"/>
                <w:szCs w:val="24"/>
              </w:rPr>
              <w:t>Нарахування на заробітну плату</w:t>
            </w:r>
          </w:p>
        </w:tc>
        <w:tc>
          <w:tcPr>
            <w:tcW w:w="2127" w:type="dxa"/>
            <w:tcBorders>
              <w:top w:val="single" w:sz="4" w:space="0" w:color="auto"/>
              <w:left w:val="single" w:sz="4" w:space="0" w:color="auto"/>
            </w:tcBorders>
            <w:shd w:val="clear" w:color="auto" w:fill="auto"/>
          </w:tcPr>
          <w:p w14:paraId="1E600C25" w14:textId="346D8050" w:rsidR="00D33224" w:rsidRPr="00C14402" w:rsidRDefault="00D33224" w:rsidP="00994235">
            <w:pPr>
              <w:pStyle w:val="a5"/>
              <w:spacing w:after="0" w:line="240" w:lineRule="auto"/>
              <w:rPr>
                <w:sz w:val="24"/>
                <w:szCs w:val="24"/>
              </w:rPr>
            </w:pPr>
            <w:r w:rsidRPr="00C14402">
              <w:rPr>
                <w:sz w:val="24"/>
                <w:szCs w:val="24"/>
              </w:rPr>
              <w:t>3</w:t>
            </w:r>
            <w:r w:rsidR="00183F7A">
              <w:rPr>
                <w:sz w:val="24"/>
                <w:szCs w:val="24"/>
              </w:rPr>
              <w:t>864</w:t>
            </w:r>
            <w:r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14796A31" w14:textId="77777777" w:rsidR="00D33224" w:rsidRPr="00C14402" w:rsidRDefault="00D33224" w:rsidP="00C14402">
            <w:pPr>
              <w:pStyle w:val="a5"/>
              <w:spacing w:after="0" w:line="240" w:lineRule="auto"/>
              <w:rPr>
                <w:sz w:val="24"/>
                <w:szCs w:val="24"/>
              </w:rPr>
            </w:pPr>
          </w:p>
        </w:tc>
      </w:tr>
      <w:tr w:rsidR="00D33224" w14:paraId="47EBC0B9" w14:textId="10EB8DE1" w:rsidTr="0080110D">
        <w:trPr>
          <w:trHeight w:hRule="exact" w:val="336"/>
        </w:trPr>
        <w:tc>
          <w:tcPr>
            <w:tcW w:w="619" w:type="dxa"/>
            <w:tcBorders>
              <w:top w:val="single" w:sz="4" w:space="0" w:color="auto"/>
              <w:left w:val="single" w:sz="4" w:space="0" w:color="auto"/>
              <w:bottom w:val="single" w:sz="4" w:space="0" w:color="auto"/>
            </w:tcBorders>
            <w:shd w:val="clear" w:color="auto" w:fill="auto"/>
          </w:tcPr>
          <w:p w14:paraId="60A548DD"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3</w:t>
            </w:r>
          </w:p>
        </w:tc>
        <w:tc>
          <w:tcPr>
            <w:tcW w:w="6180" w:type="dxa"/>
            <w:tcBorders>
              <w:top w:val="single" w:sz="4" w:space="0" w:color="auto"/>
              <w:left w:val="single" w:sz="4" w:space="0" w:color="auto"/>
            </w:tcBorders>
            <w:shd w:val="clear" w:color="auto" w:fill="auto"/>
          </w:tcPr>
          <w:p w14:paraId="3FE92BF7" w14:textId="77777777" w:rsidR="00D33224" w:rsidRPr="00C14402" w:rsidRDefault="00D33224" w:rsidP="00C14402">
            <w:pPr>
              <w:pStyle w:val="a5"/>
              <w:spacing w:after="0" w:line="240" w:lineRule="auto"/>
              <w:rPr>
                <w:sz w:val="24"/>
                <w:szCs w:val="24"/>
              </w:rPr>
            </w:pPr>
            <w:r w:rsidRPr="00C14402">
              <w:rPr>
                <w:bCs/>
                <w:sz w:val="24"/>
                <w:szCs w:val="24"/>
              </w:rPr>
              <w:t>Предмети, матеріали, обладнання та інвентар:</w:t>
            </w:r>
          </w:p>
        </w:tc>
        <w:tc>
          <w:tcPr>
            <w:tcW w:w="2127" w:type="dxa"/>
            <w:tcBorders>
              <w:top w:val="single" w:sz="4" w:space="0" w:color="auto"/>
              <w:left w:val="single" w:sz="4" w:space="0" w:color="auto"/>
            </w:tcBorders>
            <w:shd w:val="clear" w:color="auto" w:fill="auto"/>
          </w:tcPr>
          <w:p w14:paraId="6F4868DC" w14:textId="2E609C1F" w:rsidR="00D33224" w:rsidRPr="00C14402" w:rsidRDefault="007D462D" w:rsidP="00C14402">
            <w:pPr>
              <w:pStyle w:val="a5"/>
              <w:spacing w:after="0" w:line="240" w:lineRule="auto"/>
              <w:rPr>
                <w:sz w:val="24"/>
                <w:szCs w:val="24"/>
                <w:highlight w:val="yellow"/>
              </w:rPr>
            </w:pPr>
            <w:r>
              <w:rPr>
                <w:sz w:val="24"/>
                <w:szCs w:val="24"/>
              </w:rPr>
              <w:t>27</w:t>
            </w:r>
            <w:r w:rsidR="00183F7A">
              <w:rPr>
                <w:sz w:val="24"/>
                <w:szCs w:val="24"/>
              </w:rPr>
              <w:t>0</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37AEAD6E" w14:textId="77777777" w:rsidR="00D33224" w:rsidRPr="00C14402" w:rsidRDefault="00D33224" w:rsidP="00C14402">
            <w:pPr>
              <w:pStyle w:val="a5"/>
              <w:spacing w:after="0" w:line="240" w:lineRule="auto"/>
              <w:rPr>
                <w:sz w:val="24"/>
                <w:szCs w:val="24"/>
              </w:rPr>
            </w:pPr>
          </w:p>
        </w:tc>
      </w:tr>
      <w:tr w:rsidR="007D462D" w14:paraId="5B135EE4" w14:textId="77777777" w:rsidTr="0080110D">
        <w:trPr>
          <w:trHeight w:hRule="exact" w:val="336"/>
        </w:trPr>
        <w:tc>
          <w:tcPr>
            <w:tcW w:w="619" w:type="dxa"/>
            <w:tcBorders>
              <w:top w:val="single" w:sz="4" w:space="0" w:color="auto"/>
              <w:left w:val="single" w:sz="4" w:space="0" w:color="auto"/>
              <w:bottom w:val="single" w:sz="4" w:space="0" w:color="auto"/>
            </w:tcBorders>
            <w:shd w:val="clear" w:color="auto" w:fill="auto"/>
          </w:tcPr>
          <w:p w14:paraId="1492BD6C" w14:textId="77777777" w:rsidR="007D462D" w:rsidRPr="00C14402" w:rsidRDefault="007D462D"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C7994DA" w14:textId="66A3C53B" w:rsidR="007D462D" w:rsidRPr="00C14402" w:rsidRDefault="007D462D" w:rsidP="00C14402">
            <w:pPr>
              <w:pStyle w:val="a5"/>
              <w:spacing w:after="0" w:line="240" w:lineRule="auto"/>
              <w:rPr>
                <w:bCs/>
                <w:sz w:val="24"/>
                <w:szCs w:val="24"/>
              </w:rPr>
            </w:pPr>
            <w:r>
              <w:rPr>
                <w:bCs/>
                <w:sz w:val="24"/>
                <w:szCs w:val="24"/>
              </w:rPr>
              <w:t xml:space="preserve">Паливо </w:t>
            </w:r>
          </w:p>
        </w:tc>
        <w:tc>
          <w:tcPr>
            <w:tcW w:w="2127" w:type="dxa"/>
            <w:tcBorders>
              <w:top w:val="single" w:sz="4" w:space="0" w:color="auto"/>
              <w:left w:val="single" w:sz="4" w:space="0" w:color="auto"/>
            </w:tcBorders>
            <w:shd w:val="clear" w:color="auto" w:fill="auto"/>
          </w:tcPr>
          <w:p w14:paraId="3F504703" w14:textId="7C28CE3B" w:rsidR="007D462D" w:rsidRDefault="00362106" w:rsidP="00C14402">
            <w:pPr>
              <w:pStyle w:val="a5"/>
              <w:spacing w:after="0" w:line="240" w:lineRule="auto"/>
              <w:rPr>
                <w:sz w:val="24"/>
                <w:szCs w:val="24"/>
              </w:rPr>
            </w:pPr>
            <w:r>
              <w:rPr>
                <w:sz w:val="24"/>
                <w:szCs w:val="24"/>
              </w:rPr>
              <w:t>600000</w:t>
            </w:r>
          </w:p>
        </w:tc>
        <w:tc>
          <w:tcPr>
            <w:tcW w:w="425" w:type="dxa"/>
            <w:tcBorders>
              <w:top w:val="single" w:sz="4" w:space="0" w:color="auto"/>
              <w:left w:val="single" w:sz="4" w:space="0" w:color="auto"/>
              <w:bottom w:val="single" w:sz="4" w:space="0" w:color="auto"/>
              <w:right w:val="single" w:sz="4" w:space="0" w:color="auto"/>
            </w:tcBorders>
          </w:tcPr>
          <w:p w14:paraId="05C11370" w14:textId="77777777" w:rsidR="007D462D" w:rsidRPr="00C14402" w:rsidRDefault="007D462D" w:rsidP="00C14402">
            <w:pPr>
              <w:pStyle w:val="a5"/>
              <w:spacing w:after="0" w:line="240" w:lineRule="auto"/>
              <w:rPr>
                <w:sz w:val="24"/>
                <w:szCs w:val="24"/>
              </w:rPr>
            </w:pPr>
          </w:p>
        </w:tc>
      </w:tr>
      <w:tr w:rsidR="007D462D" w14:paraId="0D27D860" w14:textId="77777777" w:rsidTr="00362106">
        <w:trPr>
          <w:trHeight w:hRule="exact" w:val="600"/>
        </w:trPr>
        <w:tc>
          <w:tcPr>
            <w:tcW w:w="619" w:type="dxa"/>
            <w:tcBorders>
              <w:top w:val="single" w:sz="4" w:space="0" w:color="auto"/>
              <w:left w:val="single" w:sz="4" w:space="0" w:color="auto"/>
              <w:bottom w:val="single" w:sz="4" w:space="0" w:color="auto"/>
            </w:tcBorders>
            <w:shd w:val="clear" w:color="auto" w:fill="auto"/>
          </w:tcPr>
          <w:p w14:paraId="54670380" w14:textId="77777777" w:rsidR="007D462D" w:rsidRPr="00C14402" w:rsidRDefault="007D462D"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0EFE1680" w14:textId="56326AC8" w:rsidR="007D462D" w:rsidRDefault="00362106" w:rsidP="00C14402">
            <w:pPr>
              <w:pStyle w:val="a5"/>
              <w:spacing w:after="0" w:line="240" w:lineRule="auto"/>
              <w:rPr>
                <w:bCs/>
                <w:sz w:val="24"/>
                <w:szCs w:val="24"/>
              </w:rPr>
            </w:pPr>
            <w:r>
              <w:rPr>
                <w:bCs/>
                <w:sz w:val="24"/>
                <w:szCs w:val="24"/>
              </w:rPr>
              <w:t xml:space="preserve">Матеріали та інвентар для ремонту та обслуговування приміщень </w:t>
            </w:r>
          </w:p>
        </w:tc>
        <w:tc>
          <w:tcPr>
            <w:tcW w:w="2127" w:type="dxa"/>
            <w:tcBorders>
              <w:top w:val="single" w:sz="4" w:space="0" w:color="auto"/>
              <w:left w:val="single" w:sz="4" w:space="0" w:color="auto"/>
            </w:tcBorders>
            <w:shd w:val="clear" w:color="auto" w:fill="auto"/>
          </w:tcPr>
          <w:p w14:paraId="44B1ED8A" w14:textId="3D729DBC" w:rsidR="007D462D" w:rsidRDefault="00362106" w:rsidP="00C14402">
            <w:pPr>
              <w:pStyle w:val="a5"/>
              <w:spacing w:after="0" w:line="240" w:lineRule="auto"/>
              <w:rPr>
                <w:sz w:val="24"/>
                <w:szCs w:val="24"/>
              </w:rPr>
            </w:pPr>
            <w:r>
              <w:rPr>
                <w:sz w:val="24"/>
                <w:szCs w:val="24"/>
              </w:rPr>
              <w:t>100000,00</w:t>
            </w:r>
          </w:p>
        </w:tc>
        <w:tc>
          <w:tcPr>
            <w:tcW w:w="425" w:type="dxa"/>
            <w:tcBorders>
              <w:top w:val="single" w:sz="4" w:space="0" w:color="auto"/>
              <w:left w:val="single" w:sz="4" w:space="0" w:color="auto"/>
              <w:bottom w:val="single" w:sz="4" w:space="0" w:color="auto"/>
              <w:right w:val="single" w:sz="4" w:space="0" w:color="auto"/>
            </w:tcBorders>
          </w:tcPr>
          <w:p w14:paraId="78F29415" w14:textId="77777777" w:rsidR="007D462D" w:rsidRPr="00C14402" w:rsidRDefault="007D462D" w:rsidP="00C14402">
            <w:pPr>
              <w:pStyle w:val="a5"/>
              <w:spacing w:after="0" w:line="240" w:lineRule="auto"/>
              <w:rPr>
                <w:sz w:val="24"/>
                <w:szCs w:val="24"/>
              </w:rPr>
            </w:pPr>
          </w:p>
        </w:tc>
      </w:tr>
      <w:tr w:rsidR="007D462D" w14:paraId="00B60DA7" w14:textId="77777777" w:rsidTr="0080110D">
        <w:trPr>
          <w:trHeight w:hRule="exact" w:val="326"/>
        </w:trPr>
        <w:tc>
          <w:tcPr>
            <w:tcW w:w="619" w:type="dxa"/>
            <w:tcBorders>
              <w:top w:val="single" w:sz="4" w:space="0" w:color="auto"/>
              <w:left w:val="single" w:sz="4" w:space="0" w:color="auto"/>
            </w:tcBorders>
            <w:shd w:val="clear" w:color="auto" w:fill="auto"/>
          </w:tcPr>
          <w:p w14:paraId="4503B44D" w14:textId="77777777" w:rsidR="007D462D" w:rsidRPr="00C14402" w:rsidRDefault="007D462D" w:rsidP="007D462D">
            <w:pPr>
              <w:pStyle w:val="a5"/>
              <w:spacing w:after="0" w:line="240" w:lineRule="auto"/>
              <w:rPr>
                <w:sz w:val="24"/>
                <w:szCs w:val="24"/>
              </w:rPr>
            </w:pPr>
          </w:p>
        </w:tc>
        <w:tc>
          <w:tcPr>
            <w:tcW w:w="6180" w:type="dxa"/>
            <w:tcBorders>
              <w:top w:val="single" w:sz="4" w:space="0" w:color="auto"/>
              <w:left w:val="single" w:sz="4" w:space="0" w:color="auto"/>
            </w:tcBorders>
            <w:shd w:val="clear" w:color="auto" w:fill="auto"/>
          </w:tcPr>
          <w:p w14:paraId="3A28D7B2" w14:textId="7D6B5324" w:rsidR="007D462D" w:rsidRPr="00C14402" w:rsidRDefault="007D462D" w:rsidP="007D462D">
            <w:pPr>
              <w:pStyle w:val="a5"/>
              <w:tabs>
                <w:tab w:val="left" w:pos="5448"/>
                <w:tab w:val="left" w:pos="7766"/>
              </w:tabs>
              <w:spacing w:after="0" w:line="240" w:lineRule="auto"/>
              <w:rPr>
                <w:bCs/>
                <w:sz w:val="24"/>
                <w:szCs w:val="24"/>
              </w:rPr>
            </w:pPr>
            <w:r w:rsidRPr="001332CF">
              <w:t>Реабілітаційне відділення (обладнання, інвентар)</w:t>
            </w:r>
          </w:p>
        </w:tc>
        <w:tc>
          <w:tcPr>
            <w:tcW w:w="2127" w:type="dxa"/>
            <w:tcBorders>
              <w:top w:val="single" w:sz="4" w:space="0" w:color="auto"/>
              <w:left w:val="single" w:sz="4" w:space="0" w:color="auto"/>
            </w:tcBorders>
            <w:shd w:val="clear" w:color="auto" w:fill="auto"/>
          </w:tcPr>
          <w:p w14:paraId="4BE7ACD1" w14:textId="196196A0" w:rsidR="007D462D" w:rsidRDefault="007D462D" w:rsidP="007D462D">
            <w:pPr>
              <w:pStyle w:val="a5"/>
              <w:tabs>
                <w:tab w:val="left" w:pos="5448"/>
                <w:tab w:val="left" w:pos="7766"/>
              </w:tabs>
              <w:spacing w:after="0" w:line="240" w:lineRule="auto"/>
              <w:rPr>
                <w:sz w:val="24"/>
                <w:szCs w:val="24"/>
              </w:rPr>
            </w:pPr>
            <w:r w:rsidRPr="001332CF">
              <w:t>1000000,00</w:t>
            </w:r>
          </w:p>
        </w:tc>
        <w:tc>
          <w:tcPr>
            <w:tcW w:w="425" w:type="dxa"/>
            <w:tcBorders>
              <w:top w:val="single" w:sz="4" w:space="0" w:color="auto"/>
              <w:left w:val="single" w:sz="4" w:space="0" w:color="auto"/>
              <w:bottom w:val="single" w:sz="4" w:space="0" w:color="auto"/>
              <w:right w:val="single" w:sz="4" w:space="0" w:color="auto"/>
            </w:tcBorders>
          </w:tcPr>
          <w:p w14:paraId="11DDB003" w14:textId="77777777" w:rsidR="007D462D" w:rsidRPr="00C14402" w:rsidRDefault="007D462D" w:rsidP="007D462D">
            <w:pPr>
              <w:pStyle w:val="a5"/>
              <w:tabs>
                <w:tab w:val="left" w:pos="5448"/>
                <w:tab w:val="left" w:pos="7766"/>
              </w:tabs>
              <w:spacing w:after="0" w:line="240" w:lineRule="auto"/>
              <w:rPr>
                <w:sz w:val="24"/>
                <w:szCs w:val="24"/>
              </w:rPr>
            </w:pPr>
          </w:p>
        </w:tc>
      </w:tr>
      <w:tr w:rsidR="007D462D" w14:paraId="619D5BAE" w14:textId="77777777" w:rsidTr="0080110D">
        <w:trPr>
          <w:trHeight w:hRule="exact" w:val="326"/>
        </w:trPr>
        <w:tc>
          <w:tcPr>
            <w:tcW w:w="619" w:type="dxa"/>
            <w:tcBorders>
              <w:top w:val="single" w:sz="4" w:space="0" w:color="auto"/>
              <w:left w:val="single" w:sz="4" w:space="0" w:color="auto"/>
            </w:tcBorders>
            <w:shd w:val="clear" w:color="auto" w:fill="auto"/>
          </w:tcPr>
          <w:p w14:paraId="264B0937" w14:textId="77777777" w:rsidR="007D462D" w:rsidRPr="00C14402" w:rsidRDefault="007D462D" w:rsidP="007D462D">
            <w:pPr>
              <w:pStyle w:val="a5"/>
              <w:spacing w:after="0" w:line="240" w:lineRule="auto"/>
              <w:rPr>
                <w:sz w:val="24"/>
                <w:szCs w:val="24"/>
              </w:rPr>
            </w:pPr>
          </w:p>
        </w:tc>
        <w:tc>
          <w:tcPr>
            <w:tcW w:w="6180" w:type="dxa"/>
            <w:tcBorders>
              <w:top w:val="single" w:sz="4" w:space="0" w:color="auto"/>
              <w:left w:val="single" w:sz="4" w:space="0" w:color="auto"/>
            </w:tcBorders>
            <w:shd w:val="clear" w:color="auto" w:fill="auto"/>
          </w:tcPr>
          <w:p w14:paraId="27AD56E7" w14:textId="4FDC260E" w:rsidR="007D462D" w:rsidRPr="00C14402" w:rsidRDefault="007D462D" w:rsidP="007D462D">
            <w:pPr>
              <w:pStyle w:val="a5"/>
              <w:tabs>
                <w:tab w:val="left" w:pos="5448"/>
                <w:tab w:val="left" w:pos="7766"/>
              </w:tabs>
              <w:spacing w:after="0" w:line="240" w:lineRule="auto"/>
              <w:rPr>
                <w:bCs/>
                <w:sz w:val="24"/>
                <w:szCs w:val="24"/>
              </w:rPr>
            </w:pPr>
            <w:r w:rsidRPr="001332CF">
              <w:t>Центр ментального здоров’я (обладнання, інвентар)</w:t>
            </w:r>
          </w:p>
        </w:tc>
        <w:tc>
          <w:tcPr>
            <w:tcW w:w="2127" w:type="dxa"/>
            <w:tcBorders>
              <w:top w:val="single" w:sz="4" w:space="0" w:color="auto"/>
              <w:left w:val="single" w:sz="4" w:space="0" w:color="auto"/>
            </w:tcBorders>
            <w:shd w:val="clear" w:color="auto" w:fill="auto"/>
          </w:tcPr>
          <w:p w14:paraId="3FEBA02E" w14:textId="4BACCE30" w:rsidR="007D462D" w:rsidRDefault="007D462D" w:rsidP="007D462D">
            <w:pPr>
              <w:pStyle w:val="a5"/>
              <w:tabs>
                <w:tab w:val="left" w:pos="5448"/>
                <w:tab w:val="left" w:pos="7766"/>
              </w:tabs>
              <w:spacing w:after="0" w:line="240" w:lineRule="auto"/>
              <w:rPr>
                <w:sz w:val="24"/>
                <w:szCs w:val="24"/>
              </w:rPr>
            </w:pPr>
            <w:r w:rsidRPr="001332CF">
              <w:t>1000000,00</w:t>
            </w:r>
          </w:p>
        </w:tc>
        <w:tc>
          <w:tcPr>
            <w:tcW w:w="425" w:type="dxa"/>
            <w:tcBorders>
              <w:top w:val="single" w:sz="4" w:space="0" w:color="auto"/>
              <w:left w:val="single" w:sz="4" w:space="0" w:color="auto"/>
              <w:bottom w:val="single" w:sz="4" w:space="0" w:color="auto"/>
              <w:right w:val="single" w:sz="4" w:space="0" w:color="auto"/>
            </w:tcBorders>
          </w:tcPr>
          <w:p w14:paraId="4D6CCA65" w14:textId="77777777" w:rsidR="007D462D" w:rsidRPr="00C14402" w:rsidRDefault="007D462D" w:rsidP="007D462D">
            <w:pPr>
              <w:pStyle w:val="a5"/>
              <w:tabs>
                <w:tab w:val="left" w:pos="5448"/>
                <w:tab w:val="left" w:pos="7766"/>
              </w:tabs>
              <w:spacing w:after="0" w:line="240" w:lineRule="auto"/>
              <w:rPr>
                <w:sz w:val="24"/>
                <w:szCs w:val="24"/>
              </w:rPr>
            </w:pPr>
          </w:p>
        </w:tc>
      </w:tr>
      <w:tr w:rsidR="00D33224" w14:paraId="7E6C13F9" w14:textId="434033BF" w:rsidTr="0080110D">
        <w:trPr>
          <w:trHeight w:hRule="exact" w:val="326"/>
        </w:trPr>
        <w:tc>
          <w:tcPr>
            <w:tcW w:w="619" w:type="dxa"/>
            <w:tcBorders>
              <w:top w:val="single" w:sz="4" w:space="0" w:color="auto"/>
              <w:left w:val="single" w:sz="4" w:space="0" w:color="auto"/>
            </w:tcBorders>
            <w:shd w:val="clear" w:color="auto" w:fill="auto"/>
          </w:tcPr>
          <w:p w14:paraId="3A4D5C56" w14:textId="77777777" w:rsidR="00D33224" w:rsidRPr="00C14402" w:rsidRDefault="00D33224" w:rsidP="00C14402">
            <w:pPr>
              <w:pStyle w:val="a5"/>
              <w:spacing w:after="0" w:line="240" w:lineRule="auto"/>
              <w:rPr>
                <w:sz w:val="24"/>
                <w:szCs w:val="24"/>
              </w:rPr>
            </w:pPr>
            <w:r w:rsidRPr="00C14402">
              <w:rPr>
                <w:sz w:val="24"/>
                <w:szCs w:val="24"/>
              </w:rPr>
              <w:t>4</w:t>
            </w:r>
          </w:p>
        </w:tc>
        <w:tc>
          <w:tcPr>
            <w:tcW w:w="6180" w:type="dxa"/>
            <w:tcBorders>
              <w:top w:val="single" w:sz="4" w:space="0" w:color="auto"/>
              <w:left w:val="single" w:sz="4" w:space="0" w:color="auto"/>
            </w:tcBorders>
            <w:shd w:val="clear" w:color="auto" w:fill="auto"/>
          </w:tcPr>
          <w:p w14:paraId="44DC34FF" w14:textId="77777777" w:rsidR="00D33224" w:rsidRPr="00C14402" w:rsidRDefault="00D33224" w:rsidP="00C14402">
            <w:pPr>
              <w:pStyle w:val="a5"/>
              <w:tabs>
                <w:tab w:val="left" w:pos="5448"/>
                <w:tab w:val="left" w:pos="7766"/>
              </w:tabs>
              <w:spacing w:after="0" w:line="240" w:lineRule="auto"/>
              <w:rPr>
                <w:sz w:val="24"/>
                <w:szCs w:val="24"/>
              </w:rPr>
            </w:pPr>
            <w:r w:rsidRPr="00C14402">
              <w:rPr>
                <w:bCs/>
                <w:sz w:val="24"/>
                <w:szCs w:val="24"/>
              </w:rPr>
              <w:t>Продукти харчування</w:t>
            </w:r>
            <w:r w:rsidRPr="00C14402">
              <w:rPr>
                <w:bCs/>
                <w:sz w:val="24"/>
                <w:szCs w:val="24"/>
              </w:rPr>
              <w:tab/>
            </w:r>
            <w:r w:rsidRPr="00C14402">
              <w:rPr>
                <w:bCs/>
                <w:sz w:val="24"/>
                <w:szCs w:val="24"/>
              </w:rPr>
              <w:tab/>
            </w:r>
            <w:r w:rsidRPr="00C14402">
              <w:rPr>
                <w:sz w:val="24"/>
                <w:szCs w:val="24"/>
              </w:rPr>
              <w:t>200000</w:t>
            </w:r>
          </w:p>
        </w:tc>
        <w:tc>
          <w:tcPr>
            <w:tcW w:w="2127" w:type="dxa"/>
            <w:tcBorders>
              <w:top w:val="single" w:sz="4" w:space="0" w:color="auto"/>
              <w:left w:val="single" w:sz="4" w:space="0" w:color="auto"/>
            </w:tcBorders>
            <w:shd w:val="clear" w:color="auto" w:fill="auto"/>
          </w:tcPr>
          <w:p w14:paraId="4EE9E7BD" w14:textId="0FEC175A" w:rsidR="00D33224" w:rsidRPr="00C14402" w:rsidRDefault="00183F7A" w:rsidP="00C14402">
            <w:pPr>
              <w:pStyle w:val="a5"/>
              <w:tabs>
                <w:tab w:val="left" w:pos="5448"/>
                <w:tab w:val="left" w:pos="7766"/>
              </w:tabs>
              <w:spacing w:after="0" w:line="240" w:lineRule="auto"/>
              <w:rPr>
                <w:sz w:val="24"/>
                <w:szCs w:val="24"/>
              </w:rPr>
            </w:pPr>
            <w:r>
              <w:rPr>
                <w:sz w:val="24"/>
                <w:szCs w:val="24"/>
              </w:rPr>
              <w:t>2</w:t>
            </w:r>
            <w:r w:rsidR="00D33224" w:rsidRPr="00C14402">
              <w:rPr>
                <w:sz w:val="24"/>
                <w:szCs w:val="24"/>
              </w:rPr>
              <w:t>00000,00</w:t>
            </w:r>
          </w:p>
        </w:tc>
        <w:tc>
          <w:tcPr>
            <w:tcW w:w="425" w:type="dxa"/>
            <w:tcBorders>
              <w:top w:val="single" w:sz="4" w:space="0" w:color="auto"/>
              <w:left w:val="single" w:sz="4" w:space="0" w:color="auto"/>
              <w:bottom w:val="single" w:sz="4" w:space="0" w:color="auto"/>
              <w:right w:val="single" w:sz="4" w:space="0" w:color="auto"/>
            </w:tcBorders>
          </w:tcPr>
          <w:p w14:paraId="110DF79D" w14:textId="77777777" w:rsidR="00D33224" w:rsidRPr="00C14402" w:rsidRDefault="00D33224" w:rsidP="00C14402">
            <w:pPr>
              <w:pStyle w:val="a5"/>
              <w:tabs>
                <w:tab w:val="left" w:pos="5448"/>
                <w:tab w:val="left" w:pos="7766"/>
              </w:tabs>
              <w:spacing w:after="0" w:line="240" w:lineRule="auto"/>
              <w:rPr>
                <w:sz w:val="24"/>
                <w:szCs w:val="24"/>
              </w:rPr>
            </w:pPr>
          </w:p>
        </w:tc>
      </w:tr>
      <w:tr w:rsidR="00D33224" w14:paraId="3AC6DDBF" w14:textId="5FE0F19D" w:rsidTr="0080110D">
        <w:trPr>
          <w:trHeight w:hRule="exact" w:val="336"/>
        </w:trPr>
        <w:tc>
          <w:tcPr>
            <w:tcW w:w="619" w:type="dxa"/>
            <w:vMerge w:val="restart"/>
            <w:tcBorders>
              <w:top w:val="single" w:sz="4" w:space="0" w:color="auto"/>
              <w:left w:val="single" w:sz="4" w:space="0" w:color="auto"/>
            </w:tcBorders>
            <w:shd w:val="clear" w:color="auto" w:fill="auto"/>
          </w:tcPr>
          <w:p w14:paraId="13474141" w14:textId="77777777" w:rsidR="00D33224" w:rsidRPr="00C14402" w:rsidRDefault="00D33224" w:rsidP="00C14402">
            <w:pPr>
              <w:pStyle w:val="a5"/>
              <w:spacing w:after="0" w:line="240" w:lineRule="auto"/>
              <w:rPr>
                <w:sz w:val="24"/>
                <w:szCs w:val="24"/>
              </w:rPr>
            </w:pPr>
            <w:r w:rsidRPr="00C14402">
              <w:rPr>
                <w:sz w:val="24"/>
                <w:szCs w:val="24"/>
              </w:rPr>
              <w:t>5.</w:t>
            </w:r>
          </w:p>
        </w:tc>
        <w:tc>
          <w:tcPr>
            <w:tcW w:w="6180" w:type="dxa"/>
            <w:tcBorders>
              <w:top w:val="single" w:sz="4" w:space="0" w:color="auto"/>
              <w:left w:val="single" w:sz="4" w:space="0" w:color="auto"/>
            </w:tcBorders>
            <w:shd w:val="clear" w:color="auto" w:fill="auto"/>
          </w:tcPr>
          <w:p w14:paraId="2F9F0F97" w14:textId="1CFEA772" w:rsidR="00D33224" w:rsidRPr="00C14402" w:rsidRDefault="00D33224" w:rsidP="00C14402">
            <w:pPr>
              <w:pStyle w:val="a5"/>
              <w:spacing w:after="0" w:line="240" w:lineRule="auto"/>
              <w:rPr>
                <w:sz w:val="24"/>
                <w:szCs w:val="24"/>
              </w:rPr>
            </w:pPr>
            <w:r w:rsidRPr="00C14402">
              <w:rPr>
                <w:bCs/>
                <w:sz w:val="24"/>
                <w:szCs w:val="24"/>
              </w:rPr>
              <w:t>Оплата послуг (крім комунальних)</w:t>
            </w:r>
            <w:r w:rsidR="007D462D">
              <w:rPr>
                <w:bCs/>
                <w:sz w:val="24"/>
                <w:szCs w:val="24"/>
              </w:rPr>
              <w:t>:</w:t>
            </w:r>
          </w:p>
        </w:tc>
        <w:tc>
          <w:tcPr>
            <w:tcW w:w="2127" w:type="dxa"/>
            <w:tcBorders>
              <w:top w:val="single" w:sz="4" w:space="0" w:color="auto"/>
              <w:left w:val="single" w:sz="4" w:space="0" w:color="auto"/>
            </w:tcBorders>
            <w:shd w:val="clear" w:color="auto" w:fill="auto"/>
          </w:tcPr>
          <w:p w14:paraId="0425D772" w14:textId="2CC9B052" w:rsidR="00D33224" w:rsidRPr="00C14402" w:rsidRDefault="00183F7A" w:rsidP="00C14402">
            <w:pPr>
              <w:pStyle w:val="a5"/>
              <w:spacing w:after="0" w:line="240" w:lineRule="auto"/>
              <w:rPr>
                <w:sz w:val="24"/>
                <w:szCs w:val="24"/>
              </w:rPr>
            </w:pPr>
            <w:r>
              <w:rPr>
                <w:sz w:val="24"/>
                <w:szCs w:val="24"/>
              </w:rPr>
              <w:t>50</w:t>
            </w:r>
            <w:r w:rsidR="00D33224" w:rsidRPr="00C14402">
              <w:rPr>
                <w:sz w:val="24"/>
                <w:szCs w:val="24"/>
              </w:rPr>
              <w:t>0 000,00</w:t>
            </w:r>
          </w:p>
        </w:tc>
        <w:tc>
          <w:tcPr>
            <w:tcW w:w="425" w:type="dxa"/>
            <w:tcBorders>
              <w:top w:val="single" w:sz="4" w:space="0" w:color="auto"/>
              <w:left w:val="single" w:sz="4" w:space="0" w:color="auto"/>
              <w:bottom w:val="single" w:sz="4" w:space="0" w:color="auto"/>
              <w:right w:val="single" w:sz="4" w:space="0" w:color="auto"/>
            </w:tcBorders>
          </w:tcPr>
          <w:p w14:paraId="53A1FAFC" w14:textId="77777777" w:rsidR="00D33224" w:rsidRPr="00C14402" w:rsidRDefault="00D33224" w:rsidP="00C14402">
            <w:pPr>
              <w:pStyle w:val="a5"/>
              <w:spacing w:after="0" w:line="240" w:lineRule="auto"/>
              <w:rPr>
                <w:sz w:val="24"/>
                <w:szCs w:val="24"/>
              </w:rPr>
            </w:pPr>
          </w:p>
        </w:tc>
      </w:tr>
      <w:tr w:rsidR="00D33224" w14:paraId="0CF1F5AC" w14:textId="4AF8B475" w:rsidTr="0080110D">
        <w:trPr>
          <w:trHeight w:hRule="exact" w:val="364"/>
        </w:trPr>
        <w:tc>
          <w:tcPr>
            <w:tcW w:w="619" w:type="dxa"/>
            <w:vMerge/>
            <w:tcBorders>
              <w:left w:val="single" w:sz="4" w:space="0" w:color="auto"/>
            </w:tcBorders>
            <w:shd w:val="clear" w:color="auto" w:fill="auto"/>
          </w:tcPr>
          <w:p w14:paraId="5D583A84"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1CC9B6F1" w14:textId="77777777" w:rsidR="00D33224" w:rsidRPr="00C14402" w:rsidRDefault="00D33224" w:rsidP="00C14402">
            <w:pPr>
              <w:pStyle w:val="a9"/>
              <w:spacing w:line="360" w:lineRule="auto"/>
              <w:rPr>
                <w:rFonts w:ascii="Times New Roman" w:hAnsi="Times New Roman" w:cs="Times New Roman"/>
              </w:rPr>
            </w:pPr>
            <w:r w:rsidRPr="00C14402">
              <w:rPr>
                <w:rFonts w:ascii="Times New Roman" w:hAnsi="Times New Roman" w:cs="Times New Roman"/>
              </w:rPr>
              <w:t>Послуги з обслуговування комп’ютерного обладнання</w:t>
            </w:r>
          </w:p>
        </w:tc>
        <w:tc>
          <w:tcPr>
            <w:tcW w:w="2127" w:type="dxa"/>
            <w:tcBorders>
              <w:top w:val="single" w:sz="4" w:space="0" w:color="auto"/>
              <w:left w:val="single" w:sz="4" w:space="0" w:color="auto"/>
            </w:tcBorders>
            <w:shd w:val="clear" w:color="auto" w:fill="auto"/>
          </w:tcPr>
          <w:p w14:paraId="017BFEFE" w14:textId="4A93E374" w:rsidR="00D33224" w:rsidRPr="00C14402" w:rsidRDefault="00183F7A" w:rsidP="00994235">
            <w:pPr>
              <w:pStyle w:val="a5"/>
              <w:spacing w:after="0" w:line="240" w:lineRule="auto"/>
              <w:rPr>
                <w:sz w:val="24"/>
                <w:szCs w:val="24"/>
              </w:rPr>
            </w:pPr>
            <w:r>
              <w:rPr>
                <w:sz w:val="24"/>
                <w:szCs w:val="24"/>
              </w:rPr>
              <w:t>10</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422FDC26" w14:textId="77777777" w:rsidR="00D33224" w:rsidRPr="00C14402" w:rsidRDefault="00D33224" w:rsidP="00C14402">
            <w:pPr>
              <w:pStyle w:val="a5"/>
              <w:spacing w:after="0" w:line="240" w:lineRule="auto"/>
              <w:ind w:left="126"/>
              <w:rPr>
                <w:sz w:val="24"/>
                <w:szCs w:val="24"/>
              </w:rPr>
            </w:pPr>
          </w:p>
        </w:tc>
      </w:tr>
      <w:tr w:rsidR="00D33224" w14:paraId="09801DD9" w14:textId="411D6A02" w:rsidTr="0080110D">
        <w:trPr>
          <w:trHeight w:hRule="exact" w:val="331"/>
        </w:trPr>
        <w:tc>
          <w:tcPr>
            <w:tcW w:w="619" w:type="dxa"/>
            <w:vMerge/>
            <w:tcBorders>
              <w:left w:val="single" w:sz="4" w:space="0" w:color="auto"/>
            </w:tcBorders>
            <w:shd w:val="clear" w:color="auto" w:fill="auto"/>
          </w:tcPr>
          <w:p w14:paraId="396A7F15"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459A256D" w14:textId="74C67D59" w:rsidR="00D33224" w:rsidRPr="00C14402" w:rsidRDefault="00D33224" w:rsidP="00C14402">
            <w:pPr>
              <w:pStyle w:val="a5"/>
              <w:spacing w:after="0" w:line="240" w:lineRule="auto"/>
              <w:rPr>
                <w:sz w:val="24"/>
                <w:szCs w:val="24"/>
                <w:lang w:val="ru-RU" w:eastAsia="ru-RU" w:bidi="ru-RU"/>
              </w:rPr>
            </w:pPr>
            <w:r w:rsidRPr="00C14402">
              <w:rPr>
                <w:sz w:val="24"/>
                <w:szCs w:val="24"/>
              </w:rPr>
              <w:t xml:space="preserve">Послуги </w:t>
            </w:r>
            <w:proofErr w:type="spellStart"/>
            <w:r w:rsidRPr="00C14402">
              <w:rPr>
                <w:sz w:val="24"/>
                <w:szCs w:val="24"/>
                <w:lang w:val="ru-RU" w:eastAsia="ru-RU" w:bidi="ru-RU"/>
              </w:rPr>
              <w:t>зв'язку</w:t>
            </w:r>
            <w:proofErr w:type="spellEnd"/>
            <w:r w:rsidRPr="00C14402">
              <w:rPr>
                <w:sz w:val="24"/>
                <w:szCs w:val="24"/>
                <w:lang w:val="ru-RU" w:eastAsia="ru-RU" w:bidi="ru-RU"/>
              </w:rPr>
              <w:t xml:space="preserve"> та </w:t>
            </w:r>
            <w:proofErr w:type="spellStart"/>
            <w:r w:rsidRPr="00C14402">
              <w:rPr>
                <w:sz w:val="24"/>
                <w:szCs w:val="24"/>
                <w:lang w:val="ru-RU" w:eastAsia="ru-RU" w:bidi="ru-RU"/>
              </w:rPr>
              <w:t>надання</w:t>
            </w:r>
            <w:proofErr w:type="spellEnd"/>
            <w:r w:rsidRPr="00C14402">
              <w:rPr>
                <w:sz w:val="24"/>
                <w:szCs w:val="24"/>
                <w:lang w:val="ru-RU" w:eastAsia="ru-RU" w:bidi="ru-RU"/>
              </w:rPr>
              <w:t xml:space="preserve"> доступу до </w:t>
            </w:r>
            <w:proofErr w:type="spellStart"/>
            <w:r w:rsidRPr="00C14402">
              <w:rPr>
                <w:sz w:val="24"/>
                <w:szCs w:val="24"/>
                <w:lang w:val="ru-RU" w:eastAsia="ru-RU" w:bidi="ru-RU"/>
              </w:rPr>
              <w:t>мережі</w:t>
            </w:r>
            <w:proofErr w:type="spellEnd"/>
            <w:r w:rsidRPr="00C14402">
              <w:rPr>
                <w:sz w:val="24"/>
                <w:szCs w:val="24"/>
                <w:lang w:val="ru-RU" w:eastAsia="ru-RU" w:bidi="ru-RU"/>
              </w:rPr>
              <w:t xml:space="preserve"> </w:t>
            </w:r>
            <w:proofErr w:type="spellStart"/>
            <w:r w:rsidRPr="00C14402">
              <w:rPr>
                <w:sz w:val="24"/>
                <w:szCs w:val="24"/>
                <w:lang w:val="ru-RU" w:eastAsia="ru-RU" w:bidi="ru-RU"/>
              </w:rPr>
              <w:t>інтернет</w:t>
            </w:r>
            <w:proofErr w:type="spellEnd"/>
          </w:p>
          <w:p w14:paraId="459AB232" w14:textId="77777777" w:rsidR="00D33224" w:rsidRPr="00C14402" w:rsidRDefault="00D33224" w:rsidP="00C14402">
            <w:pPr>
              <w:pStyle w:val="a5"/>
              <w:spacing w:after="0" w:line="240" w:lineRule="auto"/>
              <w:rPr>
                <w:sz w:val="24"/>
                <w:szCs w:val="24"/>
                <w:lang w:val="ru-RU" w:eastAsia="ru-RU" w:bidi="ru-RU"/>
              </w:rPr>
            </w:pPr>
          </w:p>
          <w:p w14:paraId="5AB2FBB5" w14:textId="77777777" w:rsidR="00D33224" w:rsidRPr="00C14402" w:rsidRDefault="00D33224" w:rsidP="00C14402">
            <w:pPr>
              <w:pStyle w:val="a5"/>
              <w:spacing w:after="0" w:line="240" w:lineRule="auto"/>
              <w:rPr>
                <w:sz w:val="24"/>
                <w:szCs w:val="24"/>
              </w:rPr>
            </w:pPr>
            <w:proofErr w:type="spellStart"/>
            <w:r w:rsidRPr="00C14402">
              <w:rPr>
                <w:sz w:val="24"/>
                <w:szCs w:val="24"/>
                <w:lang w:val="ru-RU" w:eastAsia="ru-RU" w:bidi="ru-RU"/>
              </w:rPr>
              <w:t>інтернет</w:t>
            </w:r>
            <w:proofErr w:type="spellEnd"/>
          </w:p>
        </w:tc>
        <w:tc>
          <w:tcPr>
            <w:tcW w:w="2127" w:type="dxa"/>
            <w:tcBorders>
              <w:top w:val="single" w:sz="4" w:space="0" w:color="auto"/>
              <w:left w:val="single" w:sz="4" w:space="0" w:color="auto"/>
            </w:tcBorders>
            <w:shd w:val="clear" w:color="auto" w:fill="auto"/>
          </w:tcPr>
          <w:p w14:paraId="1F6F3CE7" w14:textId="2EE186D7" w:rsidR="00D33224" w:rsidRPr="00C14402" w:rsidRDefault="007D462D" w:rsidP="00994235">
            <w:pPr>
              <w:pStyle w:val="a5"/>
              <w:spacing w:after="0" w:line="240" w:lineRule="auto"/>
              <w:rPr>
                <w:sz w:val="24"/>
                <w:szCs w:val="24"/>
              </w:rPr>
            </w:pPr>
            <w:r>
              <w:rPr>
                <w:sz w:val="24"/>
                <w:szCs w:val="24"/>
              </w:rPr>
              <w:t>90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20789E27" w14:textId="77777777" w:rsidR="00D33224" w:rsidRPr="00C14402" w:rsidRDefault="00D33224" w:rsidP="00C14402">
            <w:pPr>
              <w:pStyle w:val="a5"/>
              <w:spacing w:after="0" w:line="240" w:lineRule="auto"/>
              <w:ind w:left="126"/>
              <w:rPr>
                <w:sz w:val="24"/>
                <w:szCs w:val="24"/>
              </w:rPr>
            </w:pPr>
          </w:p>
        </w:tc>
      </w:tr>
      <w:tr w:rsidR="00D33224" w14:paraId="6CA4FD5E" w14:textId="4E580653" w:rsidTr="007D462D">
        <w:trPr>
          <w:trHeight w:hRule="exact" w:val="340"/>
        </w:trPr>
        <w:tc>
          <w:tcPr>
            <w:tcW w:w="619" w:type="dxa"/>
            <w:vMerge/>
            <w:tcBorders>
              <w:left w:val="single" w:sz="4" w:space="0" w:color="auto"/>
            </w:tcBorders>
            <w:shd w:val="clear" w:color="auto" w:fill="auto"/>
          </w:tcPr>
          <w:p w14:paraId="1305BC97"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E20AD84" w14:textId="77777777" w:rsidR="00D33224" w:rsidRPr="00C14402" w:rsidRDefault="00D33224" w:rsidP="00C14402">
            <w:pPr>
              <w:pStyle w:val="a5"/>
              <w:spacing w:after="0" w:line="259" w:lineRule="auto"/>
              <w:rPr>
                <w:sz w:val="24"/>
                <w:szCs w:val="24"/>
              </w:rPr>
            </w:pPr>
            <w:r w:rsidRPr="00C14402">
              <w:rPr>
                <w:sz w:val="24"/>
                <w:szCs w:val="24"/>
              </w:rPr>
              <w:t>Придбання та обслуговування програмного забезпечення</w:t>
            </w:r>
          </w:p>
        </w:tc>
        <w:tc>
          <w:tcPr>
            <w:tcW w:w="2127" w:type="dxa"/>
            <w:tcBorders>
              <w:top w:val="single" w:sz="4" w:space="0" w:color="auto"/>
              <w:left w:val="single" w:sz="4" w:space="0" w:color="auto"/>
            </w:tcBorders>
            <w:shd w:val="clear" w:color="auto" w:fill="auto"/>
          </w:tcPr>
          <w:p w14:paraId="26AD97CB" w14:textId="5B68425D" w:rsidR="00D33224" w:rsidRPr="00C14402" w:rsidRDefault="00183F7A" w:rsidP="00994235">
            <w:pPr>
              <w:pStyle w:val="a5"/>
              <w:spacing w:after="0" w:line="240" w:lineRule="auto"/>
              <w:rPr>
                <w:sz w:val="24"/>
                <w:szCs w:val="24"/>
              </w:rPr>
            </w:pPr>
            <w:r>
              <w:rPr>
                <w:sz w:val="24"/>
                <w:szCs w:val="24"/>
              </w:rPr>
              <w:t>50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21F774EC" w14:textId="77777777" w:rsidR="00D33224" w:rsidRPr="00C14402" w:rsidRDefault="00D33224" w:rsidP="00C14402">
            <w:pPr>
              <w:pStyle w:val="a5"/>
              <w:spacing w:after="0" w:line="240" w:lineRule="auto"/>
              <w:ind w:left="126"/>
              <w:rPr>
                <w:sz w:val="24"/>
                <w:szCs w:val="24"/>
              </w:rPr>
            </w:pPr>
          </w:p>
        </w:tc>
      </w:tr>
      <w:tr w:rsidR="00D33224" w14:paraId="05B4DBBC" w14:textId="2D4D4240" w:rsidTr="0080110D">
        <w:trPr>
          <w:trHeight w:hRule="exact" w:val="298"/>
        </w:trPr>
        <w:tc>
          <w:tcPr>
            <w:tcW w:w="619" w:type="dxa"/>
            <w:vMerge/>
            <w:tcBorders>
              <w:left w:val="single" w:sz="4" w:space="0" w:color="auto"/>
            </w:tcBorders>
            <w:shd w:val="clear" w:color="auto" w:fill="auto"/>
          </w:tcPr>
          <w:p w14:paraId="1098E8F3"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52D7809" w14:textId="77777777" w:rsidR="00D33224" w:rsidRPr="00C14402" w:rsidRDefault="00D33224" w:rsidP="00C14402">
            <w:pPr>
              <w:pStyle w:val="a5"/>
              <w:spacing w:after="0" w:line="259" w:lineRule="auto"/>
              <w:rPr>
                <w:sz w:val="24"/>
                <w:szCs w:val="24"/>
              </w:rPr>
            </w:pPr>
            <w:r w:rsidRPr="00C14402">
              <w:rPr>
                <w:sz w:val="24"/>
                <w:szCs w:val="24"/>
              </w:rPr>
              <w:t>Послуги з підвищення кваліфікації, навчальні послуги</w:t>
            </w:r>
          </w:p>
        </w:tc>
        <w:tc>
          <w:tcPr>
            <w:tcW w:w="2127" w:type="dxa"/>
            <w:tcBorders>
              <w:top w:val="single" w:sz="4" w:space="0" w:color="auto"/>
              <w:left w:val="single" w:sz="4" w:space="0" w:color="auto"/>
            </w:tcBorders>
            <w:shd w:val="clear" w:color="auto" w:fill="auto"/>
          </w:tcPr>
          <w:p w14:paraId="4C62CF3B" w14:textId="77777777" w:rsidR="00D33224" w:rsidRPr="00C14402" w:rsidRDefault="00D33224" w:rsidP="00994235">
            <w:pPr>
              <w:pStyle w:val="a5"/>
              <w:spacing w:after="0" w:line="240" w:lineRule="auto"/>
              <w:rPr>
                <w:sz w:val="24"/>
                <w:szCs w:val="24"/>
              </w:rPr>
            </w:pPr>
            <w:r w:rsidRPr="00C14402">
              <w:rPr>
                <w:sz w:val="24"/>
                <w:szCs w:val="24"/>
              </w:rPr>
              <w:t>10000,00</w:t>
            </w:r>
          </w:p>
        </w:tc>
        <w:tc>
          <w:tcPr>
            <w:tcW w:w="425" w:type="dxa"/>
            <w:tcBorders>
              <w:top w:val="single" w:sz="4" w:space="0" w:color="auto"/>
              <w:left w:val="single" w:sz="4" w:space="0" w:color="auto"/>
              <w:bottom w:val="single" w:sz="4" w:space="0" w:color="auto"/>
              <w:right w:val="single" w:sz="4" w:space="0" w:color="auto"/>
            </w:tcBorders>
          </w:tcPr>
          <w:p w14:paraId="07F353CA" w14:textId="77777777" w:rsidR="00D33224" w:rsidRPr="00C14402" w:rsidRDefault="00D33224" w:rsidP="00C14402">
            <w:pPr>
              <w:pStyle w:val="a5"/>
              <w:spacing w:after="0" w:line="240" w:lineRule="auto"/>
              <w:ind w:left="126"/>
              <w:rPr>
                <w:sz w:val="24"/>
                <w:szCs w:val="24"/>
              </w:rPr>
            </w:pPr>
          </w:p>
        </w:tc>
      </w:tr>
      <w:tr w:rsidR="00D33224" w14:paraId="2FA2BE3C" w14:textId="7FD7DBFC" w:rsidTr="0080110D">
        <w:trPr>
          <w:trHeight w:hRule="exact" w:val="331"/>
        </w:trPr>
        <w:tc>
          <w:tcPr>
            <w:tcW w:w="619" w:type="dxa"/>
            <w:vMerge/>
            <w:tcBorders>
              <w:left w:val="single" w:sz="4" w:space="0" w:color="auto"/>
            </w:tcBorders>
            <w:shd w:val="clear" w:color="auto" w:fill="auto"/>
          </w:tcPr>
          <w:p w14:paraId="2D86A638"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21A37542" w14:textId="77777777" w:rsidR="00D33224" w:rsidRPr="00C14402" w:rsidRDefault="00D33224" w:rsidP="00C14402">
            <w:pPr>
              <w:pStyle w:val="a5"/>
              <w:spacing w:after="0" w:line="240" w:lineRule="auto"/>
              <w:rPr>
                <w:sz w:val="24"/>
                <w:szCs w:val="24"/>
              </w:rPr>
            </w:pPr>
            <w:r w:rsidRPr="00C14402">
              <w:rPr>
                <w:sz w:val="24"/>
                <w:szCs w:val="24"/>
              </w:rPr>
              <w:t>Послуги з охорони системи сигналізації</w:t>
            </w:r>
          </w:p>
        </w:tc>
        <w:tc>
          <w:tcPr>
            <w:tcW w:w="2127" w:type="dxa"/>
            <w:tcBorders>
              <w:top w:val="single" w:sz="4" w:space="0" w:color="auto"/>
              <w:left w:val="single" w:sz="4" w:space="0" w:color="auto"/>
            </w:tcBorders>
            <w:shd w:val="clear" w:color="auto" w:fill="auto"/>
          </w:tcPr>
          <w:p w14:paraId="16D62053" w14:textId="69B8E958" w:rsidR="00D33224" w:rsidRPr="00C14402" w:rsidRDefault="00183F7A" w:rsidP="00994235">
            <w:pPr>
              <w:pStyle w:val="a5"/>
              <w:spacing w:after="0" w:line="240" w:lineRule="auto"/>
              <w:rPr>
                <w:sz w:val="24"/>
                <w:szCs w:val="24"/>
              </w:rPr>
            </w:pPr>
            <w:r>
              <w:rPr>
                <w:sz w:val="24"/>
                <w:szCs w:val="24"/>
              </w:rPr>
              <w:t>5</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171F59B8" w14:textId="77777777" w:rsidR="00D33224" w:rsidRPr="00C14402" w:rsidRDefault="00D33224" w:rsidP="00C14402">
            <w:pPr>
              <w:pStyle w:val="a5"/>
              <w:spacing w:after="0" w:line="240" w:lineRule="auto"/>
              <w:ind w:left="126"/>
              <w:rPr>
                <w:sz w:val="24"/>
                <w:szCs w:val="24"/>
              </w:rPr>
            </w:pPr>
          </w:p>
        </w:tc>
      </w:tr>
      <w:tr w:rsidR="00D33224" w14:paraId="004F3993" w14:textId="28C1B565" w:rsidTr="0080110D">
        <w:trPr>
          <w:trHeight w:hRule="exact" w:val="331"/>
        </w:trPr>
        <w:tc>
          <w:tcPr>
            <w:tcW w:w="619" w:type="dxa"/>
            <w:vMerge/>
            <w:tcBorders>
              <w:left w:val="single" w:sz="4" w:space="0" w:color="auto"/>
            </w:tcBorders>
            <w:shd w:val="clear" w:color="auto" w:fill="auto"/>
          </w:tcPr>
          <w:p w14:paraId="1168D27A"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7D5F3B27"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Послуги по ремонту машин</w:t>
            </w:r>
          </w:p>
        </w:tc>
        <w:tc>
          <w:tcPr>
            <w:tcW w:w="2127" w:type="dxa"/>
            <w:tcBorders>
              <w:top w:val="single" w:sz="4" w:space="0" w:color="auto"/>
              <w:left w:val="single" w:sz="4" w:space="0" w:color="auto"/>
            </w:tcBorders>
            <w:shd w:val="clear" w:color="auto" w:fill="auto"/>
          </w:tcPr>
          <w:p w14:paraId="496D4725" w14:textId="1701167E" w:rsidR="00D33224" w:rsidRPr="00C14402" w:rsidRDefault="007D462D" w:rsidP="00994235">
            <w:pPr>
              <w:rPr>
                <w:rFonts w:ascii="Times New Roman" w:hAnsi="Times New Roman" w:cs="Times New Roman"/>
              </w:rPr>
            </w:pPr>
            <w:r>
              <w:rPr>
                <w:rFonts w:ascii="Times New Roman" w:hAnsi="Times New Roman" w:cs="Times New Roman"/>
              </w:rPr>
              <w:t>20</w:t>
            </w:r>
            <w:r w:rsidR="00D33224" w:rsidRPr="00C14402">
              <w:rPr>
                <w:rFonts w:ascii="Times New Roman" w:hAnsi="Times New Roman" w:cs="Times New Roman"/>
              </w:rPr>
              <w:t>0000,00</w:t>
            </w:r>
          </w:p>
        </w:tc>
        <w:tc>
          <w:tcPr>
            <w:tcW w:w="425" w:type="dxa"/>
            <w:tcBorders>
              <w:top w:val="single" w:sz="4" w:space="0" w:color="auto"/>
              <w:left w:val="single" w:sz="4" w:space="0" w:color="auto"/>
              <w:bottom w:val="single" w:sz="4" w:space="0" w:color="auto"/>
              <w:right w:val="single" w:sz="4" w:space="0" w:color="auto"/>
            </w:tcBorders>
          </w:tcPr>
          <w:p w14:paraId="2A58BD75" w14:textId="77777777" w:rsidR="00D33224" w:rsidRPr="00C14402" w:rsidRDefault="00D33224" w:rsidP="00C14402">
            <w:pPr>
              <w:ind w:left="126"/>
              <w:rPr>
                <w:rFonts w:ascii="Times New Roman" w:hAnsi="Times New Roman" w:cs="Times New Roman"/>
              </w:rPr>
            </w:pPr>
          </w:p>
        </w:tc>
      </w:tr>
      <w:tr w:rsidR="00D33224" w14:paraId="53B4A194" w14:textId="11C6DF0F" w:rsidTr="0080110D">
        <w:trPr>
          <w:trHeight w:hRule="exact" w:val="648"/>
        </w:trPr>
        <w:tc>
          <w:tcPr>
            <w:tcW w:w="619" w:type="dxa"/>
            <w:vMerge w:val="restart"/>
            <w:tcBorders>
              <w:top w:val="single" w:sz="4" w:space="0" w:color="auto"/>
              <w:left w:val="single" w:sz="4" w:space="0" w:color="auto"/>
            </w:tcBorders>
            <w:shd w:val="clear" w:color="auto" w:fill="auto"/>
          </w:tcPr>
          <w:p w14:paraId="1BAEC4F6" w14:textId="77777777" w:rsidR="00D33224" w:rsidRPr="00C14402" w:rsidRDefault="00D33224" w:rsidP="00C14402">
            <w:pPr>
              <w:pStyle w:val="a5"/>
              <w:spacing w:after="0" w:line="240" w:lineRule="auto"/>
              <w:rPr>
                <w:sz w:val="24"/>
                <w:szCs w:val="24"/>
              </w:rPr>
            </w:pPr>
            <w:r w:rsidRPr="00C14402">
              <w:rPr>
                <w:sz w:val="24"/>
                <w:szCs w:val="24"/>
              </w:rPr>
              <w:t>7.</w:t>
            </w:r>
          </w:p>
        </w:tc>
        <w:tc>
          <w:tcPr>
            <w:tcW w:w="6180" w:type="dxa"/>
            <w:tcBorders>
              <w:top w:val="single" w:sz="4" w:space="0" w:color="auto"/>
              <w:left w:val="single" w:sz="4" w:space="0" w:color="auto"/>
            </w:tcBorders>
            <w:shd w:val="clear" w:color="auto" w:fill="auto"/>
          </w:tcPr>
          <w:p w14:paraId="1AC6C991" w14:textId="77777777" w:rsidR="00D33224" w:rsidRPr="00C14402" w:rsidRDefault="00D33224" w:rsidP="00C14402">
            <w:pPr>
              <w:pStyle w:val="a5"/>
              <w:spacing w:after="0" w:line="254" w:lineRule="auto"/>
              <w:rPr>
                <w:sz w:val="24"/>
                <w:szCs w:val="24"/>
              </w:rPr>
            </w:pPr>
            <w:r w:rsidRPr="00C14402">
              <w:rPr>
                <w:bCs/>
                <w:sz w:val="24"/>
                <w:szCs w:val="24"/>
              </w:rPr>
              <w:t>Придбання медичних препаратів, медичного інвентарю та обладнання</w:t>
            </w:r>
          </w:p>
        </w:tc>
        <w:tc>
          <w:tcPr>
            <w:tcW w:w="2127" w:type="dxa"/>
            <w:tcBorders>
              <w:top w:val="single" w:sz="4" w:space="0" w:color="auto"/>
              <w:left w:val="single" w:sz="4" w:space="0" w:color="auto"/>
              <w:right w:val="single" w:sz="4" w:space="0" w:color="auto"/>
            </w:tcBorders>
          </w:tcPr>
          <w:p w14:paraId="4385FC98" w14:textId="14219CCF" w:rsidR="00D33224" w:rsidRPr="00C14402" w:rsidRDefault="00E33745" w:rsidP="00C14402">
            <w:pPr>
              <w:pStyle w:val="a5"/>
              <w:spacing w:after="0" w:line="254" w:lineRule="auto"/>
              <w:rPr>
                <w:sz w:val="24"/>
                <w:szCs w:val="24"/>
              </w:rPr>
            </w:pPr>
            <w:r>
              <w:rPr>
                <w:sz w:val="24"/>
                <w:szCs w:val="24"/>
              </w:rPr>
              <w:t>750000,00</w:t>
            </w:r>
          </w:p>
        </w:tc>
        <w:tc>
          <w:tcPr>
            <w:tcW w:w="425" w:type="dxa"/>
            <w:tcBorders>
              <w:top w:val="single" w:sz="4" w:space="0" w:color="auto"/>
              <w:left w:val="single" w:sz="4" w:space="0" w:color="auto"/>
              <w:bottom w:val="single" w:sz="4" w:space="0" w:color="auto"/>
              <w:right w:val="single" w:sz="4" w:space="0" w:color="auto"/>
            </w:tcBorders>
          </w:tcPr>
          <w:p w14:paraId="1567EB5D" w14:textId="77777777" w:rsidR="00D33224" w:rsidRPr="00C14402" w:rsidRDefault="00D33224" w:rsidP="00C14402">
            <w:pPr>
              <w:pStyle w:val="a5"/>
              <w:spacing w:after="0" w:line="254" w:lineRule="auto"/>
              <w:rPr>
                <w:sz w:val="24"/>
                <w:szCs w:val="24"/>
              </w:rPr>
            </w:pPr>
          </w:p>
        </w:tc>
      </w:tr>
      <w:tr w:rsidR="00D33224" w14:paraId="777F0B11" w14:textId="4EBD0901" w:rsidTr="0080110D">
        <w:trPr>
          <w:trHeight w:hRule="exact" w:val="331"/>
        </w:trPr>
        <w:tc>
          <w:tcPr>
            <w:tcW w:w="619" w:type="dxa"/>
            <w:vMerge/>
            <w:tcBorders>
              <w:left w:val="single" w:sz="4" w:space="0" w:color="auto"/>
            </w:tcBorders>
            <w:shd w:val="clear" w:color="auto" w:fill="auto"/>
          </w:tcPr>
          <w:p w14:paraId="53A79098"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E62EB49" w14:textId="74C6DA43" w:rsidR="00D33224" w:rsidRPr="00C14402" w:rsidRDefault="00C14402" w:rsidP="00C14402">
            <w:pPr>
              <w:pStyle w:val="a5"/>
              <w:spacing w:after="0" w:line="240" w:lineRule="auto"/>
              <w:rPr>
                <w:sz w:val="24"/>
                <w:szCs w:val="24"/>
              </w:rPr>
            </w:pPr>
            <w:proofErr w:type="spellStart"/>
            <w:r>
              <w:rPr>
                <w:sz w:val="24"/>
                <w:szCs w:val="24"/>
              </w:rPr>
              <w:t>Д</w:t>
            </w:r>
            <w:r w:rsidR="00D33224" w:rsidRPr="00C14402">
              <w:rPr>
                <w:sz w:val="24"/>
                <w:szCs w:val="24"/>
              </w:rPr>
              <w:t>езинфікуючих</w:t>
            </w:r>
            <w:proofErr w:type="spellEnd"/>
            <w:r w:rsidR="00D33224" w:rsidRPr="00C14402">
              <w:rPr>
                <w:sz w:val="24"/>
                <w:szCs w:val="24"/>
              </w:rPr>
              <w:t xml:space="preserve"> засобів</w:t>
            </w:r>
          </w:p>
        </w:tc>
        <w:tc>
          <w:tcPr>
            <w:tcW w:w="2127" w:type="dxa"/>
            <w:tcBorders>
              <w:top w:val="single" w:sz="4" w:space="0" w:color="auto"/>
              <w:left w:val="single" w:sz="4" w:space="0" w:color="auto"/>
            </w:tcBorders>
            <w:shd w:val="clear" w:color="auto" w:fill="auto"/>
          </w:tcPr>
          <w:p w14:paraId="13E94815" w14:textId="7F9344E4" w:rsidR="00D33224" w:rsidRPr="00C14402" w:rsidRDefault="00D33224" w:rsidP="00C14402">
            <w:pPr>
              <w:pStyle w:val="a5"/>
              <w:spacing w:after="0" w:line="240" w:lineRule="auto"/>
              <w:rPr>
                <w:sz w:val="24"/>
                <w:szCs w:val="24"/>
              </w:rPr>
            </w:pPr>
            <w:r w:rsidRPr="00C14402">
              <w:rPr>
                <w:sz w:val="24"/>
                <w:szCs w:val="24"/>
              </w:rPr>
              <w:t>50000,00</w:t>
            </w:r>
          </w:p>
        </w:tc>
        <w:tc>
          <w:tcPr>
            <w:tcW w:w="425" w:type="dxa"/>
            <w:tcBorders>
              <w:top w:val="single" w:sz="4" w:space="0" w:color="auto"/>
              <w:left w:val="single" w:sz="4" w:space="0" w:color="auto"/>
              <w:bottom w:val="single" w:sz="4" w:space="0" w:color="auto"/>
              <w:right w:val="single" w:sz="4" w:space="0" w:color="auto"/>
            </w:tcBorders>
          </w:tcPr>
          <w:p w14:paraId="450F4A5F" w14:textId="77777777" w:rsidR="00D33224" w:rsidRPr="00C14402" w:rsidRDefault="00D33224" w:rsidP="00C14402">
            <w:pPr>
              <w:pStyle w:val="a5"/>
              <w:spacing w:after="0" w:line="240" w:lineRule="auto"/>
              <w:rPr>
                <w:sz w:val="24"/>
                <w:szCs w:val="24"/>
              </w:rPr>
            </w:pPr>
          </w:p>
        </w:tc>
      </w:tr>
      <w:tr w:rsidR="00D33224" w14:paraId="612C60B5" w14:textId="76A504A3" w:rsidTr="0080110D">
        <w:trPr>
          <w:trHeight w:hRule="exact" w:val="392"/>
        </w:trPr>
        <w:tc>
          <w:tcPr>
            <w:tcW w:w="619" w:type="dxa"/>
            <w:vMerge/>
            <w:tcBorders>
              <w:left w:val="single" w:sz="4" w:space="0" w:color="auto"/>
            </w:tcBorders>
            <w:shd w:val="clear" w:color="auto" w:fill="auto"/>
          </w:tcPr>
          <w:p w14:paraId="5FD88947"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11175D9C" w14:textId="77777777" w:rsidR="00D33224" w:rsidRPr="00C14402" w:rsidRDefault="00D33224" w:rsidP="00C14402">
            <w:pPr>
              <w:pStyle w:val="a5"/>
              <w:spacing w:after="0" w:line="240" w:lineRule="auto"/>
              <w:rPr>
                <w:sz w:val="24"/>
                <w:szCs w:val="24"/>
              </w:rPr>
            </w:pPr>
            <w:r w:rsidRPr="00C14402">
              <w:rPr>
                <w:sz w:val="24"/>
                <w:szCs w:val="24"/>
              </w:rPr>
              <w:t>Медичний інвентар</w:t>
            </w:r>
          </w:p>
        </w:tc>
        <w:tc>
          <w:tcPr>
            <w:tcW w:w="2127" w:type="dxa"/>
            <w:tcBorders>
              <w:top w:val="single" w:sz="4" w:space="0" w:color="auto"/>
              <w:left w:val="single" w:sz="4" w:space="0" w:color="auto"/>
            </w:tcBorders>
            <w:shd w:val="clear" w:color="auto" w:fill="auto"/>
          </w:tcPr>
          <w:p w14:paraId="486EE3F7" w14:textId="79C70F50" w:rsidR="00D33224" w:rsidRPr="00C14402" w:rsidRDefault="00183F7A" w:rsidP="00C14402">
            <w:pPr>
              <w:pStyle w:val="a5"/>
              <w:spacing w:after="0" w:line="240" w:lineRule="auto"/>
              <w:rPr>
                <w:sz w:val="24"/>
                <w:szCs w:val="24"/>
              </w:rPr>
            </w:pPr>
            <w:r>
              <w:rPr>
                <w:sz w:val="24"/>
                <w:szCs w:val="24"/>
              </w:rPr>
              <w:t>200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33AFD129" w14:textId="77777777" w:rsidR="00D33224" w:rsidRPr="00C14402" w:rsidRDefault="00D33224" w:rsidP="00C14402">
            <w:pPr>
              <w:pStyle w:val="a5"/>
              <w:spacing w:after="0" w:line="240" w:lineRule="auto"/>
              <w:rPr>
                <w:sz w:val="24"/>
                <w:szCs w:val="24"/>
              </w:rPr>
            </w:pPr>
          </w:p>
        </w:tc>
      </w:tr>
      <w:tr w:rsidR="00D33224" w14:paraId="0897418B" w14:textId="7AF7D3C1" w:rsidTr="0080110D">
        <w:trPr>
          <w:trHeight w:hRule="exact" w:val="648"/>
        </w:trPr>
        <w:tc>
          <w:tcPr>
            <w:tcW w:w="619" w:type="dxa"/>
            <w:vMerge/>
            <w:tcBorders>
              <w:left w:val="single" w:sz="4" w:space="0" w:color="auto"/>
            </w:tcBorders>
            <w:shd w:val="clear" w:color="auto" w:fill="auto"/>
          </w:tcPr>
          <w:p w14:paraId="7E86E1C2"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178FBFCC" w14:textId="77777777" w:rsidR="00D33224" w:rsidRPr="00C14402" w:rsidRDefault="00D33224" w:rsidP="00C14402">
            <w:pPr>
              <w:pStyle w:val="a5"/>
              <w:spacing w:after="0" w:line="254" w:lineRule="auto"/>
              <w:rPr>
                <w:sz w:val="24"/>
                <w:szCs w:val="24"/>
              </w:rPr>
            </w:pPr>
            <w:proofErr w:type="spellStart"/>
            <w:r w:rsidRPr="00C14402">
              <w:rPr>
                <w:sz w:val="24"/>
                <w:szCs w:val="24"/>
              </w:rPr>
              <w:t>Медикаментів,медичних</w:t>
            </w:r>
            <w:proofErr w:type="spellEnd"/>
            <w:r w:rsidRPr="00C14402">
              <w:rPr>
                <w:sz w:val="24"/>
                <w:szCs w:val="24"/>
              </w:rPr>
              <w:t xml:space="preserve"> препаратів </w:t>
            </w:r>
            <w:proofErr w:type="spellStart"/>
            <w:r w:rsidRPr="00C14402">
              <w:rPr>
                <w:sz w:val="24"/>
                <w:szCs w:val="24"/>
              </w:rPr>
              <w:t>неохімічних</w:t>
            </w:r>
            <w:proofErr w:type="spellEnd"/>
            <w:r w:rsidRPr="00C14402">
              <w:rPr>
                <w:sz w:val="24"/>
                <w:szCs w:val="24"/>
              </w:rPr>
              <w:t xml:space="preserve"> (</w:t>
            </w:r>
            <w:proofErr w:type="spellStart"/>
            <w:r w:rsidRPr="00C14402">
              <w:rPr>
                <w:sz w:val="24"/>
                <w:szCs w:val="24"/>
              </w:rPr>
              <w:t>вата,бинти</w:t>
            </w:r>
            <w:proofErr w:type="spellEnd"/>
            <w:r w:rsidRPr="00C14402">
              <w:rPr>
                <w:sz w:val="24"/>
                <w:szCs w:val="24"/>
              </w:rPr>
              <w:t>, марля)</w:t>
            </w:r>
          </w:p>
        </w:tc>
        <w:tc>
          <w:tcPr>
            <w:tcW w:w="2127" w:type="dxa"/>
            <w:tcBorders>
              <w:top w:val="single" w:sz="4" w:space="0" w:color="auto"/>
              <w:left w:val="single" w:sz="4" w:space="0" w:color="auto"/>
            </w:tcBorders>
            <w:shd w:val="clear" w:color="auto" w:fill="auto"/>
          </w:tcPr>
          <w:p w14:paraId="00BDB361" w14:textId="6C86F8EA" w:rsidR="00D33224" w:rsidRPr="00C14402" w:rsidRDefault="00183F7A" w:rsidP="00C14402">
            <w:pPr>
              <w:pStyle w:val="a5"/>
              <w:spacing w:after="0" w:line="240" w:lineRule="auto"/>
              <w:rPr>
                <w:sz w:val="24"/>
                <w:szCs w:val="24"/>
              </w:rPr>
            </w:pPr>
            <w:r>
              <w:rPr>
                <w:sz w:val="24"/>
                <w:szCs w:val="24"/>
              </w:rPr>
              <w:t>5</w:t>
            </w:r>
            <w:r w:rsidR="00D33224" w:rsidRPr="00C14402">
              <w:rPr>
                <w:sz w:val="24"/>
                <w:szCs w:val="24"/>
              </w:rPr>
              <w:t>00000,00</w:t>
            </w:r>
          </w:p>
        </w:tc>
        <w:tc>
          <w:tcPr>
            <w:tcW w:w="425" w:type="dxa"/>
            <w:tcBorders>
              <w:top w:val="single" w:sz="4" w:space="0" w:color="auto"/>
              <w:left w:val="single" w:sz="4" w:space="0" w:color="auto"/>
              <w:bottom w:val="single" w:sz="4" w:space="0" w:color="auto"/>
              <w:right w:val="single" w:sz="4" w:space="0" w:color="auto"/>
            </w:tcBorders>
          </w:tcPr>
          <w:p w14:paraId="1083865B" w14:textId="77777777" w:rsidR="00D33224" w:rsidRPr="00C14402" w:rsidRDefault="00D33224" w:rsidP="00C14402">
            <w:pPr>
              <w:pStyle w:val="a5"/>
              <w:spacing w:after="0" w:line="240" w:lineRule="auto"/>
              <w:rPr>
                <w:sz w:val="24"/>
                <w:szCs w:val="24"/>
              </w:rPr>
            </w:pPr>
          </w:p>
        </w:tc>
      </w:tr>
      <w:tr w:rsidR="00D33224" w14:paraId="597150A7" w14:textId="20C612A0" w:rsidTr="0080110D">
        <w:trPr>
          <w:trHeight w:hRule="exact" w:val="331"/>
        </w:trPr>
        <w:tc>
          <w:tcPr>
            <w:tcW w:w="619" w:type="dxa"/>
            <w:vMerge/>
            <w:tcBorders>
              <w:left w:val="single" w:sz="4" w:space="0" w:color="auto"/>
            </w:tcBorders>
            <w:shd w:val="clear" w:color="auto" w:fill="auto"/>
          </w:tcPr>
          <w:p w14:paraId="2DBA38E8"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5C25DF3A" w14:textId="77777777" w:rsidR="00D33224" w:rsidRPr="00C14402" w:rsidRDefault="00D33224" w:rsidP="00C14402">
            <w:pPr>
              <w:pStyle w:val="a5"/>
              <w:spacing w:after="0" w:line="240" w:lineRule="auto"/>
              <w:ind w:left="5600"/>
              <w:rPr>
                <w:sz w:val="24"/>
                <w:szCs w:val="24"/>
              </w:rPr>
            </w:pPr>
          </w:p>
        </w:tc>
        <w:tc>
          <w:tcPr>
            <w:tcW w:w="2127" w:type="dxa"/>
            <w:tcBorders>
              <w:top w:val="single" w:sz="4" w:space="0" w:color="auto"/>
              <w:left w:val="single" w:sz="4" w:space="0" w:color="auto"/>
            </w:tcBorders>
            <w:shd w:val="clear" w:color="auto" w:fill="auto"/>
          </w:tcPr>
          <w:p w14:paraId="33F1AC72" w14:textId="77777777" w:rsidR="00D33224" w:rsidRPr="00C14402" w:rsidRDefault="00D33224" w:rsidP="00C14402">
            <w:pPr>
              <w:pStyle w:val="a5"/>
              <w:spacing w:after="0" w:line="240" w:lineRule="auto"/>
              <w:ind w:left="126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69C53520" w14:textId="77777777" w:rsidR="00D33224" w:rsidRPr="00C14402" w:rsidRDefault="00D33224" w:rsidP="00C14402">
            <w:pPr>
              <w:pStyle w:val="a5"/>
              <w:spacing w:after="0" w:line="240" w:lineRule="auto"/>
              <w:ind w:left="1260"/>
              <w:rPr>
                <w:sz w:val="24"/>
                <w:szCs w:val="24"/>
              </w:rPr>
            </w:pPr>
          </w:p>
        </w:tc>
      </w:tr>
      <w:tr w:rsidR="00D33224" w14:paraId="37AF1D83" w14:textId="4D9404E2" w:rsidTr="0080110D">
        <w:trPr>
          <w:trHeight w:hRule="exact" w:val="326"/>
        </w:trPr>
        <w:tc>
          <w:tcPr>
            <w:tcW w:w="619" w:type="dxa"/>
            <w:vMerge w:val="restart"/>
            <w:tcBorders>
              <w:top w:val="single" w:sz="4" w:space="0" w:color="auto"/>
              <w:left w:val="single" w:sz="4" w:space="0" w:color="auto"/>
            </w:tcBorders>
            <w:shd w:val="clear" w:color="auto" w:fill="auto"/>
          </w:tcPr>
          <w:p w14:paraId="6B2FFC32" w14:textId="77777777" w:rsidR="00D33224" w:rsidRPr="00C14402" w:rsidRDefault="00D33224" w:rsidP="00C14402">
            <w:pPr>
              <w:pStyle w:val="a5"/>
              <w:spacing w:after="0" w:line="240" w:lineRule="auto"/>
              <w:rPr>
                <w:sz w:val="24"/>
                <w:szCs w:val="24"/>
              </w:rPr>
            </w:pPr>
            <w:r w:rsidRPr="00C14402">
              <w:rPr>
                <w:sz w:val="24"/>
                <w:szCs w:val="24"/>
              </w:rPr>
              <w:t>8.</w:t>
            </w:r>
          </w:p>
        </w:tc>
        <w:tc>
          <w:tcPr>
            <w:tcW w:w="6180" w:type="dxa"/>
            <w:tcBorders>
              <w:top w:val="single" w:sz="4" w:space="0" w:color="auto"/>
              <w:left w:val="single" w:sz="4" w:space="0" w:color="auto"/>
            </w:tcBorders>
            <w:shd w:val="clear" w:color="auto" w:fill="auto"/>
          </w:tcPr>
          <w:p w14:paraId="2AEAE8BA" w14:textId="77777777" w:rsidR="00D33224" w:rsidRPr="00C14402" w:rsidRDefault="00D33224" w:rsidP="00C14402">
            <w:pPr>
              <w:pStyle w:val="a5"/>
              <w:spacing w:after="0" w:line="240" w:lineRule="auto"/>
              <w:rPr>
                <w:sz w:val="24"/>
                <w:szCs w:val="24"/>
              </w:rPr>
            </w:pPr>
            <w:r w:rsidRPr="00C14402">
              <w:rPr>
                <w:bCs/>
                <w:sz w:val="24"/>
                <w:szCs w:val="24"/>
              </w:rPr>
              <w:t>Оплата комунальних послуг та енергоносіїв</w:t>
            </w:r>
          </w:p>
        </w:tc>
        <w:tc>
          <w:tcPr>
            <w:tcW w:w="2127" w:type="dxa"/>
            <w:tcBorders>
              <w:top w:val="single" w:sz="4" w:space="0" w:color="auto"/>
              <w:left w:val="single" w:sz="4" w:space="0" w:color="auto"/>
            </w:tcBorders>
            <w:shd w:val="clear" w:color="auto" w:fill="auto"/>
          </w:tcPr>
          <w:p w14:paraId="10EEE40A" w14:textId="7EB4B2D6" w:rsidR="00D33224" w:rsidRPr="00C14402" w:rsidRDefault="00E33745" w:rsidP="00C14402">
            <w:pPr>
              <w:rPr>
                <w:rFonts w:ascii="Times New Roman" w:hAnsi="Times New Roman" w:cs="Times New Roman"/>
              </w:rPr>
            </w:pPr>
            <w:r>
              <w:rPr>
                <w:rFonts w:ascii="Times New Roman" w:hAnsi="Times New Roman" w:cs="Times New Roman"/>
              </w:rPr>
              <w:t>425</w:t>
            </w:r>
            <w:r w:rsidR="00D33224" w:rsidRPr="00C14402">
              <w:rPr>
                <w:rFonts w:ascii="Times New Roman" w:hAnsi="Times New Roman" w:cs="Times New Roman"/>
              </w:rPr>
              <w:t>000,00</w:t>
            </w:r>
          </w:p>
        </w:tc>
        <w:tc>
          <w:tcPr>
            <w:tcW w:w="425" w:type="dxa"/>
            <w:tcBorders>
              <w:top w:val="single" w:sz="4" w:space="0" w:color="auto"/>
              <w:left w:val="single" w:sz="4" w:space="0" w:color="auto"/>
              <w:bottom w:val="single" w:sz="4" w:space="0" w:color="auto"/>
              <w:right w:val="single" w:sz="4" w:space="0" w:color="auto"/>
            </w:tcBorders>
          </w:tcPr>
          <w:p w14:paraId="428C4065" w14:textId="77777777" w:rsidR="00D33224" w:rsidRPr="00C14402" w:rsidRDefault="00D33224" w:rsidP="00C14402">
            <w:pPr>
              <w:rPr>
                <w:rFonts w:ascii="Times New Roman" w:hAnsi="Times New Roman" w:cs="Times New Roman"/>
              </w:rPr>
            </w:pPr>
          </w:p>
        </w:tc>
      </w:tr>
      <w:tr w:rsidR="00D33224" w14:paraId="5170EBF6" w14:textId="198F4AEB" w:rsidTr="0080110D">
        <w:trPr>
          <w:trHeight w:hRule="exact" w:val="331"/>
        </w:trPr>
        <w:tc>
          <w:tcPr>
            <w:tcW w:w="619" w:type="dxa"/>
            <w:vMerge/>
            <w:tcBorders>
              <w:left w:val="single" w:sz="4" w:space="0" w:color="auto"/>
            </w:tcBorders>
            <w:shd w:val="clear" w:color="auto" w:fill="auto"/>
          </w:tcPr>
          <w:p w14:paraId="540C082D"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6CA27B2A" w14:textId="77777777" w:rsidR="00D33224" w:rsidRPr="00C14402" w:rsidRDefault="00D33224" w:rsidP="00C14402">
            <w:pPr>
              <w:pStyle w:val="a5"/>
              <w:spacing w:after="0" w:line="240" w:lineRule="auto"/>
              <w:rPr>
                <w:sz w:val="24"/>
                <w:szCs w:val="24"/>
              </w:rPr>
            </w:pPr>
            <w:r w:rsidRPr="00C14402">
              <w:rPr>
                <w:sz w:val="24"/>
                <w:szCs w:val="24"/>
              </w:rPr>
              <w:t>теплопостачання</w:t>
            </w:r>
          </w:p>
        </w:tc>
        <w:tc>
          <w:tcPr>
            <w:tcW w:w="2127" w:type="dxa"/>
            <w:tcBorders>
              <w:top w:val="single" w:sz="4" w:space="0" w:color="auto"/>
              <w:left w:val="single" w:sz="4" w:space="0" w:color="auto"/>
              <w:right w:val="single" w:sz="4" w:space="0" w:color="auto"/>
            </w:tcBorders>
            <w:shd w:val="clear" w:color="auto" w:fill="auto"/>
          </w:tcPr>
          <w:p w14:paraId="305BEBC7" w14:textId="03FC9A29" w:rsidR="00D33224" w:rsidRPr="00C14402" w:rsidRDefault="00183F7A" w:rsidP="00C14402">
            <w:pPr>
              <w:pStyle w:val="a5"/>
              <w:spacing w:after="0" w:line="240" w:lineRule="auto"/>
              <w:rPr>
                <w:sz w:val="24"/>
                <w:szCs w:val="24"/>
              </w:rPr>
            </w:pPr>
            <w:r>
              <w:rPr>
                <w:sz w:val="24"/>
                <w:szCs w:val="24"/>
              </w:rPr>
              <w:t>20</w:t>
            </w:r>
            <w:r w:rsidR="00D33224" w:rsidRPr="00C14402">
              <w:rPr>
                <w:sz w:val="24"/>
                <w:szCs w:val="24"/>
              </w:rPr>
              <w:t>00000,00</w:t>
            </w:r>
          </w:p>
        </w:tc>
        <w:tc>
          <w:tcPr>
            <w:tcW w:w="425" w:type="dxa"/>
            <w:tcBorders>
              <w:top w:val="single" w:sz="4" w:space="0" w:color="auto"/>
              <w:left w:val="single" w:sz="4" w:space="0" w:color="auto"/>
              <w:bottom w:val="single" w:sz="4" w:space="0" w:color="auto"/>
              <w:right w:val="single" w:sz="4" w:space="0" w:color="auto"/>
            </w:tcBorders>
          </w:tcPr>
          <w:p w14:paraId="2939E640" w14:textId="77777777" w:rsidR="00D33224" w:rsidRPr="00C14402" w:rsidRDefault="00D33224" w:rsidP="00C14402">
            <w:pPr>
              <w:pStyle w:val="a5"/>
              <w:spacing w:after="0" w:line="240" w:lineRule="auto"/>
              <w:ind w:left="1140"/>
              <w:rPr>
                <w:sz w:val="24"/>
                <w:szCs w:val="24"/>
              </w:rPr>
            </w:pPr>
          </w:p>
        </w:tc>
      </w:tr>
      <w:tr w:rsidR="00D33224" w14:paraId="4266034C" w14:textId="2D42E6AA" w:rsidTr="0080110D">
        <w:trPr>
          <w:trHeight w:hRule="exact" w:val="326"/>
        </w:trPr>
        <w:tc>
          <w:tcPr>
            <w:tcW w:w="619" w:type="dxa"/>
            <w:vMerge/>
            <w:tcBorders>
              <w:left w:val="single" w:sz="4" w:space="0" w:color="auto"/>
            </w:tcBorders>
            <w:shd w:val="clear" w:color="auto" w:fill="auto"/>
          </w:tcPr>
          <w:p w14:paraId="74191ED2"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02C0520F" w14:textId="77777777" w:rsidR="00D33224" w:rsidRPr="00C14402" w:rsidRDefault="00D33224" w:rsidP="00C14402">
            <w:pPr>
              <w:pStyle w:val="a5"/>
              <w:spacing w:after="0" w:line="240" w:lineRule="auto"/>
              <w:rPr>
                <w:sz w:val="24"/>
                <w:szCs w:val="24"/>
              </w:rPr>
            </w:pPr>
            <w:r w:rsidRPr="00C14402">
              <w:rPr>
                <w:sz w:val="24"/>
                <w:szCs w:val="24"/>
              </w:rPr>
              <w:t>водопостачання</w:t>
            </w:r>
          </w:p>
        </w:tc>
        <w:tc>
          <w:tcPr>
            <w:tcW w:w="2127" w:type="dxa"/>
            <w:tcBorders>
              <w:top w:val="single" w:sz="4" w:space="0" w:color="auto"/>
              <w:left w:val="single" w:sz="4" w:space="0" w:color="auto"/>
              <w:right w:val="single" w:sz="4" w:space="0" w:color="auto"/>
            </w:tcBorders>
            <w:shd w:val="clear" w:color="auto" w:fill="auto"/>
          </w:tcPr>
          <w:p w14:paraId="2718AEFD" w14:textId="183DD2C9" w:rsidR="00D33224" w:rsidRPr="00C14402" w:rsidRDefault="00183F7A" w:rsidP="00C14402">
            <w:pPr>
              <w:pStyle w:val="a5"/>
              <w:spacing w:after="0" w:line="240" w:lineRule="auto"/>
              <w:rPr>
                <w:sz w:val="24"/>
                <w:szCs w:val="24"/>
              </w:rPr>
            </w:pPr>
            <w:r>
              <w:rPr>
                <w:sz w:val="24"/>
                <w:szCs w:val="24"/>
              </w:rPr>
              <w:t>10</w:t>
            </w:r>
            <w:r w:rsidR="00D33224" w:rsidRPr="00C14402">
              <w:rPr>
                <w:sz w:val="24"/>
                <w:szCs w:val="24"/>
              </w:rPr>
              <w:t>000,00</w:t>
            </w:r>
          </w:p>
          <w:p w14:paraId="78FDF9D3" w14:textId="77777777" w:rsidR="00D33224" w:rsidRPr="00C14402" w:rsidRDefault="00D33224" w:rsidP="00C14402">
            <w:pPr>
              <w:pStyle w:val="a5"/>
              <w:spacing w:after="0" w:line="240" w:lineRule="auto"/>
              <w:ind w:left="693"/>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7A97D12F" w14:textId="77777777" w:rsidR="00D33224" w:rsidRPr="00C14402" w:rsidRDefault="00D33224" w:rsidP="00C14402">
            <w:pPr>
              <w:pStyle w:val="a5"/>
              <w:spacing w:after="0" w:line="240" w:lineRule="auto"/>
              <w:ind w:left="693"/>
              <w:rPr>
                <w:sz w:val="24"/>
                <w:szCs w:val="24"/>
              </w:rPr>
            </w:pPr>
          </w:p>
        </w:tc>
      </w:tr>
      <w:tr w:rsidR="00D33224" w14:paraId="2646555A" w14:textId="2D40F894" w:rsidTr="0080110D">
        <w:trPr>
          <w:trHeight w:hRule="exact" w:val="326"/>
        </w:trPr>
        <w:tc>
          <w:tcPr>
            <w:tcW w:w="619" w:type="dxa"/>
            <w:vMerge/>
            <w:tcBorders>
              <w:left w:val="single" w:sz="4" w:space="0" w:color="auto"/>
            </w:tcBorders>
            <w:shd w:val="clear" w:color="auto" w:fill="auto"/>
          </w:tcPr>
          <w:p w14:paraId="5E9946F6"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tcBorders>
            <w:shd w:val="clear" w:color="auto" w:fill="auto"/>
          </w:tcPr>
          <w:p w14:paraId="394428BB" w14:textId="77777777" w:rsidR="00D33224" w:rsidRPr="00C14402" w:rsidRDefault="00D33224" w:rsidP="00C14402">
            <w:pPr>
              <w:pStyle w:val="a5"/>
              <w:spacing w:after="0" w:line="240" w:lineRule="auto"/>
              <w:rPr>
                <w:sz w:val="24"/>
                <w:szCs w:val="24"/>
              </w:rPr>
            </w:pPr>
            <w:r w:rsidRPr="00C14402">
              <w:rPr>
                <w:sz w:val="24"/>
                <w:szCs w:val="24"/>
              </w:rPr>
              <w:t>електроенергії</w:t>
            </w:r>
          </w:p>
        </w:tc>
        <w:tc>
          <w:tcPr>
            <w:tcW w:w="2127" w:type="dxa"/>
            <w:tcBorders>
              <w:top w:val="single" w:sz="4" w:space="0" w:color="auto"/>
              <w:left w:val="single" w:sz="4" w:space="0" w:color="auto"/>
              <w:right w:val="single" w:sz="4" w:space="0" w:color="auto"/>
            </w:tcBorders>
            <w:shd w:val="clear" w:color="auto" w:fill="auto"/>
          </w:tcPr>
          <w:p w14:paraId="06DB4DDA" w14:textId="326D8348" w:rsidR="00D33224" w:rsidRPr="00C14402" w:rsidRDefault="00D33224" w:rsidP="00C14402">
            <w:pPr>
              <w:pStyle w:val="a5"/>
              <w:spacing w:after="0" w:line="240" w:lineRule="auto"/>
              <w:rPr>
                <w:sz w:val="24"/>
                <w:szCs w:val="24"/>
              </w:rPr>
            </w:pPr>
            <w:r w:rsidRPr="00C14402">
              <w:rPr>
                <w:sz w:val="24"/>
                <w:szCs w:val="24"/>
              </w:rPr>
              <w:t>1</w:t>
            </w:r>
            <w:r w:rsidR="00183F7A">
              <w:rPr>
                <w:sz w:val="24"/>
                <w:szCs w:val="24"/>
              </w:rPr>
              <w:t>8</w:t>
            </w:r>
            <w:r w:rsidRPr="00C14402">
              <w:rPr>
                <w:sz w:val="24"/>
                <w:szCs w:val="24"/>
              </w:rPr>
              <w:t>50000,00</w:t>
            </w:r>
          </w:p>
        </w:tc>
        <w:tc>
          <w:tcPr>
            <w:tcW w:w="425" w:type="dxa"/>
            <w:tcBorders>
              <w:top w:val="single" w:sz="4" w:space="0" w:color="auto"/>
              <w:left w:val="single" w:sz="4" w:space="0" w:color="auto"/>
              <w:bottom w:val="single" w:sz="4" w:space="0" w:color="auto"/>
              <w:right w:val="single" w:sz="4" w:space="0" w:color="auto"/>
            </w:tcBorders>
          </w:tcPr>
          <w:p w14:paraId="308D0D06" w14:textId="77777777" w:rsidR="00D33224" w:rsidRPr="00C14402" w:rsidRDefault="00D33224" w:rsidP="00C14402">
            <w:pPr>
              <w:pStyle w:val="a5"/>
              <w:spacing w:after="0" w:line="240" w:lineRule="auto"/>
              <w:ind w:left="693"/>
              <w:rPr>
                <w:sz w:val="24"/>
                <w:szCs w:val="24"/>
              </w:rPr>
            </w:pPr>
          </w:p>
        </w:tc>
      </w:tr>
      <w:tr w:rsidR="00D33224" w14:paraId="4B13C16C" w14:textId="2E396F0E" w:rsidTr="0080110D">
        <w:trPr>
          <w:trHeight w:hRule="exact" w:val="336"/>
        </w:trPr>
        <w:tc>
          <w:tcPr>
            <w:tcW w:w="619" w:type="dxa"/>
            <w:vMerge/>
            <w:tcBorders>
              <w:left w:val="single" w:sz="4" w:space="0" w:color="auto"/>
            </w:tcBorders>
            <w:shd w:val="clear" w:color="auto" w:fill="auto"/>
          </w:tcPr>
          <w:p w14:paraId="7345172A"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3C968C50" w14:textId="77777777" w:rsidR="00D33224" w:rsidRPr="00C14402" w:rsidRDefault="00D33224" w:rsidP="00C14402">
            <w:pPr>
              <w:pStyle w:val="a5"/>
              <w:spacing w:after="0" w:line="240" w:lineRule="auto"/>
              <w:rPr>
                <w:sz w:val="24"/>
                <w:szCs w:val="24"/>
              </w:rPr>
            </w:pPr>
            <w:r w:rsidRPr="00C14402">
              <w:rPr>
                <w:sz w:val="24"/>
                <w:szCs w:val="24"/>
              </w:rPr>
              <w:t xml:space="preserve">Оплата інших енергоносіїв (придбання палива на </w:t>
            </w:r>
            <w:proofErr w:type="spellStart"/>
            <w:r w:rsidRPr="00C14402">
              <w:rPr>
                <w:sz w:val="24"/>
                <w:szCs w:val="24"/>
              </w:rPr>
              <w:t>генер</w:t>
            </w:r>
            <w:proofErr w:type="spellEnd"/>
            <w:r w:rsidRPr="00C14402">
              <w:rPr>
                <w:sz w:val="24"/>
                <w:szCs w:val="24"/>
              </w:rPr>
              <w:t>.)</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6919BD2" w14:textId="43BC18B1" w:rsidR="00D33224" w:rsidRPr="00C14402" w:rsidRDefault="00183F7A" w:rsidP="00C14402">
            <w:pPr>
              <w:pStyle w:val="a5"/>
              <w:spacing w:after="0" w:line="240" w:lineRule="auto"/>
              <w:rPr>
                <w:sz w:val="24"/>
                <w:szCs w:val="24"/>
              </w:rPr>
            </w:pPr>
            <w:r>
              <w:rPr>
                <w:sz w:val="24"/>
                <w:szCs w:val="24"/>
              </w:rPr>
              <w:t>20</w:t>
            </w:r>
            <w:r w:rsidR="00D33224" w:rsidRPr="00C14402">
              <w:rPr>
                <w:sz w:val="24"/>
                <w:szCs w:val="24"/>
              </w:rPr>
              <w:t>0000,00</w:t>
            </w:r>
          </w:p>
        </w:tc>
        <w:tc>
          <w:tcPr>
            <w:tcW w:w="425" w:type="dxa"/>
            <w:tcBorders>
              <w:top w:val="single" w:sz="4" w:space="0" w:color="auto"/>
              <w:left w:val="single" w:sz="4" w:space="0" w:color="auto"/>
              <w:bottom w:val="single" w:sz="4" w:space="0" w:color="auto"/>
              <w:right w:val="single" w:sz="4" w:space="0" w:color="auto"/>
            </w:tcBorders>
          </w:tcPr>
          <w:p w14:paraId="6C6637B0" w14:textId="77777777" w:rsidR="00D33224" w:rsidRPr="00C14402" w:rsidRDefault="00D33224" w:rsidP="00C14402">
            <w:pPr>
              <w:pStyle w:val="a5"/>
              <w:spacing w:after="0" w:line="240" w:lineRule="auto"/>
              <w:ind w:left="693"/>
              <w:rPr>
                <w:sz w:val="24"/>
                <w:szCs w:val="24"/>
              </w:rPr>
            </w:pPr>
          </w:p>
        </w:tc>
      </w:tr>
      <w:tr w:rsidR="00D33224" w14:paraId="4D325A15" w14:textId="28733F58" w:rsidTr="0080110D">
        <w:trPr>
          <w:trHeight w:hRule="exact" w:val="336"/>
        </w:trPr>
        <w:tc>
          <w:tcPr>
            <w:tcW w:w="619" w:type="dxa"/>
            <w:vMerge/>
            <w:tcBorders>
              <w:left w:val="single" w:sz="4" w:space="0" w:color="auto"/>
            </w:tcBorders>
            <w:shd w:val="clear" w:color="auto" w:fill="auto"/>
          </w:tcPr>
          <w:p w14:paraId="4FF02912"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4B647367" w14:textId="77777777" w:rsidR="00D33224" w:rsidRPr="00C14402" w:rsidRDefault="00D33224" w:rsidP="00C14402">
            <w:pPr>
              <w:pStyle w:val="a5"/>
              <w:spacing w:after="0" w:line="240" w:lineRule="auto"/>
              <w:rPr>
                <w:sz w:val="24"/>
                <w:szCs w:val="24"/>
              </w:rPr>
            </w:pPr>
            <w:r w:rsidRPr="00C14402">
              <w:rPr>
                <w:sz w:val="24"/>
                <w:szCs w:val="24"/>
              </w:rPr>
              <w:t>Вивіз побутових відходів</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7AC046B" w14:textId="3839A3B7" w:rsidR="00D33224" w:rsidRPr="00C14402" w:rsidRDefault="00183F7A" w:rsidP="00C14402">
            <w:pPr>
              <w:pStyle w:val="a5"/>
              <w:spacing w:after="0" w:line="240" w:lineRule="auto"/>
              <w:rPr>
                <w:sz w:val="24"/>
                <w:szCs w:val="24"/>
              </w:rPr>
            </w:pPr>
            <w:r>
              <w:rPr>
                <w:sz w:val="24"/>
                <w:szCs w:val="24"/>
              </w:rPr>
              <w:t>40</w:t>
            </w:r>
            <w:r w:rsidR="00D33224" w:rsidRPr="00C14402">
              <w:rPr>
                <w:sz w:val="24"/>
                <w:szCs w:val="24"/>
              </w:rPr>
              <w:t>000,00</w:t>
            </w:r>
          </w:p>
        </w:tc>
        <w:tc>
          <w:tcPr>
            <w:tcW w:w="425" w:type="dxa"/>
            <w:tcBorders>
              <w:top w:val="single" w:sz="4" w:space="0" w:color="auto"/>
              <w:left w:val="single" w:sz="4" w:space="0" w:color="auto"/>
              <w:bottom w:val="single" w:sz="4" w:space="0" w:color="auto"/>
              <w:right w:val="single" w:sz="4" w:space="0" w:color="auto"/>
            </w:tcBorders>
          </w:tcPr>
          <w:p w14:paraId="6851D5BA" w14:textId="77777777" w:rsidR="00D33224" w:rsidRPr="00C14402" w:rsidRDefault="00D33224" w:rsidP="00C14402">
            <w:pPr>
              <w:pStyle w:val="a5"/>
              <w:spacing w:after="0" w:line="240" w:lineRule="auto"/>
              <w:ind w:left="693"/>
              <w:rPr>
                <w:sz w:val="24"/>
                <w:szCs w:val="24"/>
              </w:rPr>
            </w:pPr>
          </w:p>
        </w:tc>
      </w:tr>
      <w:tr w:rsidR="00D33224" w14:paraId="53562EE3" w14:textId="26813AB5" w:rsidTr="0080110D">
        <w:trPr>
          <w:trHeight w:hRule="exact" w:val="336"/>
        </w:trPr>
        <w:tc>
          <w:tcPr>
            <w:tcW w:w="619" w:type="dxa"/>
            <w:vMerge/>
            <w:tcBorders>
              <w:left w:val="single" w:sz="4" w:space="0" w:color="auto"/>
              <w:bottom w:val="single" w:sz="4" w:space="0" w:color="auto"/>
            </w:tcBorders>
            <w:shd w:val="clear" w:color="auto" w:fill="auto"/>
          </w:tcPr>
          <w:p w14:paraId="1FB6AFF9"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3E899CDA" w14:textId="77777777" w:rsidR="00D33224" w:rsidRPr="00C14402" w:rsidRDefault="00D33224" w:rsidP="00C14402">
            <w:pPr>
              <w:pStyle w:val="a5"/>
              <w:spacing w:after="0" w:line="240" w:lineRule="auto"/>
              <w:rPr>
                <w:sz w:val="24"/>
                <w:szCs w:val="24"/>
              </w:rPr>
            </w:pPr>
            <w:r w:rsidRPr="00C14402">
              <w:rPr>
                <w:sz w:val="24"/>
                <w:szCs w:val="24"/>
              </w:rPr>
              <w:t>Придбання дров</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0533648" w14:textId="6771970E" w:rsidR="00D33224" w:rsidRPr="00C14402" w:rsidRDefault="00D33224" w:rsidP="00C14402">
            <w:pPr>
              <w:pStyle w:val="a5"/>
              <w:spacing w:after="0" w:line="240" w:lineRule="auto"/>
              <w:rPr>
                <w:sz w:val="24"/>
                <w:szCs w:val="24"/>
              </w:rPr>
            </w:pPr>
            <w:r w:rsidRPr="00C14402">
              <w:rPr>
                <w:sz w:val="24"/>
                <w:szCs w:val="24"/>
              </w:rPr>
              <w:t>150000,00</w:t>
            </w:r>
          </w:p>
        </w:tc>
        <w:tc>
          <w:tcPr>
            <w:tcW w:w="425" w:type="dxa"/>
            <w:tcBorders>
              <w:top w:val="single" w:sz="4" w:space="0" w:color="auto"/>
              <w:left w:val="single" w:sz="4" w:space="0" w:color="auto"/>
              <w:bottom w:val="single" w:sz="4" w:space="0" w:color="auto"/>
              <w:right w:val="single" w:sz="4" w:space="0" w:color="auto"/>
            </w:tcBorders>
          </w:tcPr>
          <w:p w14:paraId="46B5E814" w14:textId="77777777" w:rsidR="00D33224" w:rsidRPr="00C14402" w:rsidRDefault="00D33224" w:rsidP="00C14402">
            <w:pPr>
              <w:pStyle w:val="a5"/>
              <w:spacing w:after="0" w:line="240" w:lineRule="auto"/>
              <w:ind w:left="693"/>
              <w:rPr>
                <w:sz w:val="24"/>
                <w:szCs w:val="24"/>
              </w:rPr>
            </w:pPr>
          </w:p>
        </w:tc>
      </w:tr>
      <w:tr w:rsidR="00D33224" w14:paraId="5923ACEF" w14:textId="4B951531" w:rsidTr="0080110D">
        <w:trPr>
          <w:trHeight w:hRule="exact" w:val="553"/>
        </w:trPr>
        <w:tc>
          <w:tcPr>
            <w:tcW w:w="619" w:type="dxa"/>
            <w:tcBorders>
              <w:top w:val="single" w:sz="4" w:space="0" w:color="auto"/>
              <w:left w:val="single" w:sz="4" w:space="0" w:color="auto"/>
            </w:tcBorders>
            <w:shd w:val="clear" w:color="auto" w:fill="auto"/>
          </w:tcPr>
          <w:p w14:paraId="2C51A64A"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9.</w:t>
            </w:r>
          </w:p>
        </w:tc>
        <w:tc>
          <w:tcPr>
            <w:tcW w:w="6180" w:type="dxa"/>
            <w:tcBorders>
              <w:left w:val="single" w:sz="4" w:space="0" w:color="auto"/>
            </w:tcBorders>
            <w:shd w:val="clear" w:color="auto" w:fill="auto"/>
          </w:tcPr>
          <w:p w14:paraId="536526F8" w14:textId="77777777" w:rsidR="00D33224" w:rsidRPr="00C14402" w:rsidRDefault="00D33224" w:rsidP="00C14402">
            <w:pPr>
              <w:pStyle w:val="a5"/>
              <w:spacing w:after="0" w:line="240" w:lineRule="auto"/>
              <w:rPr>
                <w:sz w:val="24"/>
                <w:szCs w:val="24"/>
              </w:rPr>
            </w:pPr>
            <w:r w:rsidRPr="00C14402">
              <w:rPr>
                <w:sz w:val="24"/>
                <w:szCs w:val="24"/>
              </w:rPr>
              <w:t>Інші виплати населенню, придбання лікарських засобів та виробів медичного призначення</w:t>
            </w:r>
          </w:p>
        </w:tc>
        <w:tc>
          <w:tcPr>
            <w:tcW w:w="2127" w:type="dxa"/>
            <w:tcBorders>
              <w:left w:val="single" w:sz="4" w:space="0" w:color="auto"/>
              <w:right w:val="single" w:sz="4" w:space="0" w:color="auto"/>
            </w:tcBorders>
            <w:shd w:val="clear" w:color="auto" w:fill="auto"/>
          </w:tcPr>
          <w:p w14:paraId="6B7741C9" w14:textId="6D4A4DE5" w:rsidR="00D33224" w:rsidRPr="00C14402" w:rsidRDefault="0017706D" w:rsidP="00C14402">
            <w:pPr>
              <w:pStyle w:val="a5"/>
              <w:spacing w:after="0" w:line="240" w:lineRule="auto"/>
              <w:rPr>
                <w:sz w:val="24"/>
                <w:szCs w:val="24"/>
              </w:rPr>
            </w:pPr>
            <w:r>
              <w:rPr>
                <w:sz w:val="24"/>
                <w:szCs w:val="24"/>
              </w:rPr>
              <w:t>2066548,50</w:t>
            </w:r>
          </w:p>
        </w:tc>
        <w:tc>
          <w:tcPr>
            <w:tcW w:w="425" w:type="dxa"/>
            <w:tcBorders>
              <w:top w:val="single" w:sz="4" w:space="0" w:color="auto"/>
              <w:left w:val="single" w:sz="4" w:space="0" w:color="auto"/>
              <w:bottom w:val="single" w:sz="4" w:space="0" w:color="auto"/>
              <w:right w:val="single" w:sz="4" w:space="0" w:color="auto"/>
            </w:tcBorders>
          </w:tcPr>
          <w:p w14:paraId="315ACF0B" w14:textId="77777777" w:rsidR="00D33224" w:rsidRPr="00C14402" w:rsidRDefault="00D33224" w:rsidP="00C14402">
            <w:pPr>
              <w:pStyle w:val="a5"/>
              <w:spacing w:after="0" w:line="240" w:lineRule="auto"/>
              <w:ind w:left="693"/>
              <w:rPr>
                <w:sz w:val="24"/>
                <w:szCs w:val="24"/>
              </w:rPr>
            </w:pPr>
          </w:p>
        </w:tc>
      </w:tr>
      <w:tr w:rsidR="00D33224" w14:paraId="7DFC9928" w14:textId="03C5B576" w:rsidTr="0080110D">
        <w:trPr>
          <w:trHeight w:hRule="exact" w:val="427"/>
        </w:trPr>
        <w:tc>
          <w:tcPr>
            <w:tcW w:w="619" w:type="dxa"/>
            <w:tcBorders>
              <w:top w:val="single" w:sz="4" w:space="0" w:color="auto"/>
              <w:left w:val="single" w:sz="4" w:space="0" w:color="auto"/>
              <w:bottom w:val="single" w:sz="4" w:space="0" w:color="auto"/>
            </w:tcBorders>
            <w:shd w:val="clear" w:color="auto" w:fill="auto"/>
          </w:tcPr>
          <w:p w14:paraId="48AE42D6" w14:textId="77777777" w:rsidR="00D33224" w:rsidRPr="00C14402" w:rsidRDefault="00D33224" w:rsidP="00C14402">
            <w:pPr>
              <w:rPr>
                <w:rFonts w:ascii="Times New Roman" w:hAnsi="Times New Roman" w:cs="Times New Roman"/>
              </w:rPr>
            </w:pPr>
            <w:r w:rsidRPr="00C14402">
              <w:rPr>
                <w:rFonts w:ascii="Times New Roman" w:hAnsi="Times New Roman" w:cs="Times New Roman"/>
              </w:rPr>
              <w:t>10</w:t>
            </w:r>
          </w:p>
        </w:tc>
        <w:tc>
          <w:tcPr>
            <w:tcW w:w="6180" w:type="dxa"/>
            <w:tcBorders>
              <w:top w:val="single" w:sz="4" w:space="0" w:color="auto"/>
              <w:left w:val="single" w:sz="4" w:space="0" w:color="auto"/>
              <w:bottom w:val="single" w:sz="4" w:space="0" w:color="auto"/>
            </w:tcBorders>
            <w:shd w:val="clear" w:color="auto" w:fill="auto"/>
          </w:tcPr>
          <w:p w14:paraId="6046E8CD" w14:textId="77777777" w:rsidR="00D33224" w:rsidRPr="00C14402" w:rsidRDefault="00D33224" w:rsidP="00C14402">
            <w:pPr>
              <w:pStyle w:val="a5"/>
              <w:spacing w:after="0" w:line="240" w:lineRule="auto"/>
              <w:rPr>
                <w:sz w:val="24"/>
                <w:szCs w:val="24"/>
              </w:rPr>
            </w:pPr>
            <w:r w:rsidRPr="00C14402">
              <w:rPr>
                <w:sz w:val="24"/>
                <w:szCs w:val="24"/>
              </w:rPr>
              <w:t>Адміністративні послуги</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B5DF13E" w14:textId="77777777" w:rsidR="00D33224" w:rsidRPr="00C14402" w:rsidRDefault="00D33224" w:rsidP="00C14402">
            <w:pPr>
              <w:pStyle w:val="a5"/>
              <w:spacing w:after="0" w:line="240" w:lineRule="auto"/>
              <w:rPr>
                <w:sz w:val="24"/>
                <w:szCs w:val="24"/>
              </w:rPr>
            </w:pPr>
            <w:r w:rsidRPr="00C14402">
              <w:rPr>
                <w:sz w:val="24"/>
                <w:szCs w:val="24"/>
              </w:rPr>
              <w:t>2000,00</w:t>
            </w:r>
          </w:p>
        </w:tc>
        <w:tc>
          <w:tcPr>
            <w:tcW w:w="425" w:type="dxa"/>
            <w:tcBorders>
              <w:top w:val="single" w:sz="4" w:space="0" w:color="auto"/>
              <w:left w:val="single" w:sz="4" w:space="0" w:color="auto"/>
              <w:bottom w:val="single" w:sz="4" w:space="0" w:color="auto"/>
              <w:right w:val="single" w:sz="4" w:space="0" w:color="auto"/>
            </w:tcBorders>
          </w:tcPr>
          <w:p w14:paraId="52CF28E3" w14:textId="77777777" w:rsidR="00D33224" w:rsidRPr="00C14402" w:rsidRDefault="00D33224" w:rsidP="00C14402">
            <w:pPr>
              <w:pStyle w:val="a5"/>
              <w:spacing w:after="0" w:line="240" w:lineRule="auto"/>
              <w:ind w:left="693"/>
              <w:rPr>
                <w:sz w:val="24"/>
                <w:szCs w:val="24"/>
              </w:rPr>
            </w:pPr>
          </w:p>
        </w:tc>
      </w:tr>
      <w:tr w:rsidR="00D33224" w:rsidRPr="00233AD9" w14:paraId="4A743454" w14:textId="70606F11" w:rsidTr="0080110D">
        <w:trPr>
          <w:trHeight w:hRule="exact" w:val="427"/>
        </w:trPr>
        <w:tc>
          <w:tcPr>
            <w:tcW w:w="619" w:type="dxa"/>
            <w:tcBorders>
              <w:top w:val="single" w:sz="4" w:space="0" w:color="auto"/>
              <w:left w:val="single" w:sz="4" w:space="0" w:color="auto"/>
              <w:bottom w:val="single" w:sz="4" w:space="0" w:color="auto"/>
            </w:tcBorders>
            <w:shd w:val="clear" w:color="auto" w:fill="auto"/>
          </w:tcPr>
          <w:p w14:paraId="5E8C983A" w14:textId="77777777" w:rsidR="00D33224" w:rsidRPr="00C14402" w:rsidRDefault="00D33224" w:rsidP="00C14402">
            <w:pPr>
              <w:rPr>
                <w:rFonts w:ascii="Times New Roman" w:hAnsi="Times New Roman" w:cs="Times New Roman"/>
              </w:rPr>
            </w:pPr>
          </w:p>
        </w:tc>
        <w:tc>
          <w:tcPr>
            <w:tcW w:w="6180" w:type="dxa"/>
            <w:tcBorders>
              <w:top w:val="single" w:sz="4" w:space="0" w:color="auto"/>
              <w:left w:val="single" w:sz="4" w:space="0" w:color="auto"/>
              <w:bottom w:val="single" w:sz="4" w:space="0" w:color="auto"/>
            </w:tcBorders>
            <w:shd w:val="clear" w:color="auto" w:fill="auto"/>
          </w:tcPr>
          <w:p w14:paraId="52B8DD49" w14:textId="77777777" w:rsidR="00D33224" w:rsidRPr="00C14402" w:rsidRDefault="00D33224" w:rsidP="00C14402">
            <w:pPr>
              <w:pStyle w:val="a5"/>
              <w:spacing w:after="0" w:line="240" w:lineRule="auto"/>
              <w:rPr>
                <w:sz w:val="24"/>
                <w:szCs w:val="24"/>
              </w:rPr>
            </w:pPr>
            <w:r w:rsidRPr="00C14402">
              <w:rPr>
                <w:bCs/>
                <w:sz w:val="24"/>
                <w:szCs w:val="24"/>
              </w:rPr>
              <w:t>РАЗОМ по програмі розвитку:</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90E08CC" w14:textId="6F464BB5" w:rsidR="00D33224" w:rsidRPr="00C14402" w:rsidRDefault="00E33745" w:rsidP="00C14402">
            <w:pPr>
              <w:pStyle w:val="a5"/>
              <w:spacing w:after="0" w:line="240" w:lineRule="auto"/>
              <w:rPr>
                <w:sz w:val="24"/>
                <w:szCs w:val="24"/>
              </w:rPr>
            </w:pPr>
            <w:r>
              <w:rPr>
                <w:sz w:val="24"/>
                <w:szCs w:val="24"/>
              </w:rPr>
              <w:t>31132548,50</w:t>
            </w:r>
          </w:p>
        </w:tc>
        <w:tc>
          <w:tcPr>
            <w:tcW w:w="425" w:type="dxa"/>
            <w:tcBorders>
              <w:top w:val="single" w:sz="4" w:space="0" w:color="auto"/>
              <w:left w:val="single" w:sz="4" w:space="0" w:color="auto"/>
              <w:bottom w:val="single" w:sz="4" w:space="0" w:color="auto"/>
              <w:right w:val="single" w:sz="4" w:space="0" w:color="auto"/>
            </w:tcBorders>
          </w:tcPr>
          <w:p w14:paraId="3E91E0E1" w14:textId="77777777" w:rsidR="00D33224" w:rsidRPr="00C14402" w:rsidRDefault="00D33224" w:rsidP="00C14402">
            <w:pPr>
              <w:pStyle w:val="a5"/>
              <w:spacing w:after="0" w:line="240" w:lineRule="auto"/>
              <w:ind w:left="693"/>
              <w:rPr>
                <w:sz w:val="24"/>
                <w:szCs w:val="24"/>
              </w:rPr>
            </w:pPr>
          </w:p>
        </w:tc>
      </w:tr>
    </w:tbl>
    <w:p w14:paraId="09D6C8FC" w14:textId="66962467" w:rsidR="00166E3C" w:rsidRDefault="00166E3C" w:rsidP="00166E3C">
      <w:pPr>
        <w:pStyle w:val="11"/>
        <w:keepNext/>
        <w:keepLines/>
        <w:tabs>
          <w:tab w:val="left" w:pos="343"/>
        </w:tabs>
        <w:spacing w:after="0" w:line="240" w:lineRule="auto"/>
        <w:ind w:firstLine="709"/>
        <w:rPr>
          <w:sz w:val="28"/>
          <w:szCs w:val="28"/>
        </w:rPr>
      </w:pPr>
      <w:bookmarkStart w:id="5" w:name="bookmark10"/>
    </w:p>
    <w:p w14:paraId="0783CBFA" w14:textId="77777777" w:rsidR="00166E3C" w:rsidRPr="00166E3C" w:rsidRDefault="00166E3C" w:rsidP="00166E3C">
      <w:pPr>
        <w:pStyle w:val="11"/>
        <w:keepNext/>
        <w:keepLines/>
        <w:tabs>
          <w:tab w:val="left" w:pos="343"/>
        </w:tabs>
        <w:spacing w:after="0" w:line="240" w:lineRule="auto"/>
        <w:ind w:firstLine="709"/>
        <w:jc w:val="center"/>
        <w:rPr>
          <w:sz w:val="28"/>
          <w:szCs w:val="28"/>
        </w:rPr>
      </w:pPr>
      <w:r w:rsidRPr="00166E3C">
        <w:rPr>
          <w:sz w:val="28"/>
          <w:szCs w:val="28"/>
        </w:rPr>
        <w:t>Очікувані результати виконання Програми</w:t>
      </w:r>
    </w:p>
    <w:p w14:paraId="6634DF7A" w14:textId="77777777" w:rsidR="00166E3C" w:rsidRPr="00166E3C" w:rsidRDefault="00166E3C" w:rsidP="00166E3C">
      <w:pPr>
        <w:pStyle w:val="11"/>
        <w:keepNext/>
        <w:keepLines/>
        <w:tabs>
          <w:tab w:val="left" w:pos="343"/>
        </w:tabs>
        <w:spacing w:after="0" w:line="240" w:lineRule="auto"/>
        <w:ind w:firstLine="709"/>
        <w:jc w:val="both"/>
        <w:rPr>
          <w:b w:val="0"/>
          <w:sz w:val="28"/>
          <w:szCs w:val="28"/>
        </w:rPr>
      </w:pPr>
      <w:r w:rsidRPr="00166E3C">
        <w:rPr>
          <w:b w:val="0"/>
          <w:sz w:val="28"/>
          <w:szCs w:val="28"/>
        </w:rPr>
        <w:t>Виконання Програми гарантує:</w:t>
      </w:r>
    </w:p>
    <w:p w14:paraId="156E4B3A" w14:textId="77777777" w:rsidR="00166E3C" w:rsidRPr="00166E3C" w:rsidRDefault="00166E3C" w:rsidP="00166E3C">
      <w:pPr>
        <w:pStyle w:val="11"/>
        <w:keepNext/>
        <w:keepLines/>
        <w:tabs>
          <w:tab w:val="left" w:pos="343"/>
        </w:tabs>
        <w:spacing w:after="0" w:line="240" w:lineRule="auto"/>
        <w:ind w:firstLine="709"/>
        <w:jc w:val="both"/>
        <w:rPr>
          <w:b w:val="0"/>
          <w:sz w:val="28"/>
          <w:szCs w:val="28"/>
        </w:rPr>
      </w:pPr>
      <w:r w:rsidRPr="00166E3C">
        <w:rPr>
          <w:b w:val="0"/>
          <w:sz w:val="28"/>
          <w:szCs w:val="28"/>
        </w:rPr>
        <w:t xml:space="preserve">- забезпечення якісної і доступної медицини у </w:t>
      </w:r>
      <w:proofErr w:type="spellStart"/>
      <w:r w:rsidRPr="00166E3C">
        <w:rPr>
          <w:b w:val="0"/>
          <w:sz w:val="28"/>
          <w:szCs w:val="28"/>
        </w:rPr>
        <w:t>Димерській</w:t>
      </w:r>
      <w:proofErr w:type="spellEnd"/>
      <w:r w:rsidRPr="00166E3C">
        <w:rPr>
          <w:b w:val="0"/>
          <w:sz w:val="28"/>
          <w:szCs w:val="28"/>
        </w:rPr>
        <w:t xml:space="preserve"> громаді;</w:t>
      </w:r>
    </w:p>
    <w:p w14:paraId="596682CB" w14:textId="60F13205" w:rsidR="00166E3C" w:rsidRDefault="00166E3C" w:rsidP="00166E3C">
      <w:pPr>
        <w:pStyle w:val="11"/>
        <w:keepNext/>
        <w:keepLines/>
        <w:tabs>
          <w:tab w:val="left" w:pos="343"/>
        </w:tabs>
        <w:spacing w:after="0" w:line="240" w:lineRule="auto"/>
        <w:ind w:firstLine="709"/>
        <w:jc w:val="both"/>
        <w:rPr>
          <w:b w:val="0"/>
          <w:sz w:val="28"/>
          <w:szCs w:val="28"/>
        </w:rPr>
      </w:pPr>
      <w:r w:rsidRPr="00166E3C">
        <w:rPr>
          <w:b w:val="0"/>
          <w:sz w:val="28"/>
          <w:szCs w:val="28"/>
        </w:rPr>
        <w:t>- підвищення ефективності системи управління у галузі охорони здоров’я.</w:t>
      </w:r>
    </w:p>
    <w:p w14:paraId="2018CDB3" w14:textId="77777777" w:rsidR="00166E3C" w:rsidRPr="00166E3C" w:rsidRDefault="00166E3C" w:rsidP="00166E3C">
      <w:pPr>
        <w:pStyle w:val="11"/>
        <w:keepNext/>
        <w:keepLines/>
        <w:tabs>
          <w:tab w:val="left" w:pos="343"/>
        </w:tabs>
        <w:spacing w:after="0" w:line="240" w:lineRule="auto"/>
        <w:ind w:firstLine="709"/>
        <w:jc w:val="both"/>
        <w:rPr>
          <w:b w:val="0"/>
          <w:sz w:val="28"/>
          <w:szCs w:val="28"/>
        </w:rPr>
      </w:pPr>
    </w:p>
    <w:p w14:paraId="465F4FCF" w14:textId="0E04636A" w:rsidR="00DB1441" w:rsidRPr="009462F9" w:rsidRDefault="00DB1441" w:rsidP="00166E3C">
      <w:pPr>
        <w:pStyle w:val="11"/>
        <w:keepNext/>
        <w:keepLines/>
        <w:tabs>
          <w:tab w:val="left" w:pos="343"/>
        </w:tabs>
        <w:spacing w:after="0" w:line="240" w:lineRule="auto"/>
        <w:ind w:firstLine="709"/>
        <w:jc w:val="center"/>
        <w:rPr>
          <w:sz w:val="28"/>
          <w:szCs w:val="28"/>
        </w:rPr>
      </w:pPr>
      <w:r w:rsidRPr="009462F9">
        <w:rPr>
          <w:sz w:val="28"/>
          <w:szCs w:val="28"/>
        </w:rPr>
        <w:t>Прикінцеві положенн</w:t>
      </w:r>
      <w:bookmarkEnd w:id="5"/>
      <w:r>
        <w:rPr>
          <w:sz w:val="28"/>
          <w:szCs w:val="28"/>
        </w:rPr>
        <w:t>я</w:t>
      </w:r>
    </w:p>
    <w:p w14:paraId="518581C7" w14:textId="77777777" w:rsidR="00DB1441" w:rsidRPr="009462F9" w:rsidRDefault="00DB1441" w:rsidP="00166E3C">
      <w:pPr>
        <w:pStyle w:val="1"/>
        <w:spacing w:after="0" w:line="240" w:lineRule="auto"/>
        <w:ind w:firstLine="709"/>
        <w:jc w:val="both"/>
        <w:rPr>
          <w:sz w:val="28"/>
          <w:szCs w:val="28"/>
        </w:rPr>
      </w:pPr>
      <w:r w:rsidRPr="009462F9">
        <w:rPr>
          <w:sz w:val="28"/>
          <w:szCs w:val="28"/>
        </w:rPr>
        <w:t>Програма визначає мету, завдання, очікувані результати діяльності комунального некомерційного підприємства «</w:t>
      </w:r>
      <w:proofErr w:type="spellStart"/>
      <w:r w:rsidRPr="009462F9">
        <w:rPr>
          <w:sz w:val="28"/>
          <w:szCs w:val="28"/>
        </w:rPr>
        <w:t>Димерська</w:t>
      </w:r>
      <w:proofErr w:type="spellEnd"/>
      <w:r w:rsidRPr="009462F9">
        <w:rPr>
          <w:sz w:val="28"/>
          <w:szCs w:val="28"/>
        </w:rPr>
        <w:t xml:space="preserve"> центральна селищна лікарня»</w:t>
      </w:r>
      <w:r>
        <w:rPr>
          <w:sz w:val="28"/>
          <w:szCs w:val="28"/>
        </w:rPr>
        <w:t xml:space="preserve"> Димерської селищної ради.</w:t>
      </w:r>
    </w:p>
    <w:p w14:paraId="09D0975F" w14:textId="77777777" w:rsidR="00DB1441" w:rsidRDefault="00DB1441" w:rsidP="00166E3C">
      <w:pPr>
        <w:pStyle w:val="1"/>
        <w:spacing w:after="0" w:line="240" w:lineRule="auto"/>
        <w:ind w:firstLine="709"/>
        <w:jc w:val="both"/>
        <w:rPr>
          <w:sz w:val="28"/>
          <w:szCs w:val="28"/>
        </w:rPr>
      </w:pPr>
      <w:r w:rsidRPr="009462F9">
        <w:rPr>
          <w:sz w:val="28"/>
          <w:szCs w:val="28"/>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 господарських можливостей громади).</w:t>
      </w:r>
    </w:p>
    <w:p w14:paraId="32764458" w14:textId="7E28A707" w:rsidR="004D1237" w:rsidRDefault="004D1237" w:rsidP="004D1237">
      <w:pPr>
        <w:pStyle w:val="1"/>
        <w:spacing w:after="0" w:line="240" w:lineRule="auto"/>
        <w:ind w:right="618" w:firstLine="680"/>
        <w:jc w:val="both"/>
        <w:rPr>
          <w:sz w:val="28"/>
          <w:szCs w:val="28"/>
        </w:rPr>
      </w:pPr>
    </w:p>
    <w:p w14:paraId="789CA72F" w14:textId="77777777" w:rsidR="004D1237" w:rsidRPr="00E57724" w:rsidRDefault="004D1237" w:rsidP="004D1237">
      <w:pPr>
        <w:pStyle w:val="1"/>
        <w:spacing w:after="0" w:line="240" w:lineRule="auto"/>
        <w:ind w:right="618" w:firstLine="680"/>
        <w:jc w:val="both"/>
        <w:rPr>
          <w:sz w:val="28"/>
          <w:szCs w:val="28"/>
        </w:rPr>
      </w:pPr>
    </w:p>
    <w:p w14:paraId="0A2533EC" w14:textId="7E845487" w:rsidR="009462F9" w:rsidRPr="00E57724" w:rsidRDefault="009462F9" w:rsidP="004D1237">
      <w:pPr>
        <w:pStyle w:val="1"/>
        <w:spacing w:after="0" w:line="240" w:lineRule="auto"/>
        <w:ind w:right="618"/>
        <w:jc w:val="both"/>
        <w:rPr>
          <w:b/>
          <w:bCs/>
          <w:sz w:val="28"/>
          <w:szCs w:val="28"/>
        </w:rPr>
      </w:pPr>
      <w:r w:rsidRPr="00E57724">
        <w:rPr>
          <w:b/>
          <w:bCs/>
          <w:sz w:val="28"/>
          <w:szCs w:val="28"/>
        </w:rPr>
        <w:t>Секретар се</w:t>
      </w:r>
      <w:r w:rsidR="00E57724">
        <w:rPr>
          <w:b/>
          <w:bCs/>
          <w:sz w:val="28"/>
          <w:szCs w:val="28"/>
        </w:rPr>
        <w:t xml:space="preserve">лищної ради         </w:t>
      </w:r>
      <w:r w:rsidRPr="00E57724">
        <w:rPr>
          <w:b/>
          <w:bCs/>
          <w:sz w:val="28"/>
          <w:szCs w:val="28"/>
        </w:rPr>
        <w:t xml:space="preserve">                                        Людмила ІВАНОВА</w:t>
      </w:r>
    </w:p>
    <w:p w14:paraId="6C634F8A" w14:textId="62BC012C" w:rsidR="00E94677" w:rsidRDefault="00BE1F2B">
      <w:pPr>
        <w:pStyle w:val="1"/>
        <w:spacing w:after="520" w:line="240" w:lineRule="auto"/>
        <w:ind w:firstLine="280"/>
      </w:pPr>
      <w:r>
        <w:rPr>
          <w:noProof/>
          <w:lang w:val="en-US" w:eastAsia="en-US" w:bidi="ar-SA"/>
        </w:rPr>
        <mc:AlternateContent>
          <mc:Choice Requires="wps">
            <w:drawing>
              <wp:anchor distT="0" distB="0" distL="114300" distR="114300" simplePos="0" relativeHeight="125829378" behindDoc="0" locked="0" layoutInCell="1" allowOverlap="1" wp14:anchorId="38EF5978" wp14:editId="51481FA4">
                <wp:simplePos x="0" y="0"/>
                <wp:positionH relativeFrom="page">
                  <wp:posOffset>5327015</wp:posOffset>
                </wp:positionH>
                <wp:positionV relativeFrom="paragraph">
                  <wp:posOffset>12700</wp:posOffset>
                </wp:positionV>
                <wp:extent cx="987425" cy="207010"/>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987425" cy="207010"/>
                        </a:xfrm>
                        <a:prstGeom prst="rect">
                          <a:avLst/>
                        </a:prstGeom>
                        <a:noFill/>
                      </wps:spPr>
                      <wps:txbx>
                        <w:txbxContent>
                          <w:p w14:paraId="34FC76DA" w14:textId="6185CD9F" w:rsidR="003D64BB" w:rsidRDefault="003D64BB">
                            <w:pPr>
                              <w:pStyle w:val="1"/>
                              <w:spacing w:after="0" w:line="240" w:lineRule="auto"/>
                            </w:pPr>
                          </w:p>
                        </w:txbxContent>
                      </wps:txbx>
                      <wps:bodyPr wrap="none" lIns="0" tIns="0" rIns="0" bIns="0"/>
                    </wps:wsp>
                  </a:graphicData>
                </a:graphic>
              </wp:anchor>
            </w:drawing>
          </mc:Choice>
          <mc:Fallback>
            <w:pict>
              <v:shapetype w14:anchorId="38EF5978" id="_x0000_t202" coordsize="21600,21600" o:spt="202" path="m,l,21600r21600,l21600,xe">
                <v:stroke joinstyle="miter"/>
                <v:path gradientshapeok="t" o:connecttype="rect"/>
              </v:shapetype>
              <v:shape id="Shape 1" o:spid="_x0000_s1026" type="#_x0000_t202" style="position:absolute;left:0;text-align:left;margin-left:419.45pt;margin-top:1pt;width:77.75pt;height:16.3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" filled="f" stroked="f">
                <v:textbox inset="0,0,0,0">
                  <w:txbxContent>
                    <w:p w14:paraId="34FC76DA" w14:textId="6185CD9F" w:rsidR="003D64BB" w:rsidRDefault="003D64BB">
                      <w:pPr>
                        <w:pStyle w:val="1"/>
                        <w:spacing w:after="0" w:line="240" w:lineRule="auto"/>
                      </w:pPr>
                    </w:p>
                  </w:txbxContent>
                </v:textbox>
                <w10:wrap type="square" side="left" anchorx="page"/>
              </v:shape>
            </w:pict>
          </mc:Fallback>
        </mc:AlternateContent>
      </w:r>
    </w:p>
    <w:sectPr w:rsidR="00E94677" w:rsidSect="00C14402">
      <w:pgSz w:w="11900" w:h="16840"/>
      <w:pgMar w:top="426" w:right="701" w:bottom="426"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73674" w14:textId="77777777" w:rsidR="00E90ED0" w:rsidRDefault="00E90ED0">
      <w:r>
        <w:separator/>
      </w:r>
    </w:p>
  </w:endnote>
  <w:endnote w:type="continuationSeparator" w:id="0">
    <w:p w14:paraId="2234E49E" w14:textId="77777777" w:rsidR="00E90ED0" w:rsidRDefault="00E90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ACAD2" w14:textId="77777777" w:rsidR="00E90ED0" w:rsidRDefault="00E90ED0"/>
  </w:footnote>
  <w:footnote w:type="continuationSeparator" w:id="0">
    <w:p w14:paraId="19FE7465" w14:textId="77777777" w:rsidR="00E90ED0" w:rsidRDefault="00E90E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32E21"/>
    <w:multiLevelType w:val="hybridMultilevel"/>
    <w:tmpl w:val="4EAC7B08"/>
    <w:lvl w:ilvl="0" w:tplc="5248EBCA">
      <w:start w:val="10"/>
      <w:numFmt w:val="bullet"/>
      <w:lvlText w:val="-"/>
      <w:lvlJc w:val="left"/>
      <w:pPr>
        <w:ind w:left="1069" w:hanging="360"/>
      </w:pPr>
      <w:rPr>
        <w:rFonts w:ascii="Times New Roman" w:eastAsia="Times New Roman" w:hAnsi="Times New Roman" w:cs="Times New Roman" w:hint="default"/>
        <w:sz w:val="26"/>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4B927F4"/>
    <w:multiLevelType w:val="hybridMultilevel"/>
    <w:tmpl w:val="2FF0844A"/>
    <w:lvl w:ilvl="0" w:tplc="135C065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A446B1E"/>
    <w:multiLevelType w:val="hybridMultilevel"/>
    <w:tmpl w:val="D6BA5D68"/>
    <w:lvl w:ilvl="0" w:tplc="C23ABAF4">
      <w:start w:val="1"/>
      <w:numFmt w:val="decimal"/>
      <w:lvlText w:val="%1."/>
      <w:lvlJc w:val="left"/>
      <w:pPr>
        <w:ind w:left="1429" w:hanging="360"/>
      </w:pPr>
      <w:rPr>
        <w:rFonts w:ascii="Tahoma" w:eastAsia="Times New Roman" w:hAnsi="Tahoma" w:cs="Tahoma"/>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22F42501"/>
    <w:multiLevelType w:val="hybridMultilevel"/>
    <w:tmpl w:val="8BE67388"/>
    <w:lvl w:ilvl="0" w:tplc="96747FE2">
      <w:start w:val="3"/>
      <w:numFmt w:val="bullet"/>
      <w:lvlText w:val="-"/>
      <w:lvlJc w:val="left"/>
      <w:pPr>
        <w:ind w:left="620" w:hanging="360"/>
      </w:pPr>
      <w:rPr>
        <w:rFonts w:ascii="Times New Roman" w:eastAsia="Times New Roman" w:hAnsi="Times New Roman" w:cs="Times New Roman"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4" w15:restartNumberingAfterBreak="0">
    <w:nsid w:val="28B307E8"/>
    <w:multiLevelType w:val="hybridMultilevel"/>
    <w:tmpl w:val="E736ACC8"/>
    <w:lvl w:ilvl="0" w:tplc="2974A0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5B96266"/>
    <w:multiLevelType w:val="hybridMultilevel"/>
    <w:tmpl w:val="2DCA289A"/>
    <w:lvl w:ilvl="0" w:tplc="FA60FF2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37674D"/>
    <w:multiLevelType w:val="hybridMultilevel"/>
    <w:tmpl w:val="F2CE8806"/>
    <w:lvl w:ilvl="0" w:tplc="DDE09C7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657628F0"/>
    <w:multiLevelType w:val="hybridMultilevel"/>
    <w:tmpl w:val="78CEF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887FA2"/>
    <w:multiLevelType w:val="multilevel"/>
    <w:tmpl w:val="986CE4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5"/>
  </w:num>
  <w:num w:numId="4">
    <w:abstractNumId w:val="2"/>
  </w:num>
  <w:num w:numId="5">
    <w:abstractNumId w:val="4"/>
  </w:num>
  <w:num w:numId="6">
    <w:abstractNumId w:val="7"/>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77"/>
    <w:rsid w:val="00040C72"/>
    <w:rsid w:val="00053D53"/>
    <w:rsid w:val="00060F0C"/>
    <w:rsid w:val="000D74D7"/>
    <w:rsid w:val="000F567F"/>
    <w:rsid w:val="001345A4"/>
    <w:rsid w:val="00140E42"/>
    <w:rsid w:val="001644F3"/>
    <w:rsid w:val="00166E3C"/>
    <w:rsid w:val="0017679D"/>
    <w:rsid w:val="0017706D"/>
    <w:rsid w:val="00183F7A"/>
    <w:rsid w:val="00195950"/>
    <w:rsid w:val="001A19F2"/>
    <w:rsid w:val="001A1BAA"/>
    <w:rsid w:val="001E1F9F"/>
    <w:rsid w:val="00206355"/>
    <w:rsid w:val="00211BC2"/>
    <w:rsid w:val="00233AD9"/>
    <w:rsid w:val="00254172"/>
    <w:rsid w:val="002D0957"/>
    <w:rsid w:val="002D3711"/>
    <w:rsid w:val="00307B15"/>
    <w:rsid w:val="00362106"/>
    <w:rsid w:val="00364B7D"/>
    <w:rsid w:val="003868ED"/>
    <w:rsid w:val="003C30FD"/>
    <w:rsid w:val="003D64BB"/>
    <w:rsid w:val="00400D8A"/>
    <w:rsid w:val="004017A1"/>
    <w:rsid w:val="004244A3"/>
    <w:rsid w:val="0044730E"/>
    <w:rsid w:val="004515EE"/>
    <w:rsid w:val="00453F44"/>
    <w:rsid w:val="00480C02"/>
    <w:rsid w:val="00497478"/>
    <w:rsid w:val="004A7D72"/>
    <w:rsid w:val="004C70BA"/>
    <w:rsid w:val="004D1237"/>
    <w:rsid w:val="00512D2E"/>
    <w:rsid w:val="0052392E"/>
    <w:rsid w:val="005755CD"/>
    <w:rsid w:val="00587DFE"/>
    <w:rsid w:val="00592C57"/>
    <w:rsid w:val="006257CE"/>
    <w:rsid w:val="00794435"/>
    <w:rsid w:val="00797475"/>
    <w:rsid w:val="007A314A"/>
    <w:rsid w:val="007C2B10"/>
    <w:rsid w:val="007D462D"/>
    <w:rsid w:val="0080110D"/>
    <w:rsid w:val="00802073"/>
    <w:rsid w:val="00833C8D"/>
    <w:rsid w:val="00840898"/>
    <w:rsid w:val="008977E1"/>
    <w:rsid w:val="008C188E"/>
    <w:rsid w:val="008F7913"/>
    <w:rsid w:val="0091766E"/>
    <w:rsid w:val="00934FD3"/>
    <w:rsid w:val="009462F9"/>
    <w:rsid w:val="00994235"/>
    <w:rsid w:val="009A4C1B"/>
    <w:rsid w:val="009B6FF7"/>
    <w:rsid w:val="009C50EC"/>
    <w:rsid w:val="009E79DA"/>
    <w:rsid w:val="00A13118"/>
    <w:rsid w:val="00A425C3"/>
    <w:rsid w:val="00A81383"/>
    <w:rsid w:val="00AD43C8"/>
    <w:rsid w:val="00AE3726"/>
    <w:rsid w:val="00AE3FB8"/>
    <w:rsid w:val="00B0053A"/>
    <w:rsid w:val="00B06185"/>
    <w:rsid w:val="00B304D6"/>
    <w:rsid w:val="00B47865"/>
    <w:rsid w:val="00B67309"/>
    <w:rsid w:val="00BA0053"/>
    <w:rsid w:val="00BE1F2B"/>
    <w:rsid w:val="00C11B70"/>
    <w:rsid w:val="00C14402"/>
    <w:rsid w:val="00C416C3"/>
    <w:rsid w:val="00C54B74"/>
    <w:rsid w:val="00C66B1B"/>
    <w:rsid w:val="00C85BB8"/>
    <w:rsid w:val="00C86767"/>
    <w:rsid w:val="00CE1E52"/>
    <w:rsid w:val="00CF2E10"/>
    <w:rsid w:val="00D05092"/>
    <w:rsid w:val="00D27C2B"/>
    <w:rsid w:val="00D33224"/>
    <w:rsid w:val="00D871C1"/>
    <w:rsid w:val="00DB1441"/>
    <w:rsid w:val="00E33745"/>
    <w:rsid w:val="00E57724"/>
    <w:rsid w:val="00E77CFA"/>
    <w:rsid w:val="00E877E2"/>
    <w:rsid w:val="00E90ED0"/>
    <w:rsid w:val="00E94677"/>
    <w:rsid w:val="00E96D1D"/>
    <w:rsid w:val="00EB26DA"/>
    <w:rsid w:val="00EC5F80"/>
    <w:rsid w:val="00ED45E4"/>
    <w:rsid w:val="00EF2C5F"/>
    <w:rsid w:val="00EF3CBD"/>
    <w:rsid w:val="00EF5D3A"/>
    <w:rsid w:val="00EF7AB3"/>
    <w:rsid w:val="00EF7D9A"/>
    <w:rsid w:val="00F235D7"/>
    <w:rsid w:val="00F328CB"/>
    <w:rsid w:val="00F41BF7"/>
    <w:rsid w:val="00F85BFB"/>
    <w:rsid w:val="00F95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BD4D"/>
  <w15:docId w15:val="{DBC0D34E-8E35-4989-B8EF-B0B7DDE5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6"/>
      <w:szCs w:val="2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spacing w:after="220" w:line="257" w:lineRule="auto"/>
    </w:pPr>
    <w:rPr>
      <w:rFonts w:ascii="Times New Roman" w:eastAsia="Times New Roman" w:hAnsi="Times New Roman" w:cs="Times New Roman"/>
      <w:sz w:val="26"/>
      <w:szCs w:val="26"/>
    </w:rPr>
  </w:style>
  <w:style w:type="paragraph" w:customStyle="1" w:styleId="11">
    <w:name w:val="Заголовок №1"/>
    <w:basedOn w:val="a"/>
    <w:link w:val="10"/>
    <w:pPr>
      <w:spacing w:after="220" w:line="257" w:lineRule="auto"/>
      <w:outlineLvl w:val="0"/>
    </w:pPr>
    <w:rPr>
      <w:rFonts w:ascii="Times New Roman" w:eastAsia="Times New Roman" w:hAnsi="Times New Roman" w:cs="Times New Roman"/>
      <w:b/>
      <w:bCs/>
      <w:sz w:val="26"/>
      <w:szCs w:val="26"/>
    </w:rPr>
  </w:style>
  <w:style w:type="paragraph" w:customStyle="1" w:styleId="a5">
    <w:name w:val="Другое"/>
    <w:basedOn w:val="a"/>
    <w:link w:val="a4"/>
    <w:pPr>
      <w:spacing w:after="220" w:line="257" w:lineRule="auto"/>
    </w:pPr>
    <w:rPr>
      <w:rFonts w:ascii="Times New Roman" w:eastAsia="Times New Roman" w:hAnsi="Times New Roman" w:cs="Times New Roman"/>
      <w:sz w:val="26"/>
      <w:szCs w:val="26"/>
    </w:rPr>
  </w:style>
  <w:style w:type="paragraph" w:styleId="a6">
    <w:name w:val="Balloon Text"/>
    <w:basedOn w:val="a"/>
    <w:link w:val="a7"/>
    <w:uiPriority w:val="99"/>
    <w:semiHidden/>
    <w:unhideWhenUsed/>
    <w:rsid w:val="003868ED"/>
    <w:rPr>
      <w:rFonts w:ascii="Segoe UI" w:hAnsi="Segoe UI" w:cs="Segoe UI"/>
      <w:sz w:val="18"/>
      <w:szCs w:val="18"/>
    </w:rPr>
  </w:style>
  <w:style w:type="character" w:customStyle="1" w:styleId="a7">
    <w:name w:val="Текст выноски Знак"/>
    <w:basedOn w:val="a0"/>
    <w:link w:val="a6"/>
    <w:uiPriority w:val="99"/>
    <w:semiHidden/>
    <w:rsid w:val="003868ED"/>
    <w:rPr>
      <w:rFonts w:ascii="Segoe UI" w:hAnsi="Segoe UI" w:cs="Segoe UI"/>
      <w:color w:val="000000"/>
      <w:sz w:val="18"/>
      <w:szCs w:val="18"/>
    </w:rPr>
  </w:style>
  <w:style w:type="paragraph" w:customStyle="1" w:styleId="12">
    <w:name w:val="Без интервала1"/>
    <w:qFormat/>
    <w:rsid w:val="009E79DA"/>
    <w:pPr>
      <w:widowControl/>
    </w:pPr>
    <w:rPr>
      <w:rFonts w:ascii="Calibri" w:eastAsia="Times New Roman" w:hAnsi="Calibri" w:cs="Calibri"/>
      <w:sz w:val="22"/>
      <w:szCs w:val="22"/>
      <w:lang w:eastAsia="en-US" w:bidi="ar-SA"/>
    </w:rPr>
  </w:style>
  <w:style w:type="paragraph" w:styleId="a8">
    <w:name w:val="List Paragraph"/>
    <w:basedOn w:val="a"/>
    <w:qFormat/>
    <w:rsid w:val="009E79DA"/>
    <w:pPr>
      <w:widowControl/>
      <w:spacing w:line="276" w:lineRule="auto"/>
      <w:ind w:left="720" w:firstLine="709"/>
      <w:contextualSpacing/>
      <w:jc w:val="both"/>
    </w:pPr>
    <w:rPr>
      <w:rFonts w:ascii="Calibri" w:eastAsia="Calibri" w:hAnsi="Calibri" w:cs="Times New Roman"/>
      <w:color w:val="auto"/>
      <w:sz w:val="22"/>
      <w:szCs w:val="22"/>
      <w:lang w:val="ru-RU" w:eastAsia="en-US" w:bidi="ar-SA"/>
    </w:rPr>
  </w:style>
  <w:style w:type="paragraph" w:styleId="a9">
    <w:name w:val="No Spacing"/>
    <w:uiPriority w:val="1"/>
    <w:qFormat/>
    <w:rsid w:val="00EF7AB3"/>
    <w:rPr>
      <w:color w:val="000000"/>
    </w:rPr>
  </w:style>
  <w:style w:type="character" w:styleId="aa">
    <w:name w:val="Hyperlink"/>
    <w:basedOn w:val="a0"/>
    <w:uiPriority w:val="99"/>
    <w:semiHidden/>
    <w:unhideWhenUsed/>
    <w:rsid w:val="008977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243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35E50-24A2-435A-BDDB-3A4E7866D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1</Pages>
  <Words>2696</Words>
  <Characters>15372</Characters>
  <Application>Microsoft Office Word</Application>
  <DocSecurity>0</DocSecurity>
  <Lines>128</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Секретарь</cp:lastModifiedBy>
  <cp:revision>10</cp:revision>
  <cp:lastPrinted>2025-12-16T14:28:00Z</cp:lastPrinted>
  <dcterms:created xsi:type="dcterms:W3CDTF">2025-12-16T00:09:00Z</dcterms:created>
  <dcterms:modified xsi:type="dcterms:W3CDTF">2025-12-18T11:39:00Z</dcterms:modified>
</cp:coreProperties>
</file>