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590BD52" w14:textId="49B84E8F" w:rsidR="008D063B" w:rsidRDefault="008D063B" w:rsidP="008D063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 wp14:anchorId="11C3F4BD" wp14:editId="4286D57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D063B" w14:paraId="42151A31" w14:textId="77777777" w:rsidTr="008D063B">
        <w:trPr>
          <w:trHeight w:val="788"/>
        </w:trPr>
        <w:tc>
          <w:tcPr>
            <w:tcW w:w="9867" w:type="dxa"/>
            <w:hideMark/>
          </w:tcPr>
          <w:p w14:paraId="3CBBB148" w14:textId="53FAB67C" w:rsidR="008D063B" w:rsidRDefault="008D063B" w:rsidP="008D063B">
            <w:pPr>
              <w:spacing w:after="0" w:line="240" w:lineRule="auto"/>
              <w:ind w:left="-180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078CDD5E" w14:textId="23F205A4" w:rsidR="008D063B" w:rsidRDefault="008D063B" w:rsidP="008D063B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Microsoft Sans Serif" w:hAnsi="Microsoft Sans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E321106" wp14:editId="314E4D2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AF2349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E9AA8BC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E481375" w14:textId="77777777" w:rsidR="008D063B" w:rsidRDefault="008D063B" w:rsidP="008D063B">
      <w:pPr>
        <w:pStyle w:val="12"/>
        <w:ind w:right="3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77 сесія VIII скликання</w:t>
      </w:r>
    </w:p>
    <w:p w14:paraId="3E1F3D34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BDB97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РІШЕННЯ                                 ПРОЄКТ</w:t>
      </w:r>
    </w:p>
    <w:p w14:paraId="5DA418AE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8106A" w14:textId="2DEAA047" w:rsidR="008D063B" w:rsidRPr="008D063B" w:rsidRDefault="008D063B" w:rsidP="008D06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8D063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Програми </w:t>
      </w:r>
      <w:r w:rsidRPr="008D06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D06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Димерська</w:t>
      </w:r>
      <w:proofErr w:type="spellEnd"/>
      <w:r w:rsidRPr="008D063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</w:t>
      </w:r>
    </w:p>
    <w:p w14:paraId="53994DC3" w14:textId="77777777" w:rsidR="008D063B" w:rsidRPr="008D063B" w:rsidRDefault="008D063B" w:rsidP="008D063B">
      <w:pPr>
        <w:pStyle w:val="11"/>
        <w:keepNext/>
        <w:keepLines/>
        <w:spacing w:line="240" w:lineRule="auto"/>
        <w:ind w:right="760"/>
        <w:jc w:val="center"/>
        <w:rPr>
          <w:bCs w:val="0"/>
          <w:sz w:val="28"/>
          <w:szCs w:val="28"/>
          <w:lang w:val="uk-UA" w:eastAsia="ru-RU"/>
        </w:rPr>
      </w:pPr>
    </w:p>
    <w:p w14:paraId="4C7E55F9" w14:textId="2C06A077" w:rsidR="008D063B" w:rsidRDefault="008D063B" w:rsidP="008D063B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8D06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зниження рівня захворюваності та смертності від туберкульозу у </w:t>
      </w:r>
      <w:proofErr w:type="spellStart"/>
      <w:r w:rsidRPr="008D063B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Pr="008D06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громаді, забезпечення раннього виявлення, ефективного лікування та соціальної підтримки осіб, хворих на туберкульоз, а також створення безпечного середовища для мешканців</w:t>
      </w:r>
      <w:r w:rsidRPr="008D063B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Законом України «Основи законодавства України про охорону здоров’я», статтями 26, 60 Закону України «Про місцеве самоврядування в Україні», враховуючи рекомендації засідання </w:t>
      </w:r>
      <w:r w:rsidRPr="008D063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8D063B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Pr="008D063B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8D063B">
        <w:rPr>
          <w:rFonts w:ascii="Times New Roman" w:hAnsi="Times New Roman" w:cs="Times New Roman"/>
          <w:sz w:val="28"/>
          <w:szCs w:val="28"/>
          <w:lang w:val="uk-UA"/>
        </w:rPr>
        <w:t xml:space="preserve"> від 22.12.2025 року, селищна рада</w:t>
      </w:r>
    </w:p>
    <w:p w14:paraId="1546B6B9" w14:textId="77777777" w:rsidR="008D063B" w:rsidRPr="008D063B" w:rsidRDefault="008D063B" w:rsidP="008D063B">
      <w:pPr>
        <w:ind w:firstLine="55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D42E4A3" w14:textId="75B26EA3" w:rsidR="008D063B" w:rsidRDefault="008D063B" w:rsidP="008D063B">
      <w:pPr>
        <w:ind w:right="618"/>
        <w:jc w:val="center"/>
        <w:rPr>
          <w:rFonts w:ascii="Times New Roman" w:hAnsi="Times New Roman"/>
          <w:b/>
          <w:sz w:val="28"/>
          <w:szCs w:val="28"/>
        </w:rPr>
      </w:pPr>
      <w:r w:rsidRPr="008D063B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ВИРІШИЛА:</w:t>
      </w:r>
    </w:p>
    <w:p w14:paraId="7A4A004D" w14:textId="7986F12E" w:rsidR="008D063B" w:rsidRPr="008D063B" w:rsidRDefault="008D063B" w:rsidP="008D06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Затвердити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Програму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D06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D063B">
        <w:rPr>
          <w:rFonts w:ascii="Times New Roman" w:hAnsi="Times New Roman" w:cs="Times New Roman"/>
          <w:sz w:val="28"/>
          <w:szCs w:val="28"/>
          <w:lang w:eastAsia="ru-RU"/>
        </w:rPr>
        <w:t>Димерська</w:t>
      </w:r>
      <w:proofErr w:type="spellEnd"/>
      <w:r w:rsidRPr="008D06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селищна територіальна громада вільна від туберкульозу»</w:t>
      </w:r>
      <w:r w:rsidRPr="008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bCs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1)</w:t>
      </w:r>
    </w:p>
    <w:p w14:paraId="03FA87EE" w14:textId="1C6121E9" w:rsidR="008D063B" w:rsidRDefault="008D063B" w:rsidP="008D063B">
      <w:pPr>
        <w:pStyle w:val="a7"/>
        <w:tabs>
          <w:tab w:val="left" w:pos="1134"/>
          <w:tab w:val="left" w:pos="1276"/>
        </w:tabs>
        <w:spacing w:line="240" w:lineRule="auto"/>
        <w:ind w:left="0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цього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proofErr w:type="spellStart"/>
      <w:r>
        <w:rPr>
          <w:rStyle w:val="a8"/>
          <w:rFonts w:eastAsia="Microsoft Sans Serif"/>
          <w:sz w:val="28"/>
          <w:szCs w:val="28"/>
        </w:rPr>
        <w:t>комунального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</w:t>
      </w:r>
      <w:proofErr w:type="spellStart"/>
      <w:r>
        <w:rPr>
          <w:rStyle w:val="a8"/>
          <w:rFonts w:eastAsia="Microsoft Sans Serif"/>
          <w:sz w:val="28"/>
          <w:szCs w:val="28"/>
        </w:rPr>
        <w:t>некомерційного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</w:t>
      </w:r>
      <w:proofErr w:type="spellStart"/>
      <w:r>
        <w:rPr>
          <w:rStyle w:val="a8"/>
          <w:rFonts w:eastAsia="Microsoft Sans Serif"/>
          <w:sz w:val="28"/>
          <w:szCs w:val="28"/>
        </w:rPr>
        <w:t>підприємства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«</w:t>
      </w:r>
      <w:proofErr w:type="spellStart"/>
      <w:r>
        <w:rPr>
          <w:rStyle w:val="a8"/>
          <w:rFonts w:eastAsia="Microsoft Sans Serif"/>
          <w:sz w:val="28"/>
          <w:szCs w:val="28"/>
        </w:rPr>
        <w:t>Димерська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центральна </w:t>
      </w:r>
      <w:proofErr w:type="spellStart"/>
      <w:r>
        <w:rPr>
          <w:rStyle w:val="a8"/>
          <w:rFonts w:eastAsia="Microsoft Sans Serif"/>
          <w:sz w:val="28"/>
          <w:szCs w:val="28"/>
        </w:rPr>
        <w:t>селищна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</w:t>
      </w:r>
      <w:proofErr w:type="spellStart"/>
      <w:r>
        <w:rPr>
          <w:rStyle w:val="a8"/>
          <w:rFonts w:eastAsia="Microsoft Sans Serif"/>
          <w:sz w:val="28"/>
          <w:szCs w:val="28"/>
        </w:rPr>
        <w:t>лікарня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lang w:val="uk-UA"/>
        </w:rPr>
        <w:t xml:space="preserve">Димерської селищної </w:t>
      </w:r>
      <w:r>
        <w:rPr>
          <w:rFonts w:ascii="Times New Roman" w:hAnsi="Times New Roman"/>
          <w:sz w:val="28"/>
          <w:szCs w:val="28"/>
        </w:rPr>
        <w:t>ради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 Марію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Нехаєнко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3D3D75FA" w14:textId="77777777" w:rsidR="008D063B" w:rsidRDefault="008D063B" w:rsidP="008D063B">
      <w:pPr>
        <w:ind w:right="61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E3BA5A" w14:textId="77777777" w:rsidR="008D063B" w:rsidRDefault="008D063B" w:rsidP="008D063B">
      <w:pPr>
        <w:ind w:right="618"/>
        <w:jc w:val="both"/>
        <w:rPr>
          <w:rFonts w:ascii="Times New Roman" w:hAnsi="Times New Roman"/>
          <w:sz w:val="28"/>
          <w:szCs w:val="28"/>
        </w:rPr>
      </w:pPr>
    </w:p>
    <w:p w14:paraId="2333ECBD" w14:textId="60873D13" w:rsidR="008D063B" w:rsidRDefault="008D063B" w:rsidP="008D063B">
      <w:pPr>
        <w:ind w:left="-18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голова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ПІДКУРГАННИЙ</w:t>
      </w:r>
    </w:p>
    <w:p w14:paraId="1A0DC18A" w14:textId="77777777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1CC68B6C" w14:textId="77777777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07DF823C" w14:textId="23231BCD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14EE5806" w14:textId="16B39BC6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036BBA40" w14:textId="77777777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2493DCAA" w14:textId="77777777" w:rsidR="008D063B" w:rsidRDefault="008D063B" w:rsidP="008D0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селище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52752" w14:textId="77777777" w:rsidR="008D063B" w:rsidRDefault="008D063B" w:rsidP="008D0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</w:t>
      </w:r>
    </w:p>
    <w:p w14:paraId="2A424C28" w14:textId="77777777" w:rsidR="008D063B" w:rsidRDefault="008D063B" w:rsidP="008D063B">
      <w:pPr>
        <w:spacing w:after="0" w:line="240" w:lineRule="auto"/>
        <w:ind w:right="450"/>
        <w:jc w:val="both"/>
        <w:rPr>
          <w:rFonts w:ascii="Times New Roman" w:hAnsi="Times New Roman" w:cs="Microsoft Sans Serif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№ -77-VІІІ</w:t>
      </w:r>
    </w:p>
    <w:p w14:paraId="4C706C6D" w14:textId="77777777" w:rsidR="008D063B" w:rsidRDefault="008D063B" w:rsidP="008D063B">
      <w:pPr>
        <w:jc w:val="both"/>
        <w:rPr>
          <w:rFonts w:ascii="Times New Roman" w:hAnsi="Times New Roman"/>
          <w:b/>
          <w:sz w:val="28"/>
          <w:szCs w:val="28"/>
        </w:rPr>
      </w:pPr>
    </w:p>
    <w:p w14:paraId="29042B57" w14:textId="305A63AB" w:rsidR="008D063B" w:rsidRDefault="008D063B" w:rsidP="008D063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</w:t>
      </w:r>
      <w:bookmarkStart w:id="1" w:name="_GoBack"/>
      <w:bookmarkEnd w:id="1"/>
    </w:p>
    <w:p w14:paraId="64C3360D" w14:textId="77777777" w:rsidR="008D063B" w:rsidRDefault="008D063B" w:rsidP="008D063B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1</w:t>
      </w:r>
    </w:p>
    <w:p w14:paraId="2FFD83F7" w14:textId="77777777" w:rsidR="008D063B" w:rsidRDefault="008D063B" w:rsidP="008D063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</w:p>
    <w:p w14:paraId="2BBC5C25" w14:textId="77777777" w:rsidR="008D063B" w:rsidRDefault="008D063B" w:rsidP="008D063B">
      <w:pPr>
        <w:spacing w:after="0" w:line="240" w:lineRule="auto"/>
        <w:ind w:right="45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 № -77-VІІІ</w:t>
      </w:r>
    </w:p>
    <w:p w14:paraId="44EEA696" w14:textId="089D3EF6" w:rsidR="00893A4C" w:rsidRDefault="00893A4C" w:rsidP="00893A4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46B26E5" w14:textId="4CCA1308" w:rsidR="00A55C81" w:rsidRDefault="00D166B0" w:rsidP="000B44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Програма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>Димерська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="008D063B"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 xml:space="preserve">селищна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>т</w:t>
      </w:r>
      <w:proofErr w:type="spellStart"/>
      <w:r w:rsidR="00893A4C" w:rsidRPr="00893A4C">
        <w:rPr>
          <w:rFonts w:ascii="Times New Roman" w:eastAsia="Times New Roman" w:hAnsi="Times New Roman" w:cs="Times New Roman"/>
          <w:b/>
          <w:bCs/>
          <w:sz w:val="36"/>
          <w:szCs w:val="36"/>
        </w:rPr>
        <w:t>ериторіальна</w:t>
      </w:r>
      <w:proofErr w:type="spellEnd"/>
      <w:r w:rsidR="00893A4C" w:rsidRPr="00893A4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ромада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вільна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туберкульозу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"</w:t>
      </w:r>
    </w:p>
    <w:p w14:paraId="7F49092C" w14:textId="77777777" w:rsidR="008D063B" w:rsidRPr="00893A4C" w:rsidRDefault="008D063B" w:rsidP="000B44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326A396" w14:textId="60356951" w:rsidR="00893A4C" w:rsidRPr="000B4452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Загальні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положення</w:t>
      </w:r>
      <w:proofErr w:type="spellEnd"/>
      <w:r w:rsidR="000B44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66C5DDD5" w14:textId="2F90AD3A" w:rsidR="007D1A53" w:rsidRPr="007D1A53" w:rsidRDefault="00893A4C" w:rsidP="000B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розроблена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зниження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захворюваності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смертності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Димерській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громаді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раннього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виявлення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ефективного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соціальної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підтримки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хворих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безп</w:t>
      </w:r>
      <w:r w:rsidR="007D1A53">
        <w:rPr>
          <w:rFonts w:ascii="Times New Roman" w:eastAsia="Times New Roman" w:hAnsi="Times New Roman" w:cs="Times New Roman"/>
          <w:sz w:val="28"/>
          <w:szCs w:val="28"/>
        </w:rPr>
        <w:t>ечного</w:t>
      </w:r>
      <w:proofErr w:type="spellEnd"/>
      <w:r w:rsidR="007D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D1A53">
        <w:rPr>
          <w:rFonts w:ascii="Times New Roman" w:eastAsia="Times New Roman" w:hAnsi="Times New Roman" w:cs="Times New Roman"/>
          <w:sz w:val="28"/>
          <w:szCs w:val="28"/>
        </w:rPr>
        <w:t>середовища</w:t>
      </w:r>
      <w:proofErr w:type="spellEnd"/>
      <w:r w:rsidR="007D1A53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="007D1A53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="007D1A5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5CBAD0B" w14:textId="65AF9CBC" w:rsidR="007D1A53" w:rsidRPr="007D1A53" w:rsidRDefault="007D1A53" w:rsidP="000B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Стратегією розвитку системи протитуберкульозної медичної допомоги населенню на 2024-2026 роки, схваленою розпорядженням Кабінету Міністрів України від 2 серпня 2024 року № 726-р, передбачено затвердження місцевих програм та впровадження ініціативи з подолання туберкульозу «Територіальна громад</w:t>
      </w:r>
      <w:r w:rsidR="004B0DA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вільна від туберкульозу» шляхом «використання організаційного та фінансового потенціалу територіальних громад у здійсненні заходів з подолання туберкульозу»</w:t>
      </w:r>
    </w:p>
    <w:p w14:paraId="6BCDE811" w14:textId="7BD62916" w:rsidR="00C04958" w:rsidRPr="00C04958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Мета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Програми</w:t>
      </w:r>
      <w:proofErr w:type="spellEnd"/>
    </w:p>
    <w:p w14:paraId="627CBAA3" w14:textId="698343D3" w:rsidR="00893A4C" w:rsidRPr="00B27759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Забезпечити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умови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зменшення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Димерській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громаді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10D8FA" w14:textId="77777777" w:rsidR="00893A4C" w:rsidRPr="00B27759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Підвищити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рівень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обізнаності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профілактики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60EE46" w14:textId="77777777" w:rsidR="00893A4C" w:rsidRPr="00B27759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Створити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ефективну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раннього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виявлення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доступного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A1CC25" w14:textId="157F5570" w:rsidR="00893A4C" w:rsidRPr="00C04958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Знизити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рівень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стигматизації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людей,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хворіють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E6421E" w14:textId="02CEBF85" w:rsidR="00C04958" w:rsidRPr="000B4452" w:rsidRDefault="00C04958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Підтримка та приєднання до ініціативи з подолання туберкульозу «</w:t>
      </w:r>
      <w:r w:rsidR="004B0DA6"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Територіальна громада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вільна від туберкульозу»</w:t>
      </w:r>
      <w:r w:rsidR="004B0DA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E2183AE" w14:textId="77777777" w:rsidR="00893A4C" w:rsidRPr="00D121F6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3.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Завдання</w:t>
      </w:r>
      <w:proofErr w:type="spellEnd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Програми</w:t>
      </w:r>
      <w:proofErr w:type="spellEnd"/>
    </w:p>
    <w:p w14:paraId="26C574B1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Підвищення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доступності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медичної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допомоги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первинному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рівні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001A72E9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Організація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регулярних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скринінгових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обстежень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серед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груп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ризику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11B70880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Забезпечення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безперервності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лікування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хворих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туберкульоз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35CDBE4A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інформаційних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кампаній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серед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населення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3109F009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Залучення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соціальних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служб та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освітніх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профілактики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4A5C70" w14:textId="77777777" w:rsidR="00893A4C" w:rsidRPr="00D121F6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4.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Основні</w:t>
      </w:r>
      <w:proofErr w:type="spellEnd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заходи</w:t>
      </w:r>
      <w:proofErr w:type="spellEnd"/>
    </w:p>
    <w:p w14:paraId="70C9265A" w14:textId="3014CE77" w:rsidR="00893A4C" w:rsidRPr="00D121F6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ради при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Димерській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селищній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раді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протидії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D7B3FD0" w14:textId="104D167C" w:rsidR="00AD24E9" w:rsidRPr="00D121F6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фінансування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місцевої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скринінгу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формування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груп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ризику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>: ВІЛ-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позитивні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безхатченки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, особи,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перебувають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перебу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вали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місцях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позбавлення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волі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D24E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для планування профілактичних заходів та ранньої діагностики;</w:t>
      </w:r>
    </w:p>
    <w:p w14:paraId="4B43546B" w14:textId="77777777" w:rsidR="00C04958" w:rsidRPr="00C04958" w:rsidRDefault="00893A4C" w:rsidP="000B4452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доступу до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безкоштовної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діагностики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флюорографія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E4BC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виїзна </w:t>
      </w:r>
      <w:proofErr w:type="spellStart"/>
      <w:r w:rsidR="001E4BC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флюрографія</w:t>
      </w:r>
      <w:proofErr w:type="spellEnd"/>
      <w:r w:rsidR="001E4BC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мікробіолог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ічні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дослідження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швидкі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 xml:space="preserve"> тести</w:t>
      </w:r>
      <w:r w:rsidR="00236084" w:rsidRPr="00D121F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36084" w:rsidRPr="00D121F6">
        <w:rPr>
          <w:rFonts w:ascii="Times New Roman" w:hAnsi="Times New Roman" w:cs="Times New Roman"/>
          <w:sz w:val="28"/>
          <w:szCs w:val="28"/>
        </w:rPr>
        <w:t>п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роведення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lastRenderedPageBreak/>
        <w:t>туберкулін</w:t>
      </w:r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>одіагностики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>дитячого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молекулярно-генетичного 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метод</w:t>
      </w:r>
      <w:r w:rsidR="00B2775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дослідження 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Xpert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MTB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Rif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3849CCC" w14:textId="0E28B8B9" w:rsidR="00893A4C" w:rsidRPr="00C04958" w:rsidRDefault="00893A4C" w:rsidP="000B4452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системи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супроводу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пацієнта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патронажні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едсестри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соціальні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працівники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)</w:t>
      </w:r>
      <w:r w:rsidR="00975E33" w:rsidRPr="00C049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 тому числі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відео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-ДОТ — метод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контрольованого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, при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якому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пацієнт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приймає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протитуберкульозні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препарати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наглядом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лікаря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віддалено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допомогою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відеозв'язку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через телефон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інший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пристрій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17FE321" w14:textId="0703C9E5" w:rsidR="00893A4C" w:rsidRPr="00643CF5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Підготовка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освітніх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лекції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у школах,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тренінги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медпрацівників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інформаційні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кампанії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у ЗМІ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ромади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)</w:t>
      </w:r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7239121F" w14:textId="769B6B13" w:rsidR="00893A4C" w:rsidRPr="00643CF5" w:rsidRDefault="00975E33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транспортом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виїзди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медичного працівника </w:t>
      </w:r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>віддалені</w:t>
      </w:r>
      <w:proofErr w:type="spellEnd"/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 xml:space="preserve"> села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до паліативних пацієнтів для забору біологічного матеріалу</w:t>
      </w:r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доставку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діагностичних зразків </w:t>
      </w:r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відповідної лабораторії у КНП КОР «КОСМЦ» </w:t>
      </w:r>
      <w:proofErr w:type="spellStart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Боярка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proofErr w:type="spellStart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м.Вишгород</w:t>
      </w:r>
      <w:proofErr w:type="spellEnd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Київ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</w:p>
    <w:p w14:paraId="127924C1" w14:textId="463E2D8D" w:rsidR="00893A4C" w:rsidRPr="00643CF5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моніторингу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перебігу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628F4617" w14:textId="164A759B" w:rsidR="00283F0E" w:rsidRPr="00643CF5" w:rsidRDefault="00AD24E9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Облаштування екранованими </w:t>
      </w:r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бактерицидними </w:t>
      </w:r>
      <w:proofErr w:type="spellStart"/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опромінювачами</w:t>
      </w:r>
      <w:proofErr w:type="spellEnd"/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приміщень масового скупчення відвідувачів, </w:t>
      </w:r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кабінетів щеплень, процедурних кабінетів та кабінетів амбулаторного прийому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7EA485D" w14:textId="41E6CF75" w:rsidR="00AD24E9" w:rsidRPr="00643CF5" w:rsidRDefault="00AD24E9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Вимірювання інтенсивності випромінювання бактерицидних ламп;</w:t>
      </w:r>
    </w:p>
    <w:p w14:paraId="4CC7CA18" w14:textId="1E1C97E9" w:rsidR="00283F0E" w:rsidRPr="006C0487" w:rsidRDefault="00283F0E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 фіт-тесту</w:t>
      </w:r>
    </w:p>
    <w:p w14:paraId="49FC89C1" w14:textId="783D8F38" w:rsidR="006C0487" w:rsidRDefault="006C0487" w:rsidP="000B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11F2263" w14:textId="77777777" w:rsidR="008D063B" w:rsidRPr="00B27759" w:rsidRDefault="008D063B" w:rsidP="008D063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Очікувані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результати</w:t>
      </w:r>
      <w:proofErr w:type="spellEnd"/>
    </w:p>
    <w:p w14:paraId="6276F87E" w14:textId="77777777" w:rsidR="008D063B" w:rsidRPr="00B27759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раннього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виявлення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27F363" w14:textId="77777777" w:rsidR="008D063B" w:rsidRPr="00B27759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Зменшення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кількості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перерваних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курсів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B0C8DF" w14:textId="77777777" w:rsidR="008D063B" w:rsidRPr="00B27759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Зниження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захворюваності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смертності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16FDCA" w14:textId="272262EF" w:rsidR="008D063B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Підвищення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обізнаності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відповідального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ставлення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свого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здоров’я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3A2C75" w14:textId="77777777" w:rsidR="008D063B" w:rsidRPr="00B27759" w:rsidRDefault="008D063B" w:rsidP="008D06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12DBA3" w14:textId="77777777" w:rsidR="008D063B" w:rsidRPr="004642EC" w:rsidRDefault="008D063B" w:rsidP="008D063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>Індикатори</w:t>
      </w:r>
      <w:proofErr w:type="spellEnd"/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>ефективності</w:t>
      </w:r>
      <w:proofErr w:type="spellEnd"/>
    </w:p>
    <w:p w14:paraId="1480F155" w14:textId="77777777" w:rsidR="008D063B" w:rsidRPr="00404B5D" w:rsidRDefault="008D063B" w:rsidP="008D063B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  <w:t xml:space="preserve">ПОКАЗНИКИ РЕЗУЛЬТАТИВНОСТІ </w:t>
      </w:r>
      <w:r w:rsidRPr="00404B5D"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  <w:t>ПРОГРАМИ</w:t>
      </w:r>
    </w:p>
    <w:p w14:paraId="31B6F9AF" w14:textId="77777777" w:rsidR="008D063B" w:rsidRPr="001210F2" w:rsidRDefault="008D063B" w:rsidP="008D06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</w:pPr>
      <w:r w:rsidRPr="00404B5D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подолання туберкульозу на території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Димерської селищної</w:t>
      </w:r>
      <w:r w:rsidRPr="00404B5D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 т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ериторіальної громади на </w:t>
      </w:r>
      <w:r w:rsidRPr="00477058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2026-2028</w:t>
      </w:r>
      <w:r w:rsidRPr="00404B5D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 роки</w:t>
      </w:r>
    </w:p>
    <w:tbl>
      <w:tblPr>
        <w:tblpPr w:leftFromText="180" w:rightFromText="180" w:vertAnchor="text" w:horzAnchor="margin" w:tblpXSpec="center" w:tblpY="138"/>
        <w:tblW w:w="92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3969"/>
        <w:gridCol w:w="992"/>
        <w:gridCol w:w="1701"/>
        <w:gridCol w:w="709"/>
        <w:gridCol w:w="708"/>
        <w:gridCol w:w="709"/>
      </w:tblGrid>
      <w:tr w:rsidR="008D063B" w:rsidRPr="00FB5EB7" w14:paraId="49D9EEA3" w14:textId="77777777" w:rsidTr="00613C57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3958411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№</w:t>
            </w:r>
            <w:r w:rsidRPr="00FB5E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9F863AF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914EC7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2BF89E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Вихідні дані на початок дії програми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91A87D6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Етап виконання програми</w:t>
            </w:r>
          </w:p>
        </w:tc>
      </w:tr>
      <w:tr w:rsidR="008D063B" w:rsidRPr="00FB5EB7" w14:paraId="284BC703" w14:textId="77777777" w:rsidTr="00613C57">
        <w:trPr>
          <w:trHeight w:val="391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8A4D182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6065073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B493F0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4036460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12EB4AE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37D65027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2026</w:t>
            </w:r>
          </w:p>
          <w:p w14:paraId="33CDB2F3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556D264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1ED2366C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17E9CE3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71556729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2028</w:t>
            </w:r>
          </w:p>
          <w:p w14:paraId="746380A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рік</w:t>
            </w:r>
          </w:p>
        </w:tc>
      </w:tr>
      <w:tr w:rsidR="008D063B" w:rsidRPr="00FB5EB7" w14:paraId="094B3572" w14:textId="77777777" w:rsidTr="00613C57">
        <w:trPr>
          <w:trHeight w:val="2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E1E7C0D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28A073D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444AD9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9C357A3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605D863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8D063B" w:rsidRPr="00FB5EB7" w14:paraId="5ACCCD09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03F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2BB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8F78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І. Показники витрат</w:t>
            </w:r>
          </w:p>
        </w:tc>
      </w:tr>
      <w:tr w:rsidR="008D063B" w:rsidRPr="00FB5EB7" w14:paraId="2D0F2F84" w14:textId="77777777" w:rsidTr="00613C5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2A7AF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7E778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К</w:t>
            </w: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ількість установ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7F363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0DC21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BC8D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298A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7571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</w:t>
            </w:r>
          </w:p>
        </w:tc>
      </w:tr>
      <w:tr w:rsidR="008D063B" w:rsidRPr="00FB5EB7" w14:paraId="7AFB1C46" w14:textId="77777777" w:rsidTr="00613C57">
        <w:trPr>
          <w:trHeight w:val="5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AF06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4B60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К</w:t>
            </w: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ількість лікарів, що надають первинну медичну допомогу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85AE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3BF5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CE0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4925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0EB2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</w:p>
        </w:tc>
      </w:tr>
      <w:tr w:rsidR="008D063B" w:rsidRPr="00FB5EB7" w14:paraId="3DF3466E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9E1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D184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83C7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ІІ Показники результа</w:t>
            </w: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ту</w:t>
            </w:r>
          </w:p>
        </w:tc>
      </w:tr>
      <w:tr w:rsidR="008D063B" w:rsidRPr="00FB5EB7" w14:paraId="38D55F89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BB55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8FC2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к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ількість осіб, які за рахунок Програми будуть отримувати комплекс діагностичних, лікувальних та профілактичних </w:t>
            </w:r>
            <w:proofErr w:type="spellStart"/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втручань</w:t>
            </w:r>
            <w:proofErr w:type="spellEnd"/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, що передбачені галузевими стандартами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E43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5CD5CFB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935E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F5B3D5C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E5C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49762BE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7132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1526660E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5E73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32246221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</w:tr>
      <w:tr w:rsidR="008D063B" w:rsidRPr="00FB5EB7" w14:paraId="3A40F1BA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D28C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4582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787C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ІІІ. Показники ефективності</w:t>
            </w:r>
          </w:p>
        </w:tc>
      </w:tr>
      <w:tr w:rsidR="008D063B" w:rsidRPr="00FB5EB7" w14:paraId="6FA0E51E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63FF7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C6F1" w14:textId="77777777" w:rsidR="008D063B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Рівень інформативності населення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:</w:t>
            </w:r>
          </w:p>
          <w:p w14:paraId="12ECC7B9" w14:textId="77777777" w:rsidR="008D063B" w:rsidRPr="001210F2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ab/>
              <w:t>к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ількість проведених інформаційних кампаній та заходів.</w:t>
            </w:r>
          </w:p>
          <w:p w14:paraId="20B6B237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ab/>
              <w:t>р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івень поінформованості населення (за результатами опитувань).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BB31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11D0267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  <w:p w14:paraId="00F22970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652C5ADE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E4CB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2AA42580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763F6CC0" w14:textId="77777777" w:rsidR="008D063B" w:rsidRDefault="008D063B" w:rsidP="00613C57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A3BE60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8FB3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28DCB00D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355ABD63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520508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6BB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133ADCA5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542F7165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3B1E062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DF1DE7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4F8AD393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1BE39222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0469F321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</w:tr>
      <w:tr w:rsidR="008D063B" w:rsidRPr="001210F2" w14:paraId="37DF3B48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AF94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8806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Відсоток 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охоплення груп ризику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діагностичним 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скринінгом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1E0D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CAB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A66B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8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209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E2839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</w:tr>
      <w:tr w:rsidR="008D063B" w:rsidRPr="00FB5EB7" w14:paraId="4E8B472A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20390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6CF4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Відсоток 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пацієнтів, які завершили повний курс лікування.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849D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48D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1BD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F85A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AE735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</w:tr>
      <w:tr w:rsidR="008D063B" w:rsidRPr="00FB5EB7" w14:paraId="5AB39FD9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F47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794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32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ІV Показники якості</w:t>
            </w:r>
          </w:p>
        </w:tc>
      </w:tr>
      <w:tr w:rsidR="008D063B" w:rsidRPr="00FB5EB7" w14:paraId="2AABBE71" w14:textId="77777777" w:rsidTr="00613C5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2D83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C0B9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Відсоток </w:t>
            </w:r>
            <w:r w:rsidRPr="00FB5E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поліпшення епідеміологічної ситуації в напрямі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53A5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C40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EC6B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BC7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4AA72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</w:tr>
    </w:tbl>
    <w:p w14:paraId="19B5C587" w14:textId="77777777" w:rsidR="008D063B" w:rsidRPr="00B27759" w:rsidRDefault="008D063B" w:rsidP="008D06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6782AA" w14:textId="77777777" w:rsidR="008D063B" w:rsidRPr="00B27759" w:rsidRDefault="008D063B" w:rsidP="008D063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Фінансування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Програми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орієнтовний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коштор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для Димерської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грн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370C9D8F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642EC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642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642EC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кринінгів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діагностики</w:t>
      </w:r>
      <w:proofErr w:type="spellEnd"/>
    </w:p>
    <w:p w14:paraId="7A053CB4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Закупівля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дезінфек</w:t>
      </w:r>
      <w:r>
        <w:rPr>
          <w:rFonts w:ascii="Times New Roman" w:eastAsia="Times New Roman" w:hAnsi="Times New Roman" w:cs="Times New Roman"/>
          <w:sz w:val="28"/>
          <w:szCs w:val="28"/>
        </w:rPr>
        <w:t>ційних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миючих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</w:p>
    <w:p w14:paraId="35F6C9B7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Інформаційні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кампанії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друк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ЗМІ, онлайн)</w:t>
      </w:r>
    </w:p>
    <w:p w14:paraId="57A542ED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Оплата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патронажних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медсестер</w:t>
      </w:r>
    </w:p>
    <w:p w14:paraId="7A0568F1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Транс</w:t>
      </w:r>
      <w:r>
        <w:rPr>
          <w:rFonts w:ascii="Times New Roman" w:eastAsia="Times New Roman" w:hAnsi="Times New Roman" w:cs="Times New Roman"/>
          <w:sz w:val="28"/>
          <w:szCs w:val="28"/>
        </w:rPr>
        <w:t>портні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виїзди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пацієнтів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C97E681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Закупівля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тестів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витратних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sz w:val="28"/>
          <w:szCs w:val="28"/>
        </w:rPr>
        <w:t>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лабораторії</w:t>
      </w:r>
      <w:proofErr w:type="spellEnd"/>
    </w:p>
    <w:p w14:paraId="2A72AD92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Освітні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заходи для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шкі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медичних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працівників</w:t>
      </w:r>
      <w:proofErr w:type="spellEnd"/>
    </w:p>
    <w:p w14:paraId="0C797131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моніторин</w:t>
      </w:r>
      <w:r>
        <w:rPr>
          <w:rFonts w:ascii="Times New Roman" w:eastAsia="Times New Roman" w:hAnsi="Times New Roman" w:cs="Times New Roman"/>
          <w:sz w:val="28"/>
          <w:szCs w:val="28"/>
        </w:rPr>
        <w:t>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персоналу</w:t>
      </w:r>
    </w:p>
    <w:p w14:paraId="29F80C4A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 проведення ФГ обстеження сільського нас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елення пересувним флюорографом</w:t>
      </w:r>
    </w:p>
    <w:p w14:paraId="2BFC4229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Забезпечення автомобілів паливно-мастильними матеріалами для транспортування зразків мокротиння у КНП КОР «КОСМЦ» м. Боярка, ЦРЛ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м.Вишгород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ЦРЛ селище Іванків)</w:t>
      </w:r>
    </w:p>
    <w:p w14:paraId="0782D91E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Закупівля УФ-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опромінювачів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екранованих із жалюзі на 30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7759"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– 37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шт.</w:t>
      </w:r>
    </w:p>
    <w:p w14:paraId="41D00C8B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Закупівля УФ-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опромінювачів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екранованих із жалюзі на 15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7759"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– 3</w:t>
      </w: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шт.</w:t>
      </w:r>
    </w:p>
    <w:p w14:paraId="657E169F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Придбання туберкуліну </w:t>
      </w:r>
    </w:p>
    <w:p w14:paraId="3136C1B5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 замірів та про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ведення послуг Фіт-тестування</w:t>
      </w:r>
    </w:p>
    <w:p w14:paraId="1CB1FE78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 метрологічн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повірки бактерицидних ламп</w:t>
      </w:r>
    </w:p>
    <w:p w14:paraId="737C0088" w14:textId="6BC88933" w:rsid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Разом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орієнтовно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00 000</w:t>
      </w:r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>грн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>рік</w:t>
      </w:r>
      <w:proofErr w:type="spellEnd"/>
    </w:p>
    <w:p w14:paraId="07445DBF" w14:textId="77777777" w:rsid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2D516C" w14:textId="2A205110" w:rsid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</w:pPr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8.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>Помісячний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пла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 xml:space="preserve">з метою контролю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коштів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>.</w:t>
      </w:r>
    </w:p>
    <w:p w14:paraId="34D2ADB4" w14:textId="77777777" w:rsidR="008D063B" w:rsidRP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0998B5B" w14:textId="77777777" w:rsidR="008D063B" w:rsidRPr="00893A4C" w:rsidRDefault="008D063B" w:rsidP="008D063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9.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Календар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заходів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"/>
        <w:gridCol w:w="8553"/>
      </w:tblGrid>
      <w:tr w:rsidR="008D063B" w:rsidRPr="00893A4C" w14:paraId="2A03C573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3E3EC" w14:textId="77777777" w:rsidR="008D063B" w:rsidRPr="00893A4C" w:rsidRDefault="008D063B" w:rsidP="0061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Місяць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CBA19D" w14:textId="77777777" w:rsidR="008D063B" w:rsidRPr="00893A4C" w:rsidRDefault="008D063B" w:rsidP="0061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Заходи</w:t>
            </w:r>
            <w:proofErr w:type="spellEnd"/>
          </w:p>
        </w:tc>
      </w:tr>
      <w:tr w:rsidR="008D063B" w:rsidRPr="00893A4C" w14:paraId="5A096EF2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A9634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Січень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14965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нформаційної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кампанії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 МНП,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ризику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93A4C" w14:paraId="76B950F8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23027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Лютий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2E13C6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школах про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профілактику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лікарів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діагностики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93A4C" w14:paraId="1F8FE818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42338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Березень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A7EF31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Всесвітній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боротьби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туберкульозом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(24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посилений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D063B" w14:paraId="1236158D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7AA85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Квітень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E5AD4B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Виїзні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флюорографічні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обстеження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віддалених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селах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інформаційні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зустрічі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населенням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1E412B4E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58D14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Травень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61FD59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Кампанія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соцпрацівників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ризику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D063B" w14:paraId="3684EA88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71F5C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Червень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EAE5F7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Виїзди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сімейних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лікарів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медичні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консультації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локальні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просвітницькі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заходи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021BE2ED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626EB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Липень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AFD218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закладах,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профілактичні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обстеження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D063B" w14:paraId="42852135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4969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Серпень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55F42B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Підготовка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розповсюдження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інформаційних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буклетів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серед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підприємст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закладів</w:t>
            </w:r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63709090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7CFBD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Вересень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C94533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авчального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року – уроки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школах,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обстеження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93A4C" w14:paraId="7EA07BC0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6D8C0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Жовтень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9621EE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оціальні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мережах,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села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D063B" w14:paraId="6EBBBB2C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88236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Листопад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84F6C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Лекції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батьківських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комітетів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серед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пенсіонерів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осіб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хронічними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захворюваннями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6AE1BD47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87821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Грудень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F54840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Підсумк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звітність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оновлення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 на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наступний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1273A8F" w14:textId="77777777" w:rsidR="008D063B" w:rsidRDefault="008D063B" w:rsidP="008D0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10.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>Термін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>реалізації</w:t>
      </w:r>
      <w:proofErr w:type="spellEnd"/>
    </w:p>
    <w:p w14:paraId="08FE8434" w14:textId="77777777" w:rsidR="008D063B" w:rsidRPr="000B4452" w:rsidRDefault="008D063B" w:rsidP="008D06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розрахована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2026–2028</w:t>
      </w:r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роки з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можливістю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продовження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коригування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епідемічної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ситуації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Димерській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громаді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AC5CF0" w14:textId="2B765E4C" w:rsidR="006C0487" w:rsidRPr="008D063B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0C4DDE" w14:textId="4F3FF6B6" w:rsidR="006C0487" w:rsidRPr="008D063B" w:rsidRDefault="008D063B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8D06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Секретар селищної ради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8D06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Людмила ІВАНОВА</w:t>
      </w:r>
    </w:p>
    <w:p w14:paraId="569068CE" w14:textId="7D118A30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EF4E19" w14:textId="0B93D5E6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181909A" w14:textId="229538B1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ACA27C" w14:textId="66E25420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3C22ABE" w14:textId="1AEE69B5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759FE73" w14:textId="6283565F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395571F" w14:textId="733C2D94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6AD877E" w14:textId="2A33C903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B34292" w14:textId="3B0DA3A5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54BCB28" w14:textId="17BD8BAF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A47D5B" w14:textId="0A6A0286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EF88D4" w14:textId="77777777" w:rsidR="006C0487" w:rsidRPr="00643CF5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6C9A24" w14:textId="77777777" w:rsidR="006C0487" w:rsidRDefault="006C0487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Cs/>
          <w:sz w:val="24"/>
          <w:szCs w:val="24"/>
          <w:u w:val="single"/>
          <w:lang w:eastAsia="uk-UA"/>
        </w:rPr>
        <w:sectPr w:rsidR="006C0487" w:rsidSect="008D063B">
          <w:pgSz w:w="11906" w:h="16838"/>
          <w:pgMar w:top="426" w:right="567" w:bottom="568" w:left="1701" w:header="709" w:footer="709" w:gutter="0"/>
          <w:cols w:space="708"/>
          <w:docGrid w:linePitch="360"/>
        </w:sectPr>
      </w:pPr>
    </w:p>
    <w:p w14:paraId="2A43CD77" w14:textId="359A16E2" w:rsidR="00D121F6" w:rsidRPr="008D063B" w:rsidRDefault="00D121F6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063B">
        <w:rPr>
          <w:rFonts w:ascii="Times New Roman" w:hAnsi="Times New Roman" w:cs="Times New Roman"/>
          <w:b/>
          <w:sz w:val="24"/>
          <w:szCs w:val="24"/>
          <w:u w:val="single"/>
          <w:lang w:eastAsia="uk-UA"/>
        </w:rPr>
        <w:lastRenderedPageBreak/>
        <w:t>ПЕРЕЛІК ЗАВДАНЬ І ЗАХОДІВ ПРОГРАМИ</w:t>
      </w:r>
    </w:p>
    <w:p w14:paraId="3CE94E31" w14:textId="77777777" w:rsidR="00D121F6" w:rsidRPr="008D063B" w:rsidRDefault="00D121F6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подолання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туберкульозу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території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Димерської селищної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територіальної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громади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34E3184" w14:textId="6A3EBF26" w:rsidR="00D121F6" w:rsidRPr="008D063B" w:rsidRDefault="00D121F6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на 202</w:t>
      </w:r>
      <w:r w:rsidR="00477058" w:rsidRPr="008D063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6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477058" w:rsidRPr="008D063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8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роки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4110"/>
        <w:gridCol w:w="1843"/>
        <w:gridCol w:w="709"/>
        <w:gridCol w:w="1276"/>
        <w:gridCol w:w="1559"/>
        <w:gridCol w:w="709"/>
        <w:gridCol w:w="708"/>
        <w:gridCol w:w="709"/>
        <w:gridCol w:w="851"/>
        <w:gridCol w:w="2126"/>
      </w:tblGrid>
      <w:tr w:rsidR="006C0487" w:rsidRPr="00D121F6" w14:paraId="17174EC9" w14:textId="77777777" w:rsidTr="000F1EB2">
        <w:trPr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59CE577D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r w:rsidRPr="00D121F6">
              <w:rPr>
                <w:rFonts w:ascii="Times New Roman" w:hAnsi="Times New Roman" w:cs="Times New Roman"/>
                <w:lang w:eastAsia="uk-UA"/>
              </w:rPr>
              <w:t>№ п\п</w:t>
            </w:r>
          </w:p>
        </w:tc>
        <w:tc>
          <w:tcPr>
            <w:tcW w:w="4110" w:type="dxa"/>
            <w:vMerge w:val="restart"/>
            <w:shd w:val="clear" w:color="auto" w:fill="auto"/>
          </w:tcPr>
          <w:p w14:paraId="5BFF3BA3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Перелік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заходів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</w:tcPr>
          <w:p w14:paraId="699FC543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Зміст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заходів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14:paraId="315F8E81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r w:rsidRPr="00D121F6">
              <w:rPr>
                <w:rFonts w:ascii="Times New Roman" w:hAnsi="Times New Roman" w:cs="Times New Roman"/>
                <w:lang w:eastAsia="uk-UA"/>
              </w:rPr>
              <w:t xml:space="preserve">Строки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виконання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заходу (роки)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9EACBAC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Виконавці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</w:tcPr>
          <w:p w14:paraId="7F945308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Джерело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фінансування</w:t>
            </w:r>
            <w:proofErr w:type="spellEnd"/>
          </w:p>
        </w:tc>
        <w:tc>
          <w:tcPr>
            <w:tcW w:w="2977" w:type="dxa"/>
            <w:gridSpan w:val="4"/>
            <w:shd w:val="clear" w:color="auto" w:fill="auto"/>
          </w:tcPr>
          <w:p w14:paraId="78425A08" w14:textId="77777777" w:rsidR="00D121F6" w:rsidRPr="00D121F6" w:rsidRDefault="00D121F6" w:rsidP="00157B0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eastAsia="Calibri" w:hAnsi="Times New Roman" w:cs="Times New Roman"/>
              </w:rPr>
              <w:t>Обсяги</w:t>
            </w:r>
            <w:proofErr w:type="spellEnd"/>
            <w:r w:rsidRPr="00D121F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121F6">
              <w:rPr>
                <w:rFonts w:ascii="Times New Roman" w:eastAsia="Calibri" w:hAnsi="Times New Roman" w:cs="Times New Roman"/>
              </w:rPr>
              <w:t>фінансування</w:t>
            </w:r>
            <w:proofErr w:type="spellEnd"/>
            <w:r w:rsidRPr="00D121F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121F6">
              <w:rPr>
                <w:rFonts w:ascii="Times New Roman" w:eastAsia="Calibri" w:hAnsi="Times New Roman" w:cs="Times New Roman"/>
              </w:rPr>
              <w:t>грн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2484D620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Очікуваний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результат</w:t>
            </w:r>
          </w:p>
        </w:tc>
      </w:tr>
      <w:tr w:rsidR="002251E6" w:rsidRPr="00EB6C37" w14:paraId="59E32077" w14:textId="77777777" w:rsidTr="000F1EB2">
        <w:trPr>
          <w:jc w:val="center"/>
        </w:trPr>
        <w:tc>
          <w:tcPr>
            <w:tcW w:w="421" w:type="dxa"/>
            <w:vMerge/>
            <w:shd w:val="clear" w:color="auto" w:fill="auto"/>
          </w:tcPr>
          <w:p w14:paraId="74364198" w14:textId="77777777" w:rsidR="00D121F6" w:rsidRPr="00EB6C37" w:rsidRDefault="00D121F6" w:rsidP="00157B0A">
            <w:pPr>
              <w:snapToGrid w:val="0"/>
              <w:rPr>
                <w:rFonts w:eastAsia="Calibri"/>
                <w:lang w:eastAsia="uk-UA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607F567C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025AD0A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6C11E2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F6B5E3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FAC9471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709" w:type="dxa"/>
          </w:tcPr>
          <w:p w14:paraId="5AC777C2" w14:textId="1BA9C737" w:rsidR="00D121F6" w:rsidRPr="00EB6C37" w:rsidRDefault="00F9561B" w:rsidP="00157B0A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2026</w:t>
            </w:r>
            <w:r w:rsidR="00D121F6" w:rsidRPr="00EB6C37">
              <w:rPr>
                <w:lang w:eastAsia="uk-UA"/>
              </w:rPr>
              <w:t xml:space="preserve"> </w:t>
            </w:r>
            <w:proofErr w:type="spellStart"/>
            <w:r w:rsidR="00D121F6" w:rsidRPr="00EB6C37">
              <w:rPr>
                <w:lang w:eastAsia="uk-UA"/>
              </w:rPr>
              <w:t>рік</w:t>
            </w:r>
            <w:proofErr w:type="spellEnd"/>
          </w:p>
        </w:tc>
        <w:tc>
          <w:tcPr>
            <w:tcW w:w="708" w:type="dxa"/>
          </w:tcPr>
          <w:p w14:paraId="314A3CF9" w14:textId="2BC99C71" w:rsidR="00D121F6" w:rsidRPr="00EB6C37" w:rsidRDefault="00F9561B" w:rsidP="00157B0A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2027</w:t>
            </w:r>
            <w:r w:rsidR="00D121F6" w:rsidRPr="00EB6C37">
              <w:rPr>
                <w:lang w:eastAsia="uk-UA"/>
              </w:rPr>
              <w:t xml:space="preserve"> </w:t>
            </w:r>
            <w:proofErr w:type="spellStart"/>
            <w:r w:rsidR="00D121F6" w:rsidRPr="00EB6C37">
              <w:rPr>
                <w:lang w:eastAsia="uk-UA"/>
              </w:rPr>
              <w:t>рік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811DABA" w14:textId="02AE9C59" w:rsidR="00D121F6" w:rsidRPr="00EB6C37" w:rsidRDefault="00F9561B" w:rsidP="00157B0A">
            <w:pPr>
              <w:jc w:val="center"/>
            </w:pPr>
            <w:r>
              <w:rPr>
                <w:lang w:eastAsia="uk-UA"/>
              </w:rPr>
              <w:t>2028</w:t>
            </w:r>
            <w:r w:rsidR="00D121F6" w:rsidRPr="00EB6C37">
              <w:rPr>
                <w:lang w:eastAsia="uk-UA"/>
              </w:rPr>
              <w:t xml:space="preserve"> </w:t>
            </w:r>
            <w:proofErr w:type="spellStart"/>
            <w:r w:rsidR="00D121F6" w:rsidRPr="00EB6C37">
              <w:rPr>
                <w:lang w:eastAsia="uk-UA"/>
              </w:rPr>
              <w:t>рік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3000C2E0" w14:textId="77777777" w:rsidR="00D121F6" w:rsidRPr="00EB6C37" w:rsidRDefault="00D121F6" w:rsidP="00157B0A">
            <w:pPr>
              <w:jc w:val="center"/>
            </w:pPr>
            <w:proofErr w:type="spellStart"/>
            <w:r w:rsidRPr="00EB6C37">
              <w:rPr>
                <w:lang w:eastAsia="uk-UA"/>
              </w:rPr>
              <w:t>Всього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2840D2C9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</w:tr>
      <w:tr w:rsidR="002251E6" w:rsidRPr="006C0487" w14:paraId="02917786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79615EF3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27849BCC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5599CFB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9E801AD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4954867" w14:textId="77777777" w:rsidR="00D121F6" w:rsidRPr="006C0487" w:rsidRDefault="00D121F6" w:rsidP="00157B0A">
            <w:pPr>
              <w:snapToGrid w:val="0"/>
              <w:jc w:val="center"/>
              <w:rPr>
                <w:sz w:val="20"/>
                <w:szCs w:val="20"/>
                <w:lang w:val="en-US" w:eastAsia="uk-UA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7E076950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6</w:t>
            </w:r>
          </w:p>
        </w:tc>
        <w:tc>
          <w:tcPr>
            <w:tcW w:w="709" w:type="dxa"/>
          </w:tcPr>
          <w:p w14:paraId="7D60105B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 w:eastAsia="uk-UA"/>
              </w:rPr>
            </w:pPr>
          </w:p>
        </w:tc>
        <w:tc>
          <w:tcPr>
            <w:tcW w:w="708" w:type="dxa"/>
          </w:tcPr>
          <w:p w14:paraId="69605B48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 w:eastAsia="uk-UA"/>
              </w:rPr>
            </w:pPr>
          </w:p>
        </w:tc>
        <w:tc>
          <w:tcPr>
            <w:tcW w:w="709" w:type="dxa"/>
            <w:shd w:val="clear" w:color="auto" w:fill="auto"/>
          </w:tcPr>
          <w:p w14:paraId="309ACC79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14:paraId="3DA30657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3236FCEA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9</w:t>
            </w:r>
          </w:p>
        </w:tc>
      </w:tr>
      <w:tr w:rsidR="002251E6" w:rsidRPr="00D121F6" w14:paraId="5A416734" w14:textId="77777777" w:rsidTr="008D063B">
        <w:trPr>
          <w:trHeight w:val="1505"/>
          <w:jc w:val="center"/>
        </w:trPr>
        <w:tc>
          <w:tcPr>
            <w:tcW w:w="421" w:type="dxa"/>
            <w:shd w:val="clear" w:color="auto" w:fill="auto"/>
          </w:tcPr>
          <w:p w14:paraId="21A31358" w14:textId="77777777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</w:t>
            </w:r>
            <w:r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4110" w:type="dxa"/>
            <w:shd w:val="clear" w:color="auto" w:fill="auto"/>
          </w:tcPr>
          <w:p w14:paraId="0829CB46" w14:textId="1D67A046" w:rsidR="00D121F6" w:rsidRPr="00D121F6" w:rsidRDefault="00D121F6" w:rsidP="002251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координаційної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при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Димерській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селищній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раді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протидії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туберкульозу</w:t>
            </w:r>
            <w:proofErr w:type="spellEnd"/>
          </w:p>
        </w:tc>
        <w:tc>
          <w:tcPr>
            <w:tcW w:w="1843" w:type="dxa"/>
            <w:vAlign w:val="center"/>
          </w:tcPr>
          <w:p w14:paraId="4667FEAB" w14:textId="21DC6722" w:rsidR="00D121F6" w:rsidRPr="00D30D2E" w:rsidRDefault="00D121F6" w:rsidP="002251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EA1AF7A" w14:textId="06396F92" w:rsidR="00D121F6" w:rsidRPr="00477058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3BD5AE7E" w14:textId="1E443DEA" w:rsidR="00D121F6" w:rsidRPr="00D121F6" w:rsidRDefault="00D121F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0F93E314" w14:textId="3CC0FFD4" w:rsidR="00D121F6" w:rsidRPr="00D121F6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юджет </w:t>
            </w:r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377B3ECC" w14:textId="28B41CB0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E24EB5C" w14:textId="20BD5944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965D455" w14:textId="1B164A91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28F854B" w14:textId="41374D61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426C929D" w14:textId="1F6D3734" w:rsidR="00D121F6" w:rsidRPr="00D30D2E" w:rsidRDefault="00D121F6" w:rsidP="00D30D2E">
            <w:pPr>
              <w:rPr>
                <w:rFonts w:ascii="Times New Roman" w:hAnsi="Times New Roman" w:cs="Times New Roman"/>
                <w:color w:val="1D1D1B"/>
                <w:sz w:val="24"/>
                <w:szCs w:val="24"/>
                <w:lang w:val="uk-UA"/>
              </w:rPr>
            </w:pPr>
          </w:p>
        </w:tc>
      </w:tr>
      <w:tr w:rsidR="002251E6" w:rsidRPr="00D121F6" w14:paraId="198CAD39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756437AD" w14:textId="44DE2E56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20B8E102" w14:textId="2668CB36" w:rsidR="006C0487" w:rsidRPr="006C0487" w:rsidRDefault="00D121F6" w:rsidP="00D121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Створення та фінансування місцевої програми скринінгу серед населення (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формування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груп ризику: ВІЛ-позитивні, безхатченки, особи, що перебувають/перебували у місцях позбавлення волі) 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для планування профілактичних</w:t>
            </w:r>
            <w:r w:rsidR="00643CF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заходів та ранньої діагностики</w:t>
            </w:r>
          </w:p>
        </w:tc>
        <w:tc>
          <w:tcPr>
            <w:tcW w:w="1843" w:type="dxa"/>
            <w:vAlign w:val="center"/>
          </w:tcPr>
          <w:p w14:paraId="6F9CD8A0" w14:textId="77777777" w:rsidR="00D121F6" w:rsidRPr="004642EC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6F2F563A" w14:textId="6568C9C9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-202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060BE2B0" w14:textId="22CD15CA" w:rsidR="00D121F6" w:rsidRPr="00D121F6" w:rsidRDefault="00D121F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110437E8" w14:textId="6A6F944E" w:rsidR="00D121F6" w:rsidRPr="00D121F6" w:rsidRDefault="00D121F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Бюджет Димерської селищної територіальної громади</w:t>
            </w:r>
          </w:p>
        </w:tc>
        <w:tc>
          <w:tcPr>
            <w:tcW w:w="709" w:type="dxa"/>
            <w:vAlign w:val="center"/>
          </w:tcPr>
          <w:p w14:paraId="69E17B12" w14:textId="77777777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A3B5FCC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2D6CB0F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538CFE6" w14:textId="77777777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F8C6F0B" w14:textId="77777777" w:rsidR="00D121F6" w:rsidRPr="00D121F6" w:rsidRDefault="00D121F6" w:rsidP="00157B0A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4B9179D0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7A286559" w14:textId="26FAFCCD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7AC4FD6A" w14:textId="6A751998" w:rsidR="006C0487" w:rsidRPr="004642EC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Забезпечення доступу до безкоштовної діагностики (флюорографія,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виїзна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флюрографія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мікробіологічні дослідження, швидкі тести</w:t>
            </w:r>
            <w:r w:rsidRPr="00464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п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роведення </w:t>
            </w:r>
            <w:proofErr w:type="spellStart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туберкулінодіагностики</w:t>
            </w:r>
            <w:proofErr w:type="spellEnd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дитячого населення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молекулярно-генетичного методу дослідження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Xpert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MTB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Rif</w:t>
            </w:r>
            <w:proofErr w:type="spellEnd"/>
          </w:p>
        </w:tc>
        <w:tc>
          <w:tcPr>
            <w:tcW w:w="1843" w:type="dxa"/>
            <w:vAlign w:val="center"/>
          </w:tcPr>
          <w:p w14:paraId="723AD5E6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562CC546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0E98FDDA" w14:textId="00756049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1E4F4B7F" w14:textId="376D9B95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630FFC8F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7758E757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8AFFC4D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26EEE04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74ADD356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2D27921B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026270D0" w14:textId="621CDF1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14:paraId="158E85AD" w14:textId="0BF11EA7" w:rsidR="006C0487" w:rsidRPr="004642EC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Організація системи «супроводу пацієнта» (патронажні </w:t>
            </w:r>
            <w:proofErr w:type="spellStart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медсестри</w:t>
            </w:r>
            <w:proofErr w:type="spellEnd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соціальні працівники)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 тому числі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відео-ДОТ —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метод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контрольованого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лікування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туберкульозу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при якому пацієнт приймає протитуберкульозні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препарати під наглядом лікаря,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що здійснюється віддалено за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допомогою </w:t>
            </w:r>
            <w:proofErr w:type="spellStart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відеозв'язку</w:t>
            </w:r>
            <w:proofErr w:type="spellEnd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через телефон або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інший пристрій</w:t>
            </w:r>
          </w:p>
        </w:tc>
        <w:tc>
          <w:tcPr>
            <w:tcW w:w="1843" w:type="dxa"/>
            <w:vAlign w:val="center"/>
          </w:tcPr>
          <w:p w14:paraId="17AAF47A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1471A066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62325BF" w14:textId="31FB6EDE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6D6BEF2B" w14:textId="02F678A0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60C33C34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3CE99332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7C0CC1D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6A636467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20FA487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09704D3E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64412DE4" w14:textId="34500802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338A74D2" w14:textId="236C863C" w:rsidR="006C0487" w:rsidRPr="006C0487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проведення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освітніх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лекції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школах,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тренінги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медпрацівників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інформаційні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кампа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нії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ЗМІ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грома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ди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61B072D4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932275A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241C7699" w14:textId="15D903C8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72FE8952" w14:textId="447E4F44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29E70268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1E540DC0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9A03A8C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2F2BE63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257EB847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61EE7832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154C4F6E" w14:textId="1486086F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14:paraId="2B8FE79C" w14:textId="4568BA24" w:rsidR="006C0487" w:rsidRPr="004642EC" w:rsidRDefault="006C0487" w:rsidP="00D30D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Забезпечення транспортом виїзди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медичного працівника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 віддалені села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 паліативних пацієнтів для забору біологічного матеріалу і доставку діагностичних зразків до відповідної лабораторії у </w:t>
            </w:r>
            <w:proofErr w:type="spellStart"/>
            <w:r w:rsidR="00D30D2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м.Вишгород</w:t>
            </w:r>
            <w:proofErr w:type="spellEnd"/>
          </w:p>
        </w:tc>
        <w:tc>
          <w:tcPr>
            <w:tcW w:w="1843" w:type="dxa"/>
            <w:vAlign w:val="center"/>
          </w:tcPr>
          <w:p w14:paraId="4AB50B6F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1E849145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EC5C5C7" w14:textId="4172D96C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64414898" w14:textId="3CB3C5F0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378ADF3D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65A2EFD7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6D7EC4A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4909CEA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AE0822C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3250ACD8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3223295D" w14:textId="5C039B6E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14:paraId="09F6A70F" w14:textId="2CD1A0AF" w:rsidR="006C0487" w:rsidRPr="006C0487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електронного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моніторингу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перебігу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</w:p>
        </w:tc>
        <w:tc>
          <w:tcPr>
            <w:tcW w:w="1843" w:type="dxa"/>
            <w:vAlign w:val="center"/>
          </w:tcPr>
          <w:p w14:paraId="5673AEDC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F08018B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130003E" w14:textId="6E0BEA8C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0986470F" w14:textId="57BD57AF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7F60B993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3CBC4645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DE0A74D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E7EED78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7668ECC8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7459DD6B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0039A6EB" w14:textId="36904FE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14:paraId="3EC53181" w14:textId="56F5C5B4" w:rsidR="006C0487" w:rsidRPr="004642EC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Облаштування екранованими бактерицидними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опромінювачами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приміщень масового скупчення відвідувачів, кабінетів щеплень, процедурних кабінетів та кабінетів амбулаторного прийому</w:t>
            </w:r>
          </w:p>
        </w:tc>
        <w:tc>
          <w:tcPr>
            <w:tcW w:w="1843" w:type="dxa"/>
            <w:vAlign w:val="center"/>
          </w:tcPr>
          <w:p w14:paraId="2E08FB2E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2998E95B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A3D1322" w14:textId="5A31EB01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4413FFB4" w14:textId="15D9CA11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4E457C00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AB2DD25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ADAC9C8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67BC25D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64DC5947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161AFE8A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549E970C" w14:textId="24A3C116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4110" w:type="dxa"/>
            <w:shd w:val="clear" w:color="auto" w:fill="auto"/>
          </w:tcPr>
          <w:p w14:paraId="3F3FE697" w14:textId="56E7BB0F" w:rsidR="002251E6" w:rsidRPr="002251E6" w:rsidRDefault="002251E6" w:rsidP="002251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1E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Вимірювання інтенсивності 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промінювання бактерицидних ламп</w:t>
            </w:r>
          </w:p>
          <w:p w14:paraId="631597AD" w14:textId="77777777" w:rsidR="002251E6" w:rsidRPr="006C0487" w:rsidRDefault="002251E6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68AC67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0AABC1E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0FF966D" w14:textId="77777777" w:rsidR="002251E6" w:rsidRPr="00744823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559" w:type="dxa"/>
            <w:shd w:val="clear" w:color="auto" w:fill="auto"/>
          </w:tcPr>
          <w:p w14:paraId="783AB108" w14:textId="77777777" w:rsidR="002251E6" w:rsidRPr="003A1146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Align w:val="center"/>
          </w:tcPr>
          <w:p w14:paraId="7EA66D26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1B644B6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876E856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64BC0C7F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1D385B80" w14:textId="77777777" w:rsidR="002251E6" w:rsidRPr="006C0487" w:rsidRDefault="002251E6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1AF5BBE8" w14:textId="77777777" w:rsidTr="008D063B">
        <w:trPr>
          <w:trHeight w:val="428"/>
          <w:jc w:val="center"/>
        </w:trPr>
        <w:tc>
          <w:tcPr>
            <w:tcW w:w="421" w:type="dxa"/>
            <w:shd w:val="clear" w:color="auto" w:fill="auto"/>
          </w:tcPr>
          <w:p w14:paraId="3E94CFEA" w14:textId="22D1A07D" w:rsidR="002251E6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14:paraId="62B1579E" w14:textId="77777777" w:rsidR="002251E6" w:rsidRPr="002251E6" w:rsidRDefault="002251E6" w:rsidP="002251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1E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Проведення фіт-тесту</w:t>
            </w:r>
          </w:p>
          <w:p w14:paraId="6DF9238A" w14:textId="77777777" w:rsidR="002251E6" w:rsidRPr="002251E6" w:rsidRDefault="002251E6" w:rsidP="002251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D555AE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44A118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BE4E7FD" w14:textId="77777777" w:rsidR="002251E6" w:rsidRPr="00744823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559" w:type="dxa"/>
            <w:shd w:val="clear" w:color="auto" w:fill="auto"/>
          </w:tcPr>
          <w:p w14:paraId="77A4BFAE" w14:textId="77777777" w:rsidR="002251E6" w:rsidRPr="003A1146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Align w:val="center"/>
          </w:tcPr>
          <w:p w14:paraId="065A7033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68EFCEA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689732D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2145AD8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1EDCD9D" w14:textId="77777777" w:rsidR="002251E6" w:rsidRPr="006C0487" w:rsidRDefault="002251E6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</w:tbl>
    <w:p w14:paraId="5C45DEBC" w14:textId="42811F67" w:rsidR="006C0487" w:rsidRDefault="006C0487" w:rsidP="00B277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C0487" w:rsidSect="008D063B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14:paraId="1F36A081" w14:textId="70F63B5A" w:rsidR="000B4452" w:rsidRPr="000B4452" w:rsidRDefault="000B4452" w:rsidP="000B44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sectPr w:rsidR="000B4452" w:rsidRPr="000B4452" w:rsidSect="00451A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17AD9"/>
    <w:multiLevelType w:val="multilevel"/>
    <w:tmpl w:val="680A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C052D"/>
    <w:multiLevelType w:val="multilevel"/>
    <w:tmpl w:val="5CD4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A25DD"/>
    <w:multiLevelType w:val="multilevel"/>
    <w:tmpl w:val="A810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17C80"/>
    <w:multiLevelType w:val="multilevel"/>
    <w:tmpl w:val="4254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C7B33"/>
    <w:multiLevelType w:val="multilevel"/>
    <w:tmpl w:val="5F42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B2749"/>
    <w:multiLevelType w:val="multilevel"/>
    <w:tmpl w:val="9F4E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E43CC3"/>
    <w:multiLevelType w:val="multilevel"/>
    <w:tmpl w:val="7848F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1C40A8"/>
    <w:multiLevelType w:val="multilevel"/>
    <w:tmpl w:val="64381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BD3DE3"/>
    <w:multiLevelType w:val="multilevel"/>
    <w:tmpl w:val="CFE0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16BDA"/>
    <w:multiLevelType w:val="multilevel"/>
    <w:tmpl w:val="B190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6269A6"/>
    <w:multiLevelType w:val="multilevel"/>
    <w:tmpl w:val="925C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443205"/>
    <w:multiLevelType w:val="multilevel"/>
    <w:tmpl w:val="3A9C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6"/>
  </w:num>
  <w:num w:numId="9">
    <w:abstractNumId w:val="11"/>
  </w:num>
  <w:num w:numId="10">
    <w:abstractNumId w:val="2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AB"/>
    <w:rsid w:val="00000730"/>
    <w:rsid w:val="000074C7"/>
    <w:rsid w:val="00030864"/>
    <w:rsid w:val="000960CE"/>
    <w:rsid w:val="000B4452"/>
    <w:rsid w:val="000C55BE"/>
    <w:rsid w:val="000F1EB2"/>
    <w:rsid w:val="001210F2"/>
    <w:rsid w:val="00154826"/>
    <w:rsid w:val="00157B0A"/>
    <w:rsid w:val="001E4BC3"/>
    <w:rsid w:val="0020234A"/>
    <w:rsid w:val="002251E6"/>
    <w:rsid w:val="00236084"/>
    <w:rsid w:val="00283F0E"/>
    <w:rsid w:val="002A326C"/>
    <w:rsid w:val="002A3589"/>
    <w:rsid w:val="002F1E92"/>
    <w:rsid w:val="00304047"/>
    <w:rsid w:val="00332EC8"/>
    <w:rsid w:val="003352C5"/>
    <w:rsid w:val="00350C2B"/>
    <w:rsid w:val="003B2673"/>
    <w:rsid w:val="00404B5D"/>
    <w:rsid w:val="0041740C"/>
    <w:rsid w:val="00451A57"/>
    <w:rsid w:val="004642EC"/>
    <w:rsid w:val="00477058"/>
    <w:rsid w:val="004B0DA6"/>
    <w:rsid w:val="004C0177"/>
    <w:rsid w:val="005211F7"/>
    <w:rsid w:val="00564DA7"/>
    <w:rsid w:val="00586428"/>
    <w:rsid w:val="005F3DC8"/>
    <w:rsid w:val="00643CF5"/>
    <w:rsid w:val="006715D4"/>
    <w:rsid w:val="006A3426"/>
    <w:rsid w:val="006B1706"/>
    <w:rsid w:val="006B7B99"/>
    <w:rsid w:val="006C0487"/>
    <w:rsid w:val="006F3AAB"/>
    <w:rsid w:val="006F3CE6"/>
    <w:rsid w:val="00761E8C"/>
    <w:rsid w:val="00764809"/>
    <w:rsid w:val="007A6D77"/>
    <w:rsid w:val="007D1A53"/>
    <w:rsid w:val="00817480"/>
    <w:rsid w:val="00893A4C"/>
    <w:rsid w:val="008D063B"/>
    <w:rsid w:val="00975E33"/>
    <w:rsid w:val="009C3F2B"/>
    <w:rsid w:val="009F44B6"/>
    <w:rsid w:val="00A06969"/>
    <w:rsid w:val="00A55C81"/>
    <w:rsid w:val="00A64F8B"/>
    <w:rsid w:val="00AD24E9"/>
    <w:rsid w:val="00B031D5"/>
    <w:rsid w:val="00B27759"/>
    <w:rsid w:val="00B537F5"/>
    <w:rsid w:val="00B65F9A"/>
    <w:rsid w:val="00C04958"/>
    <w:rsid w:val="00C426F7"/>
    <w:rsid w:val="00D121F6"/>
    <w:rsid w:val="00D166B0"/>
    <w:rsid w:val="00D30D2E"/>
    <w:rsid w:val="00D902AD"/>
    <w:rsid w:val="00DF3134"/>
    <w:rsid w:val="00E005D1"/>
    <w:rsid w:val="00ED7AEE"/>
    <w:rsid w:val="00EE7D3B"/>
    <w:rsid w:val="00F312AD"/>
    <w:rsid w:val="00F87ADC"/>
    <w:rsid w:val="00F93962"/>
    <w:rsid w:val="00F9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1A5E"/>
  <w15:chartTrackingRefBased/>
  <w15:docId w15:val="{506B39B7-16FC-45D1-A61A-60279810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F3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AA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A6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6D77"/>
    <w:rPr>
      <w:rFonts w:ascii="Segoe UI" w:hAnsi="Segoe UI" w:cs="Segoe UI"/>
      <w:sz w:val="18"/>
      <w:szCs w:val="18"/>
    </w:rPr>
  </w:style>
  <w:style w:type="paragraph" w:customStyle="1" w:styleId="a6">
    <w:name w:val="[Немає стилю абзацу]"/>
    <w:rsid w:val="00030864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a7">
    <w:name w:val="List Paragraph"/>
    <w:basedOn w:val="a"/>
    <w:qFormat/>
    <w:rsid w:val="00236084"/>
    <w:pPr>
      <w:ind w:left="720"/>
      <w:contextualSpacing/>
    </w:pPr>
  </w:style>
  <w:style w:type="character" w:customStyle="1" w:styleId="a8">
    <w:name w:val="Основной текст_"/>
    <w:basedOn w:val="a0"/>
    <w:link w:val="1"/>
    <w:locked/>
    <w:rsid w:val="008D063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8D063B"/>
    <w:pPr>
      <w:widowControl w:val="0"/>
      <w:spacing w:after="220" w:line="256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locked/>
    <w:rsid w:val="008D063B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8D063B"/>
    <w:pPr>
      <w:widowControl w:val="0"/>
      <w:spacing w:after="220" w:line="25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Без интервала1"/>
    <w:qFormat/>
    <w:rsid w:val="008D063B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B6E02-5F4A-4D41-935E-6D492ACA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1682</Words>
  <Characters>9589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6</cp:revision>
  <cp:lastPrinted>2025-09-05T12:09:00Z</cp:lastPrinted>
  <dcterms:created xsi:type="dcterms:W3CDTF">2025-12-16T00:10:00Z</dcterms:created>
  <dcterms:modified xsi:type="dcterms:W3CDTF">2025-12-18T11:47:00Z</dcterms:modified>
</cp:coreProperties>
</file>