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ABB0CD" w14:textId="385B097A" w:rsidR="004730F4" w:rsidRPr="00C876B8" w:rsidRDefault="004730F4" w:rsidP="004730F4">
      <w:pPr>
        <w:spacing w:after="0" w:line="240" w:lineRule="auto"/>
        <w:ind w:left="-567" w:firstLine="567"/>
        <w:jc w:val="center"/>
        <w:rPr>
          <w:b/>
          <w:sz w:val="28"/>
          <w:szCs w:val="28"/>
          <w:lang w:val="ru-UA"/>
        </w:rPr>
      </w:pPr>
      <w:r w:rsidRPr="00C876B8">
        <w:rPr>
          <w:b/>
          <w:sz w:val="28"/>
          <w:szCs w:val="28"/>
        </w:rPr>
        <w:t xml:space="preserve">ПОРЯДОК ДЕННИЙ </w:t>
      </w:r>
      <w:r w:rsidRPr="00C876B8">
        <w:rPr>
          <w:b/>
          <w:sz w:val="28"/>
          <w:szCs w:val="28"/>
          <w:lang w:val="uk-UA"/>
        </w:rPr>
        <w:t>6</w:t>
      </w:r>
      <w:r w:rsidR="000B1407" w:rsidRPr="00C876B8">
        <w:rPr>
          <w:b/>
          <w:sz w:val="28"/>
          <w:szCs w:val="28"/>
          <w:lang w:val="uk-UA"/>
        </w:rPr>
        <w:t>2</w:t>
      </w:r>
      <w:r w:rsidRPr="00C876B8">
        <w:rPr>
          <w:b/>
          <w:sz w:val="28"/>
          <w:szCs w:val="28"/>
          <w:lang w:val="uk-UA"/>
        </w:rPr>
        <w:t xml:space="preserve">  </w:t>
      </w:r>
      <w:r w:rsidRPr="00C876B8">
        <w:rPr>
          <w:b/>
          <w:sz w:val="28"/>
          <w:szCs w:val="28"/>
        </w:rPr>
        <w:t>ЧЕРГОВОЇ СЕСІЇ РАДИ</w:t>
      </w:r>
    </w:p>
    <w:p w14:paraId="46AA63E4" w14:textId="77777777" w:rsidR="004730F4" w:rsidRPr="00C876B8" w:rsidRDefault="004730F4" w:rsidP="004730F4">
      <w:pPr>
        <w:spacing w:after="0" w:line="240" w:lineRule="auto"/>
        <w:ind w:left="-567" w:firstLine="567"/>
        <w:jc w:val="center"/>
        <w:rPr>
          <w:b/>
          <w:sz w:val="28"/>
          <w:szCs w:val="28"/>
        </w:rPr>
      </w:pPr>
      <w:r w:rsidRPr="00C876B8">
        <w:rPr>
          <w:b/>
          <w:sz w:val="28"/>
          <w:szCs w:val="28"/>
        </w:rPr>
        <w:t>VIII СКЛИКАННЯ</w:t>
      </w:r>
      <w:r w:rsidRPr="00C876B8">
        <w:rPr>
          <w:b/>
          <w:sz w:val="28"/>
          <w:szCs w:val="28"/>
          <w:lang w:val="uk-UA"/>
        </w:rPr>
        <w:t xml:space="preserve">  ДИМЕРСЬКОЇ СЕЛИЩНОЇ РАДИ</w:t>
      </w:r>
    </w:p>
    <w:p w14:paraId="11C6FD3E" w14:textId="77777777" w:rsidR="004730F4" w:rsidRPr="00C876B8" w:rsidRDefault="004730F4" w:rsidP="004730F4">
      <w:pPr>
        <w:spacing w:after="0" w:line="240" w:lineRule="auto"/>
        <w:jc w:val="center"/>
        <w:rPr>
          <w:b/>
          <w:sz w:val="28"/>
          <w:szCs w:val="28"/>
          <w:lang w:val="uk-UA"/>
        </w:rPr>
      </w:pPr>
      <w:r w:rsidRPr="00C876B8">
        <w:rPr>
          <w:b/>
          <w:sz w:val="28"/>
          <w:szCs w:val="28"/>
          <w:lang w:val="uk-UA"/>
        </w:rPr>
        <w:t xml:space="preserve">ВИШГОРОДСЬКОГО РАЙОНУ КИЇВСЬКОЇ ОБЛАСТІ, </w:t>
      </w:r>
    </w:p>
    <w:p w14:paraId="19EDFE14" w14:textId="3E63BDDA" w:rsidR="004730F4" w:rsidRPr="00C876B8" w:rsidRDefault="004730F4" w:rsidP="004730F4">
      <w:pPr>
        <w:spacing w:after="0" w:line="240" w:lineRule="auto"/>
        <w:jc w:val="center"/>
        <w:rPr>
          <w:b/>
          <w:sz w:val="28"/>
          <w:szCs w:val="28"/>
          <w:lang w:val="uk-UA"/>
        </w:rPr>
      </w:pPr>
      <w:r w:rsidRPr="00C876B8">
        <w:rPr>
          <w:b/>
          <w:sz w:val="28"/>
          <w:szCs w:val="28"/>
          <w:lang w:val="uk-UA"/>
        </w:rPr>
        <w:t xml:space="preserve">яка відбудеться </w:t>
      </w:r>
      <w:r w:rsidR="000B1407" w:rsidRPr="00C876B8">
        <w:rPr>
          <w:b/>
          <w:sz w:val="28"/>
          <w:szCs w:val="28"/>
          <w:lang w:val="uk-UA"/>
        </w:rPr>
        <w:t>19</w:t>
      </w:r>
      <w:r w:rsidRPr="00C876B8">
        <w:rPr>
          <w:b/>
          <w:sz w:val="28"/>
          <w:szCs w:val="28"/>
          <w:lang w:val="uk-UA"/>
        </w:rPr>
        <w:t xml:space="preserve"> березня 2025 року о </w:t>
      </w:r>
      <w:r w:rsidR="000B1407" w:rsidRPr="00C876B8">
        <w:rPr>
          <w:b/>
          <w:sz w:val="28"/>
          <w:szCs w:val="28"/>
          <w:lang w:val="uk-UA"/>
        </w:rPr>
        <w:t>14</w:t>
      </w:r>
      <w:r w:rsidRPr="00C876B8">
        <w:rPr>
          <w:b/>
          <w:sz w:val="28"/>
          <w:szCs w:val="28"/>
          <w:lang w:val="uk-UA"/>
        </w:rPr>
        <w:t>-00 годині</w:t>
      </w:r>
    </w:p>
    <w:p w14:paraId="5A3914D7" w14:textId="635ED4C1" w:rsidR="004730F4" w:rsidRPr="00C876B8" w:rsidRDefault="004730F4" w:rsidP="004730F4">
      <w:pPr>
        <w:spacing w:after="0"/>
        <w:rPr>
          <w:b/>
          <w:sz w:val="28"/>
          <w:szCs w:val="28"/>
          <w:lang w:val="uk-UA"/>
        </w:rPr>
      </w:pPr>
      <w:r w:rsidRPr="00C876B8">
        <w:rPr>
          <w:b/>
          <w:sz w:val="28"/>
          <w:szCs w:val="28"/>
          <w:lang w:val="uk-UA"/>
        </w:rPr>
        <w:t xml:space="preserve">                       в приміщенні </w:t>
      </w:r>
      <w:r w:rsidR="0096454F" w:rsidRPr="00C876B8">
        <w:rPr>
          <w:b/>
          <w:sz w:val="28"/>
          <w:szCs w:val="28"/>
          <w:lang w:val="uk-UA"/>
        </w:rPr>
        <w:t>селищної ради</w:t>
      </w:r>
      <w:r w:rsidRPr="00C876B8">
        <w:rPr>
          <w:b/>
          <w:sz w:val="28"/>
          <w:szCs w:val="28"/>
          <w:lang w:val="uk-UA"/>
        </w:rPr>
        <w:t xml:space="preserve"> селища Димер</w:t>
      </w:r>
    </w:p>
    <w:p w14:paraId="5AE15232" w14:textId="77777777" w:rsidR="004730F4" w:rsidRPr="00C876B8" w:rsidRDefault="004730F4" w:rsidP="004730F4">
      <w:pPr>
        <w:pStyle w:val="a6"/>
        <w:jc w:val="both"/>
        <w:rPr>
          <w:b/>
          <w:sz w:val="28"/>
          <w:szCs w:val="28"/>
          <w:lang w:val="uk-UA"/>
        </w:rPr>
      </w:pPr>
      <w:r w:rsidRPr="00C876B8">
        <w:rPr>
          <w:b/>
          <w:sz w:val="28"/>
          <w:szCs w:val="28"/>
          <w:lang w:val="uk-UA"/>
        </w:rPr>
        <w:t xml:space="preserve">   </w:t>
      </w:r>
    </w:p>
    <w:p w14:paraId="111B3D0E" w14:textId="7295BA22" w:rsidR="004730F4" w:rsidRPr="00C876B8" w:rsidRDefault="004730F4" w:rsidP="004730F4">
      <w:pPr>
        <w:tabs>
          <w:tab w:val="left" w:pos="3525"/>
          <w:tab w:val="center" w:pos="4587"/>
        </w:tabs>
        <w:spacing w:after="0" w:line="240" w:lineRule="auto"/>
        <w:jc w:val="both"/>
        <w:rPr>
          <w:bCs/>
          <w:sz w:val="28"/>
          <w:szCs w:val="28"/>
          <w:lang w:val="uk-UA"/>
        </w:rPr>
      </w:pPr>
      <w:r w:rsidRPr="00C876B8">
        <w:rPr>
          <w:b/>
          <w:sz w:val="28"/>
          <w:szCs w:val="28"/>
          <w:lang w:val="uk-UA"/>
        </w:rPr>
        <w:t xml:space="preserve">       </w:t>
      </w:r>
      <w:r w:rsidR="00BA718A">
        <w:rPr>
          <w:b/>
          <w:sz w:val="28"/>
          <w:szCs w:val="28"/>
          <w:lang w:val="uk-UA"/>
        </w:rPr>
        <w:t xml:space="preserve"> </w:t>
      </w:r>
      <w:r w:rsidRPr="00C876B8">
        <w:rPr>
          <w:b/>
          <w:sz w:val="28"/>
          <w:szCs w:val="28"/>
          <w:lang w:val="uk-UA"/>
        </w:rPr>
        <w:t>1.</w:t>
      </w:r>
      <w:bookmarkStart w:id="0" w:name="_Hlk172545098"/>
      <w:r w:rsidRPr="00C876B8">
        <w:rPr>
          <w:bCs/>
          <w:sz w:val="28"/>
          <w:szCs w:val="28"/>
          <w:lang w:val="uk-UA"/>
        </w:rPr>
        <w:t>Про присвоєння звання «Почесний громадянин Димерської селищної територіальної громади» у 2025 році.</w:t>
      </w:r>
    </w:p>
    <w:bookmarkEnd w:id="0"/>
    <w:p w14:paraId="17B5C6D2" w14:textId="0EF8BFFA" w:rsidR="004730F4" w:rsidRPr="00C876B8" w:rsidRDefault="004730F4" w:rsidP="004730F4">
      <w:pPr>
        <w:spacing w:after="0" w:line="240" w:lineRule="auto"/>
        <w:jc w:val="both"/>
        <w:rPr>
          <w:sz w:val="28"/>
          <w:szCs w:val="28"/>
        </w:rPr>
      </w:pPr>
      <w:r w:rsidRPr="00C876B8">
        <w:rPr>
          <w:bCs/>
          <w:sz w:val="28"/>
          <w:szCs w:val="28"/>
          <w:u w:val="single"/>
        </w:rPr>
        <w:t>Доповідає:</w:t>
      </w:r>
      <w:r w:rsidRPr="00C876B8">
        <w:rPr>
          <w:bCs/>
          <w:sz w:val="28"/>
          <w:szCs w:val="28"/>
          <w:lang w:val="uk-UA"/>
        </w:rPr>
        <w:t xml:space="preserve"> селищний голова – Володимир Підкурганний.</w:t>
      </w:r>
      <w:r w:rsidRPr="00C876B8">
        <w:rPr>
          <w:b/>
          <w:sz w:val="28"/>
          <w:szCs w:val="28"/>
          <w:lang w:val="uk-UA"/>
        </w:rPr>
        <w:t xml:space="preserve"> </w:t>
      </w:r>
      <w:r w:rsidRPr="00C876B8">
        <w:rPr>
          <w:sz w:val="28"/>
          <w:szCs w:val="28"/>
        </w:rPr>
        <w:t xml:space="preserve">  </w:t>
      </w:r>
    </w:p>
    <w:p w14:paraId="33992CB9" w14:textId="1F2CF360" w:rsidR="004730F4" w:rsidRPr="00C876B8" w:rsidRDefault="004730F4" w:rsidP="004730F4">
      <w:pPr>
        <w:shd w:val="clear" w:color="auto" w:fill="FFFFFF"/>
        <w:spacing w:after="0" w:line="240" w:lineRule="auto"/>
        <w:jc w:val="both"/>
        <w:rPr>
          <w:rFonts w:eastAsia="Times New Roman"/>
          <w:sz w:val="28"/>
          <w:szCs w:val="28"/>
          <w:lang w:val="uk-UA" w:eastAsia="ru-UA"/>
        </w:rPr>
      </w:pPr>
      <w:r w:rsidRPr="00C876B8">
        <w:rPr>
          <w:rFonts w:eastAsia="Times New Roman"/>
          <w:sz w:val="28"/>
          <w:szCs w:val="28"/>
          <w:lang w:val="uk-UA" w:eastAsia="ru-UA"/>
        </w:rPr>
        <w:t xml:space="preserve">       </w:t>
      </w:r>
      <w:r w:rsidR="003414A2" w:rsidRPr="00C876B8">
        <w:rPr>
          <w:rFonts w:eastAsia="Times New Roman"/>
          <w:sz w:val="28"/>
          <w:szCs w:val="28"/>
          <w:lang w:val="uk-UA" w:eastAsia="ru-UA"/>
        </w:rPr>
        <w:t xml:space="preserve"> </w:t>
      </w:r>
      <w:r w:rsidR="00F57001" w:rsidRPr="00C876B8">
        <w:rPr>
          <w:rFonts w:eastAsia="Times New Roman"/>
          <w:b/>
          <w:bCs/>
          <w:sz w:val="28"/>
          <w:szCs w:val="28"/>
          <w:lang w:val="uk-UA" w:eastAsia="ru-UA"/>
        </w:rPr>
        <w:t>2</w:t>
      </w:r>
      <w:r w:rsidRPr="00C876B8">
        <w:rPr>
          <w:rFonts w:eastAsia="Times New Roman"/>
          <w:b/>
          <w:bCs/>
          <w:sz w:val="28"/>
          <w:szCs w:val="28"/>
          <w:lang w:val="ru-UA" w:eastAsia="ru-UA"/>
        </w:rPr>
        <w:t>.</w:t>
      </w:r>
      <w:r w:rsidRPr="00C876B8">
        <w:rPr>
          <w:rFonts w:eastAsia="Times New Roman"/>
          <w:sz w:val="28"/>
          <w:szCs w:val="28"/>
          <w:lang w:val="ru-UA" w:eastAsia="ru-UA"/>
        </w:rPr>
        <w:t> Про внесення змін до кошторису спеціального фонду </w:t>
      </w:r>
      <w:r w:rsidRPr="00C876B8">
        <w:rPr>
          <w:rFonts w:eastAsia="Times New Roman"/>
          <w:sz w:val="28"/>
          <w:szCs w:val="28"/>
          <w:lang w:eastAsia="ru-UA"/>
        </w:rPr>
        <w:t>селищного бюджету Димерської селищної ради на 2025 рік</w:t>
      </w:r>
      <w:r w:rsidRPr="00C876B8">
        <w:rPr>
          <w:rFonts w:eastAsia="Times New Roman"/>
          <w:sz w:val="28"/>
          <w:szCs w:val="28"/>
          <w:lang w:val="uk-UA" w:eastAsia="ru-UA"/>
        </w:rPr>
        <w:t>.</w:t>
      </w:r>
    </w:p>
    <w:p w14:paraId="711D2129" w14:textId="77777777" w:rsidR="00C876B8" w:rsidRPr="00C876B8" w:rsidRDefault="004730F4" w:rsidP="00C876B8">
      <w:pPr>
        <w:pStyle w:val="a6"/>
        <w:jc w:val="both"/>
        <w:rPr>
          <w:b/>
          <w:iCs/>
          <w:sz w:val="28"/>
          <w:szCs w:val="28"/>
        </w:rPr>
      </w:pPr>
      <w:r w:rsidRPr="00C876B8">
        <w:rPr>
          <w:sz w:val="28"/>
          <w:szCs w:val="28"/>
          <w:u w:val="single"/>
        </w:rPr>
        <w:t>Доповідає:</w:t>
      </w:r>
      <w:r w:rsidRPr="00C876B8">
        <w:rPr>
          <w:sz w:val="28"/>
          <w:szCs w:val="28"/>
        </w:rPr>
        <w:t xml:space="preserve"> начальник фінансового управління Димерської селищної ради – Марина Гордієнко.</w:t>
      </w:r>
      <w:r w:rsidRPr="00C876B8">
        <w:rPr>
          <w:b/>
          <w:iCs/>
          <w:sz w:val="28"/>
          <w:szCs w:val="28"/>
        </w:rPr>
        <w:t xml:space="preserve"> </w:t>
      </w:r>
    </w:p>
    <w:p w14:paraId="38D10E9E" w14:textId="77777777" w:rsidR="00C876B8" w:rsidRPr="00C876B8" w:rsidRDefault="00C876B8" w:rsidP="00C876B8">
      <w:pPr>
        <w:pStyle w:val="a6"/>
        <w:jc w:val="both"/>
        <w:rPr>
          <w:sz w:val="28"/>
          <w:szCs w:val="28"/>
          <w:lang w:val="uk-UA" w:eastAsia="ru-UA"/>
        </w:rPr>
      </w:pPr>
      <w:r w:rsidRPr="00C876B8">
        <w:rPr>
          <w:sz w:val="28"/>
          <w:szCs w:val="28"/>
          <w:lang w:val="uk-UA" w:eastAsia="ru-UA"/>
        </w:rPr>
        <w:t xml:space="preserve">        </w:t>
      </w:r>
      <w:r w:rsidRPr="00C876B8">
        <w:rPr>
          <w:b/>
          <w:bCs/>
          <w:sz w:val="28"/>
          <w:szCs w:val="28"/>
          <w:lang w:val="uk-UA" w:eastAsia="ru-UA"/>
        </w:rPr>
        <w:t>3.</w:t>
      </w:r>
      <w:r w:rsidRPr="00C876B8">
        <w:rPr>
          <w:sz w:val="28"/>
          <w:szCs w:val="28"/>
          <w:lang w:val="ru-UA" w:eastAsia="ru-UA"/>
        </w:rPr>
        <w:t>Про внесення змін до рішення Димерської селищної ради №2009-56-VІІІ від  24.12.2024 року «Про  бюджет Димерської селищної територіальної громади на 2025 рік»</w:t>
      </w:r>
      <w:r w:rsidRPr="00C876B8">
        <w:rPr>
          <w:sz w:val="28"/>
          <w:szCs w:val="28"/>
          <w:lang w:val="uk-UA" w:eastAsia="ru-UA"/>
        </w:rPr>
        <w:t>.</w:t>
      </w:r>
    </w:p>
    <w:p w14:paraId="579EDA1B" w14:textId="4888C2B6" w:rsidR="004730F4" w:rsidRPr="00C876B8" w:rsidRDefault="00C876B8" w:rsidP="00C876B8">
      <w:pPr>
        <w:pStyle w:val="a6"/>
        <w:jc w:val="both"/>
        <w:rPr>
          <w:b/>
          <w:iCs/>
          <w:sz w:val="28"/>
          <w:szCs w:val="28"/>
        </w:rPr>
      </w:pPr>
      <w:r w:rsidRPr="00C876B8">
        <w:rPr>
          <w:sz w:val="28"/>
          <w:szCs w:val="28"/>
          <w:u w:val="single"/>
        </w:rPr>
        <w:t>Доповідає:</w:t>
      </w:r>
      <w:r w:rsidRPr="00C876B8">
        <w:rPr>
          <w:sz w:val="28"/>
          <w:szCs w:val="28"/>
        </w:rPr>
        <w:t xml:space="preserve"> начальник фінансового управління Димерської селищної ради – Марина Гордієнко.</w:t>
      </w:r>
      <w:r w:rsidRPr="00C876B8">
        <w:rPr>
          <w:b/>
          <w:iCs/>
          <w:sz w:val="28"/>
          <w:szCs w:val="28"/>
        </w:rPr>
        <w:t xml:space="preserve"> </w:t>
      </w:r>
      <w:r w:rsidR="004730F4" w:rsidRPr="00C876B8">
        <w:rPr>
          <w:b/>
          <w:iCs/>
          <w:sz w:val="28"/>
          <w:szCs w:val="28"/>
        </w:rPr>
        <w:t xml:space="preserve">   </w:t>
      </w:r>
    </w:p>
    <w:p w14:paraId="21C1142F" w14:textId="172F8FB6" w:rsidR="00F55C2D" w:rsidRPr="00C876B8" w:rsidRDefault="00F55C2D" w:rsidP="00F55C2D">
      <w:pPr>
        <w:spacing w:after="0" w:line="240" w:lineRule="auto"/>
        <w:jc w:val="both"/>
        <w:rPr>
          <w:bCs/>
          <w:sz w:val="28"/>
          <w:szCs w:val="28"/>
          <w:lang w:val="uk-UA"/>
        </w:rPr>
      </w:pPr>
      <w:r w:rsidRPr="00C876B8">
        <w:rPr>
          <w:bCs/>
          <w:sz w:val="28"/>
          <w:szCs w:val="28"/>
          <w:lang w:val="uk-UA"/>
        </w:rPr>
        <w:t xml:space="preserve">       </w:t>
      </w:r>
      <w:r w:rsidR="00C876B8" w:rsidRPr="00C876B8">
        <w:rPr>
          <w:b/>
          <w:sz w:val="28"/>
          <w:szCs w:val="28"/>
          <w:lang w:val="uk-UA"/>
        </w:rPr>
        <w:t>4</w:t>
      </w:r>
      <w:r w:rsidRPr="00C876B8">
        <w:rPr>
          <w:b/>
          <w:sz w:val="28"/>
          <w:szCs w:val="28"/>
          <w:lang w:val="uk-UA"/>
        </w:rPr>
        <w:t>.</w:t>
      </w:r>
      <w:r w:rsidRPr="00C876B8">
        <w:rPr>
          <w:bCs/>
          <w:sz w:val="28"/>
          <w:szCs w:val="28"/>
          <w:lang w:val="uk-UA"/>
        </w:rPr>
        <w:t>Про затвердження штатного розпису Комунальної установи «Центр надання соціальних послуг» Димерської селищної ради на 2025 рік по структурному підрозділу «Забезпечення діяльності фахівців із супроводу ветеранів війни та демобілізованих осіб та окремі заходи з підтримки осіб, які захищали назалежність, суверенітет та територіальну цілісність України».</w:t>
      </w:r>
    </w:p>
    <w:p w14:paraId="4C6B8DA4" w14:textId="55CC1FB1" w:rsidR="00A353B1" w:rsidRDefault="00F55C2D" w:rsidP="00D40768">
      <w:pPr>
        <w:pStyle w:val="a7"/>
        <w:tabs>
          <w:tab w:val="left" w:pos="993"/>
        </w:tabs>
        <w:autoSpaceDN w:val="0"/>
        <w:ind w:left="0"/>
        <w:jc w:val="both"/>
        <w:rPr>
          <w:sz w:val="28"/>
          <w:szCs w:val="28"/>
        </w:rPr>
      </w:pPr>
      <w:r w:rsidRPr="00C876B8">
        <w:rPr>
          <w:bCs/>
          <w:sz w:val="28"/>
          <w:szCs w:val="28"/>
          <w:u w:val="single"/>
        </w:rPr>
        <w:t>Доповідає:</w:t>
      </w:r>
      <w:r w:rsidR="00C2615C" w:rsidRPr="00C876B8">
        <w:rPr>
          <w:bCs/>
          <w:sz w:val="28"/>
          <w:szCs w:val="28"/>
        </w:rPr>
        <w:t xml:space="preserve"> </w:t>
      </w:r>
      <w:r w:rsidRPr="00C876B8">
        <w:rPr>
          <w:sz w:val="28"/>
          <w:szCs w:val="28"/>
        </w:rPr>
        <w:t xml:space="preserve">директор Комунальної </w:t>
      </w:r>
      <w:r w:rsidRPr="00C876B8">
        <w:rPr>
          <w:bCs/>
          <w:sz w:val="28"/>
          <w:szCs w:val="28"/>
        </w:rPr>
        <w:t>установи «Центр надання соціальних послуг» Димерської селищної ради Олег Петльович</w:t>
      </w:r>
      <w:r w:rsidRPr="00C876B8">
        <w:rPr>
          <w:sz w:val="28"/>
          <w:szCs w:val="28"/>
        </w:rPr>
        <w:t>.</w:t>
      </w:r>
    </w:p>
    <w:p w14:paraId="00FE36CF" w14:textId="688D56AD" w:rsidR="00BA718A" w:rsidRPr="00C876B8" w:rsidRDefault="00BA718A" w:rsidP="00BA718A">
      <w:pPr>
        <w:spacing w:after="0" w:line="240" w:lineRule="auto"/>
        <w:jc w:val="both"/>
        <w:rPr>
          <w:bCs/>
          <w:sz w:val="28"/>
          <w:szCs w:val="28"/>
          <w:lang w:val="uk-UA"/>
        </w:rPr>
      </w:pPr>
      <w:r>
        <w:rPr>
          <w:rFonts w:eastAsia="Calibri"/>
          <w:b/>
          <w:sz w:val="28"/>
          <w:szCs w:val="28"/>
          <w:lang w:val="uk-UA"/>
        </w:rPr>
        <w:t xml:space="preserve">        5</w:t>
      </w:r>
      <w:r w:rsidRPr="00C876B8">
        <w:rPr>
          <w:rFonts w:eastAsia="Calibri"/>
          <w:b/>
          <w:sz w:val="28"/>
          <w:szCs w:val="28"/>
          <w:lang w:val="uk-UA"/>
        </w:rPr>
        <w:t>.</w:t>
      </w:r>
      <w:r w:rsidRPr="00C876B8">
        <w:rPr>
          <w:b/>
          <w:sz w:val="28"/>
          <w:szCs w:val="28"/>
        </w:rPr>
        <w:t xml:space="preserve"> </w:t>
      </w:r>
      <w:r w:rsidRPr="00C876B8">
        <w:rPr>
          <w:bCs/>
          <w:sz w:val="28"/>
          <w:szCs w:val="28"/>
        </w:rPr>
        <w:t>Про внесення змін до штатного розпису Комунальної установи «Центр надання соціальних послуг»  Димерської селищної ради на 202</w:t>
      </w:r>
      <w:r w:rsidRPr="00C876B8">
        <w:rPr>
          <w:bCs/>
          <w:sz w:val="28"/>
          <w:szCs w:val="28"/>
          <w:lang w:val="uk-UA"/>
        </w:rPr>
        <w:t>5</w:t>
      </w:r>
      <w:r w:rsidRPr="00C876B8">
        <w:rPr>
          <w:bCs/>
          <w:sz w:val="28"/>
          <w:szCs w:val="28"/>
        </w:rPr>
        <w:t xml:space="preserve"> рік</w:t>
      </w:r>
      <w:r w:rsidRPr="00C876B8">
        <w:rPr>
          <w:bCs/>
          <w:sz w:val="28"/>
          <w:szCs w:val="28"/>
          <w:lang w:val="uk-UA"/>
        </w:rPr>
        <w:t>.</w:t>
      </w:r>
    </w:p>
    <w:p w14:paraId="12E89DE6" w14:textId="195D59B2" w:rsidR="00BA718A" w:rsidRPr="00BA718A" w:rsidRDefault="00BA718A" w:rsidP="00BA718A">
      <w:pPr>
        <w:pStyle w:val="a7"/>
        <w:tabs>
          <w:tab w:val="left" w:pos="993"/>
        </w:tabs>
        <w:autoSpaceDN w:val="0"/>
        <w:ind w:left="0"/>
        <w:jc w:val="both"/>
        <w:rPr>
          <w:sz w:val="28"/>
          <w:szCs w:val="28"/>
        </w:rPr>
      </w:pPr>
      <w:r w:rsidRPr="00C876B8">
        <w:rPr>
          <w:bCs/>
          <w:sz w:val="28"/>
          <w:szCs w:val="28"/>
          <w:u w:val="single"/>
        </w:rPr>
        <w:t>Доповідає:</w:t>
      </w:r>
      <w:r w:rsidRPr="00C876B8">
        <w:rPr>
          <w:bCs/>
          <w:sz w:val="28"/>
          <w:szCs w:val="28"/>
        </w:rPr>
        <w:t xml:space="preserve"> </w:t>
      </w:r>
      <w:r w:rsidRPr="00C876B8">
        <w:rPr>
          <w:sz w:val="28"/>
          <w:szCs w:val="28"/>
        </w:rPr>
        <w:t xml:space="preserve">директор Комунальної </w:t>
      </w:r>
      <w:r w:rsidRPr="00C876B8">
        <w:rPr>
          <w:bCs/>
          <w:sz w:val="28"/>
          <w:szCs w:val="28"/>
        </w:rPr>
        <w:t>установи «Центр надання соціальних послуг» Димерської селищної ради Олег Петльович</w:t>
      </w:r>
      <w:r w:rsidRPr="00C876B8">
        <w:rPr>
          <w:sz w:val="28"/>
          <w:szCs w:val="28"/>
        </w:rPr>
        <w:t>.</w:t>
      </w:r>
    </w:p>
    <w:p w14:paraId="0E77BC14" w14:textId="54D8116F" w:rsidR="00A353B1" w:rsidRPr="00C876B8" w:rsidRDefault="00A353B1" w:rsidP="00A353B1">
      <w:pPr>
        <w:shd w:val="clear" w:color="auto" w:fill="FFFFFF"/>
        <w:spacing w:after="0" w:line="240" w:lineRule="auto"/>
        <w:jc w:val="both"/>
        <w:rPr>
          <w:rFonts w:ascii="Arial" w:eastAsia="Times New Roman" w:hAnsi="Arial" w:cs="Arial"/>
          <w:color w:val="2D2C37"/>
          <w:sz w:val="28"/>
          <w:szCs w:val="28"/>
          <w:lang w:val="ru-UA" w:eastAsia="ru-UA"/>
        </w:rPr>
      </w:pPr>
      <w:r w:rsidRPr="00C876B8">
        <w:rPr>
          <w:rFonts w:eastAsia="Times New Roman"/>
          <w:b/>
          <w:bCs/>
          <w:color w:val="2D2C37"/>
          <w:sz w:val="28"/>
          <w:szCs w:val="28"/>
          <w:lang w:val="uk-UA" w:eastAsia="ru-UA"/>
        </w:rPr>
        <w:t xml:space="preserve">      </w:t>
      </w:r>
      <w:r w:rsidR="003414A2" w:rsidRPr="00C876B8">
        <w:rPr>
          <w:rFonts w:eastAsia="Times New Roman"/>
          <w:b/>
          <w:bCs/>
          <w:color w:val="2D2C37"/>
          <w:sz w:val="28"/>
          <w:szCs w:val="28"/>
          <w:lang w:val="uk-UA" w:eastAsia="ru-UA"/>
        </w:rPr>
        <w:t xml:space="preserve"> </w:t>
      </w:r>
      <w:r w:rsidR="00BA718A">
        <w:rPr>
          <w:rFonts w:eastAsia="Times New Roman"/>
          <w:b/>
          <w:bCs/>
          <w:color w:val="2D2C37"/>
          <w:sz w:val="28"/>
          <w:szCs w:val="28"/>
          <w:lang w:val="uk-UA" w:eastAsia="ru-UA"/>
        </w:rPr>
        <w:t>6</w:t>
      </w:r>
      <w:r w:rsidRPr="00C876B8">
        <w:rPr>
          <w:rFonts w:eastAsia="Times New Roman"/>
          <w:b/>
          <w:bCs/>
          <w:color w:val="2D2C37"/>
          <w:sz w:val="28"/>
          <w:szCs w:val="28"/>
          <w:lang w:val="uk-UA" w:eastAsia="ru-UA"/>
        </w:rPr>
        <w:t xml:space="preserve">. </w:t>
      </w:r>
      <w:r w:rsidRPr="00C876B8">
        <w:rPr>
          <w:rFonts w:eastAsia="Times New Roman"/>
          <w:color w:val="2D2C37"/>
          <w:sz w:val="28"/>
          <w:szCs w:val="28"/>
          <w:lang w:val="uk-UA" w:eastAsia="ru-UA"/>
        </w:rPr>
        <w:t>Про внесення змін до штатного розпису Катюжанського опорного ліцею Димерської селищної ради.</w:t>
      </w:r>
    </w:p>
    <w:p w14:paraId="026F9A1B" w14:textId="0DD9D197" w:rsidR="00A353B1" w:rsidRPr="00C876B8" w:rsidRDefault="00A353B1" w:rsidP="00A353B1">
      <w:pPr>
        <w:pStyle w:val="1"/>
        <w:spacing w:after="0" w:line="240" w:lineRule="auto"/>
        <w:ind w:firstLine="0"/>
        <w:contextualSpacing/>
        <w:jc w:val="both"/>
        <w:rPr>
          <w:rFonts w:ascii="Times New Roman" w:hAnsi="Times New Roman" w:cs="Times New Roman"/>
          <w:color w:val="000000"/>
          <w:sz w:val="28"/>
          <w:szCs w:val="28"/>
          <w:lang w:val="uk-UA" w:eastAsia="uk-UA" w:bidi="uk-UA"/>
        </w:rPr>
      </w:pPr>
      <w:r w:rsidRPr="00C876B8">
        <w:rPr>
          <w:rFonts w:ascii="Times New Roman" w:hAnsi="Times New Roman" w:cs="Times New Roman"/>
          <w:bCs/>
          <w:sz w:val="28"/>
          <w:szCs w:val="28"/>
          <w:u w:val="single"/>
        </w:rPr>
        <w:t>Доповідає:</w:t>
      </w:r>
      <w:r w:rsidRPr="00C876B8">
        <w:rPr>
          <w:rFonts w:ascii="Times New Roman" w:hAnsi="Times New Roman" w:cs="Times New Roman"/>
          <w:bCs/>
          <w:sz w:val="28"/>
          <w:szCs w:val="28"/>
          <w:lang w:val="uk-UA"/>
        </w:rPr>
        <w:t xml:space="preserve"> </w:t>
      </w:r>
      <w:r w:rsidRPr="00C876B8">
        <w:rPr>
          <w:rFonts w:ascii="Times New Roman" w:hAnsi="Times New Roman" w:cs="Times New Roman"/>
          <w:color w:val="000000"/>
          <w:sz w:val="28"/>
          <w:szCs w:val="28"/>
          <w:lang w:eastAsia="uk-UA" w:bidi="uk-UA"/>
        </w:rPr>
        <w:t>начальник Відділу освіти Димерської селищної ради Дар</w:t>
      </w:r>
      <w:r w:rsidRPr="00C876B8">
        <w:rPr>
          <w:rFonts w:ascii="Times New Roman" w:hAnsi="Times New Roman" w:cs="Times New Roman"/>
          <w:color w:val="000000"/>
          <w:sz w:val="28"/>
          <w:szCs w:val="28"/>
          <w:lang w:val="uk-UA" w:eastAsia="uk-UA" w:bidi="uk-UA"/>
        </w:rPr>
        <w:t>’я</w:t>
      </w:r>
      <w:r w:rsidRPr="00C876B8">
        <w:rPr>
          <w:rFonts w:ascii="Times New Roman" w:hAnsi="Times New Roman" w:cs="Times New Roman"/>
          <w:color w:val="000000"/>
          <w:sz w:val="28"/>
          <w:szCs w:val="28"/>
          <w:lang w:eastAsia="uk-UA" w:bidi="uk-UA"/>
        </w:rPr>
        <w:t xml:space="preserve"> Пономаренко</w:t>
      </w:r>
      <w:r w:rsidRPr="00C876B8">
        <w:rPr>
          <w:rFonts w:ascii="Times New Roman" w:hAnsi="Times New Roman" w:cs="Times New Roman"/>
          <w:color w:val="000000"/>
          <w:sz w:val="28"/>
          <w:szCs w:val="28"/>
          <w:lang w:val="uk-UA" w:eastAsia="uk-UA" w:bidi="uk-UA"/>
        </w:rPr>
        <w:t>.</w:t>
      </w:r>
    </w:p>
    <w:p w14:paraId="47AC67B8" w14:textId="27B6B2AC" w:rsidR="003A3617" w:rsidRPr="00C876B8" w:rsidRDefault="003A3617" w:rsidP="003A3617">
      <w:pPr>
        <w:pStyle w:val="a6"/>
        <w:jc w:val="both"/>
        <w:rPr>
          <w:iCs/>
          <w:sz w:val="28"/>
          <w:szCs w:val="28"/>
          <w:lang w:val="uk-UA"/>
        </w:rPr>
      </w:pPr>
      <w:r w:rsidRPr="00C876B8">
        <w:rPr>
          <w:color w:val="2D2C37"/>
          <w:sz w:val="28"/>
          <w:szCs w:val="28"/>
          <w:shd w:val="clear" w:color="auto" w:fill="FFFFFF"/>
          <w:lang w:val="uk-UA"/>
        </w:rPr>
        <w:t xml:space="preserve">   </w:t>
      </w:r>
      <w:r w:rsidR="00116B6A" w:rsidRPr="00C876B8">
        <w:rPr>
          <w:color w:val="2D2C37"/>
          <w:sz w:val="28"/>
          <w:szCs w:val="28"/>
          <w:shd w:val="clear" w:color="auto" w:fill="FFFFFF"/>
          <w:lang w:val="uk-UA"/>
        </w:rPr>
        <w:t xml:space="preserve">  </w:t>
      </w:r>
      <w:r w:rsidRPr="00C876B8">
        <w:rPr>
          <w:color w:val="2D2C37"/>
          <w:sz w:val="28"/>
          <w:szCs w:val="28"/>
          <w:shd w:val="clear" w:color="auto" w:fill="FFFFFF"/>
          <w:lang w:val="uk-UA"/>
        </w:rPr>
        <w:t xml:space="preserve"> </w:t>
      </w:r>
      <w:r w:rsidR="003414A2" w:rsidRPr="00C876B8">
        <w:rPr>
          <w:color w:val="2D2C37"/>
          <w:sz w:val="28"/>
          <w:szCs w:val="28"/>
          <w:shd w:val="clear" w:color="auto" w:fill="FFFFFF"/>
          <w:lang w:val="uk-UA"/>
        </w:rPr>
        <w:t xml:space="preserve"> </w:t>
      </w:r>
      <w:r w:rsidR="00BA718A">
        <w:rPr>
          <w:b/>
          <w:bCs/>
          <w:color w:val="2D2C37"/>
          <w:sz w:val="28"/>
          <w:szCs w:val="28"/>
          <w:shd w:val="clear" w:color="auto" w:fill="FFFFFF"/>
          <w:lang w:val="uk-UA"/>
        </w:rPr>
        <w:t>7</w:t>
      </w:r>
      <w:r w:rsidR="00116B6A" w:rsidRPr="00C876B8">
        <w:rPr>
          <w:b/>
          <w:bCs/>
          <w:color w:val="2D2C37"/>
          <w:sz w:val="28"/>
          <w:szCs w:val="28"/>
          <w:shd w:val="clear" w:color="auto" w:fill="FFFFFF"/>
          <w:lang w:val="uk-UA"/>
        </w:rPr>
        <w:t>.</w:t>
      </w:r>
      <w:r w:rsidR="00DF63E4" w:rsidRPr="00C876B8">
        <w:rPr>
          <w:color w:val="2D2C37"/>
          <w:sz w:val="28"/>
          <w:szCs w:val="28"/>
          <w:shd w:val="clear" w:color="auto" w:fill="FFFFFF"/>
          <w:lang w:val="uk-UA"/>
        </w:rPr>
        <w:t>Про внесення змін до штатних розписів закладів дошкільної освіти Димерської селищної ради</w:t>
      </w:r>
      <w:r w:rsidRPr="00C876B8">
        <w:rPr>
          <w:sz w:val="28"/>
          <w:szCs w:val="28"/>
          <w:shd w:val="clear" w:color="auto" w:fill="FFFFFF"/>
          <w:lang w:val="uk-UA"/>
        </w:rPr>
        <w:t>.</w:t>
      </w:r>
    </w:p>
    <w:p w14:paraId="63365F05" w14:textId="3DD48012" w:rsidR="00F55C2D" w:rsidRPr="00C876B8" w:rsidRDefault="003A3617" w:rsidP="00116B6A">
      <w:pPr>
        <w:pStyle w:val="1"/>
        <w:spacing w:after="0" w:line="240" w:lineRule="auto"/>
        <w:ind w:firstLine="0"/>
        <w:contextualSpacing/>
        <w:jc w:val="both"/>
        <w:rPr>
          <w:rFonts w:ascii="Times New Roman" w:hAnsi="Times New Roman" w:cs="Times New Roman"/>
          <w:color w:val="000000"/>
          <w:sz w:val="28"/>
          <w:szCs w:val="28"/>
          <w:lang w:val="uk-UA" w:eastAsia="uk-UA" w:bidi="uk-UA"/>
        </w:rPr>
      </w:pPr>
      <w:r w:rsidRPr="00C876B8">
        <w:rPr>
          <w:rFonts w:ascii="Times New Roman" w:hAnsi="Times New Roman" w:cs="Times New Roman"/>
          <w:bCs/>
          <w:sz w:val="28"/>
          <w:szCs w:val="28"/>
          <w:u w:val="single"/>
        </w:rPr>
        <w:t>Доповідає:</w:t>
      </w:r>
      <w:r w:rsidRPr="00C876B8">
        <w:rPr>
          <w:rFonts w:ascii="Times New Roman" w:hAnsi="Times New Roman" w:cs="Times New Roman"/>
          <w:bCs/>
          <w:sz w:val="28"/>
          <w:szCs w:val="28"/>
          <w:lang w:val="uk-UA"/>
        </w:rPr>
        <w:t xml:space="preserve"> </w:t>
      </w:r>
      <w:r w:rsidRPr="00C876B8">
        <w:rPr>
          <w:rFonts w:ascii="Times New Roman" w:hAnsi="Times New Roman" w:cs="Times New Roman"/>
          <w:color w:val="000000"/>
          <w:sz w:val="28"/>
          <w:szCs w:val="28"/>
          <w:lang w:eastAsia="uk-UA" w:bidi="uk-UA"/>
        </w:rPr>
        <w:t>начальник Відділу освіти Димерської селищної ради Дар</w:t>
      </w:r>
      <w:r w:rsidRPr="00C876B8">
        <w:rPr>
          <w:rFonts w:ascii="Times New Roman" w:hAnsi="Times New Roman" w:cs="Times New Roman"/>
          <w:color w:val="000000"/>
          <w:sz w:val="28"/>
          <w:szCs w:val="28"/>
          <w:lang w:val="ru-RU" w:eastAsia="uk-UA" w:bidi="uk-UA"/>
        </w:rPr>
        <w:t>’</w:t>
      </w:r>
      <w:r w:rsidRPr="00C876B8">
        <w:rPr>
          <w:rFonts w:ascii="Times New Roman" w:hAnsi="Times New Roman" w:cs="Times New Roman"/>
          <w:color w:val="000000"/>
          <w:sz w:val="28"/>
          <w:szCs w:val="28"/>
          <w:lang w:val="uk-UA" w:eastAsia="uk-UA" w:bidi="uk-UA"/>
        </w:rPr>
        <w:t>я</w:t>
      </w:r>
      <w:r w:rsidRPr="00C876B8">
        <w:rPr>
          <w:rFonts w:ascii="Times New Roman" w:hAnsi="Times New Roman" w:cs="Times New Roman"/>
          <w:color w:val="000000"/>
          <w:sz w:val="28"/>
          <w:szCs w:val="28"/>
          <w:lang w:eastAsia="uk-UA" w:bidi="uk-UA"/>
        </w:rPr>
        <w:t xml:space="preserve"> Пономаренко</w:t>
      </w:r>
      <w:r w:rsidRPr="00C876B8">
        <w:rPr>
          <w:rFonts w:ascii="Times New Roman" w:hAnsi="Times New Roman" w:cs="Times New Roman"/>
          <w:color w:val="000000"/>
          <w:sz w:val="28"/>
          <w:szCs w:val="28"/>
          <w:lang w:val="uk-UA" w:eastAsia="uk-UA" w:bidi="uk-UA"/>
        </w:rPr>
        <w:t>.</w:t>
      </w:r>
    </w:p>
    <w:p w14:paraId="2C353EAC" w14:textId="0DC95FBD" w:rsidR="00D40768" w:rsidRPr="00C876B8" w:rsidRDefault="00D40768" w:rsidP="00D40768">
      <w:pPr>
        <w:shd w:val="clear" w:color="auto" w:fill="FFFFFF"/>
        <w:spacing w:after="0" w:line="240" w:lineRule="auto"/>
        <w:jc w:val="both"/>
        <w:rPr>
          <w:rFonts w:ascii="Arial" w:eastAsia="Times New Roman" w:hAnsi="Arial" w:cs="Arial"/>
          <w:color w:val="2D2C37"/>
          <w:sz w:val="28"/>
          <w:szCs w:val="28"/>
          <w:lang w:val="uk-UA" w:eastAsia="ru-UA"/>
        </w:rPr>
      </w:pPr>
      <w:r w:rsidRPr="00C876B8">
        <w:rPr>
          <w:rFonts w:eastAsia="Times New Roman"/>
          <w:b/>
          <w:bCs/>
          <w:color w:val="2D2C37"/>
          <w:sz w:val="28"/>
          <w:szCs w:val="28"/>
          <w:lang w:val="uk-UA" w:eastAsia="ru-UA"/>
        </w:rPr>
        <w:t xml:space="preserve">      </w:t>
      </w:r>
      <w:r w:rsidR="003414A2" w:rsidRPr="00C876B8">
        <w:rPr>
          <w:rFonts w:eastAsia="Times New Roman"/>
          <w:b/>
          <w:bCs/>
          <w:color w:val="2D2C37"/>
          <w:sz w:val="28"/>
          <w:szCs w:val="28"/>
          <w:lang w:val="uk-UA" w:eastAsia="ru-UA"/>
        </w:rPr>
        <w:t xml:space="preserve"> </w:t>
      </w:r>
      <w:r w:rsidR="00BA718A">
        <w:rPr>
          <w:rFonts w:eastAsia="Times New Roman"/>
          <w:b/>
          <w:bCs/>
          <w:color w:val="2D2C37"/>
          <w:sz w:val="28"/>
          <w:szCs w:val="28"/>
          <w:lang w:val="uk-UA" w:eastAsia="ru-UA"/>
        </w:rPr>
        <w:t>8</w:t>
      </w:r>
      <w:r w:rsidRPr="00C876B8">
        <w:rPr>
          <w:rFonts w:eastAsia="Times New Roman"/>
          <w:color w:val="2D2C37"/>
          <w:sz w:val="28"/>
          <w:szCs w:val="28"/>
          <w:lang w:val="uk-UA" w:eastAsia="ru-UA"/>
        </w:rPr>
        <w:t>.</w:t>
      </w:r>
      <w:r w:rsidRPr="00C876B8">
        <w:rPr>
          <w:rFonts w:eastAsia="Times New Roman"/>
          <w:color w:val="2D2C37"/>
          <w:sz w:val="28"/>
          <w:szCs w:val="28"/>
          <w:lang w:val="ru-UA" w:eastAsia="ru-UA"/>
        </w:rPr>
        <w:t>Про зміну юридичної адреси та затвердження Статуту </w:t>
      </w:r>
      <w:r w:rsidRPr="00C876B8">
        <w:rPr>
          <w:rFonts w:eastAsia="Times New Roman"/>
          <w:color w:val="2D2C37"/>
          <w:sz w:val="28"/>
          <w:szCs w:val="28"/>
          <w:lang w:val="uk-UA" w:eastAsia="ru-UA"/>
        </w:rPr>
        <w:t>Димерського ліцею № 1 Димерської селищної ради </w:t>
      </w:r>
      <w:r w:rsidRPr="00C876B8">
        <w:rPr>
          <w:rFonts w:eastAsia="Times New Roman"/>
          <w:color w:val="2D2C37"/>
          <w:sz w:val="28"/>
          <w:szCs w:val="28"/>
          <w:lang w:val="ru-UA" w:eastAsia="ru-UA"/>
        </w:rPr>
        <w:t>в новій редакції</w:t>
      </w:r>
      <w:r w:rsidRPr="00C876B8">
        <w:rPr>
          <w:rFonts w:eastAsia="Times New Roman"/>
          <w:color w:val="2D2C37"/>
          <w:sz w:val="28"/>
          <w:szCs w:val="28"/>
          <w:lang w:val="uk-UA" w:eastAsia="ru-UA"/>
        </w:rPr>
        <w:t>.</w:t>
      </w:r>
    </w:p>
    <w:p w14:paraId="1C4207E3" w14:textId="77337553" w:rsidR="00D40768" w:rsidRPr="00C876B8" w:rsidRDefault="00D40768" w:rsidP="00116B6A">
      <w:pPr>
        <w:pStyle w:val="1"/>
        <w:spacing w:after="0" w:line="240" w:lineRule="auto"/>
        <w:ind w:firstLine="0"/>
        <w:contextualSpacing/>
        <w:jc w:val="both"/>
        <w:rPr>
          <w:rFonts w:ascii="Times New Roman" w:hAnsi="Times New Roman" w:cs="Times New Roman"/>
          <w:color w:val="000000"/>
          <w:sz w:val="28"/>
          <w:szCs w:val="28"/>
          <w:lang w:val="uk-UA" w:eastAsia="uk-UA" w:bidi="uk-UA"/>
        </w:rPr>
      </w:pPr>
      <w:r w:rsidRPr="00C876B8">
        <w:rPr>
          <w:rFonts w:ascii="Times New Roman" w:hAnsi="Times New Roman" w:cs="Times New Roman"/>
          <w:bCs/>
          <w:sz w:val="28"/>
          <w:szCs w:val="28"/>
          <w:u w:val="single"/>
        </w:rPr>
        <w:t>Доповідає:</w:t>
      </w:r>
      <w:r w:rsidRPr="00C876B8">
        <w:rPr>
          <w:rFonts w:ascii="Times New Roman" w:hAnsi="Times New Roman" w:cs="Times New Roman"/>
          <w:bCs/>
          <w:sz w:val="28"/>
          <w:szCs w:val="28"/>
          <w:lang w:val="uk-UA"/>
        </w:rPr>
        <w:t xml:space="preserve"> </w:t>
      </w:r>
      <w:r w:rsidRPr="00C876B8">
        <w:rPr>
          <w:rFonts w:ascii="Times New Roman" w:hAnsi="Times New Roman" w:cs="Times New Roman"/>
          <w:color w:val="000000"/>
          <w:sz w:val="28"/>
          <w:szCs w:val="28"/>
          <w:lang w:eastAsia="uk-UA" w:bidi="uk-UA"/>
        </w:rPr>
        <w:t>начальник Відділу освіти Димерської селищної ради Дар</w:t>
      </w:r>
      <w:r w:rsidRPr="00C876B8">
        <w:rPr>
          <w:rFonts w:ascii="Times New Roman" w:hAnsi="Times New Roman" w:cs="Times New Roman"/>
          <w:color w:val="000000"/>
          <w:sz w:val="28"/>
          <w:szCs w:val="28"/>
          <w:lang w:val="uk-UA" w:eastAsia="uk-UA" w:bidi="uk-UA"/>
        </w:rPr>
        <w:t>’я</w:t>
      </w:r>
      <w:r w:rsidRPr="00C876B8">
        <w:rPr>
          <w:rFonts w:ascii="Times New Roman" w:hAnsi="Times New Roman" w:cs="Times New Roman"/>
          <w:color w:val="000000"/>
          <w:sz w:val="28"/>
          <w:szCs w:val="28"/>
          <w:lang w:eastAsia="uk-UA" w:bidi="uk-UA"/>
        </w:rPr>
        <w:t xml:space="preserve"> Пономаренко</w:t>
      </w:r>
      <w:r w:rsidRPr="00C876B8">
        <w:rPr>
          <w:rFonts w:ascii="Times New Roman" w:hAnsi="Times New Roman" w:cs="Times New Roman"/>
          <w:color w:val="000000"/>
          <w:sz w:val="28"/>
          <w:szCs w:val="28"/>
          <w:lang w:val="uk-UA" w:eastAsia="uk-UA" w:bidi="uk-UA"/>
        </w:rPr>
        <w:t>.</w:t>
      </w:r>
    </w:p>
    <w:p w14:paraId="78BD296F" w14:textId="6D3EAADA" w:rsidR="00F55C2D" w:rsidRPr="00C876B8" w:rsidRDefault="00F55C2D" w:rsidP="00F55C2D">
      <w:pPr>
        <w:spacing w:after="0" w:line="240" w:lineRule="auto"/>
        <w:jc w:val="both"/>
        <w:rPr>
          <w:bCs/>
          <w:sz w:val="28"/>
          <w:szCs w:val="28"/>
          <w:lang w:val="uk-UA"/>
        </w:rPr>
      </w:pPr>
      <w:r w:rsidRPr="00C876B8">
        <w:rPr>
          <w:bCs/>
          <w:sz w:val="28"/>
          <w:szCs w:val="28"/>
          <w:lang w:val="uk-UA"/>
        </w:rPr>
        <w:t xml:space="preserve">       </w:t>
      </w:r>
      <w:r w:rsidR="00BA718A">
        <w:rPr>
          <w:b/>
          <w:sz w:val="28"/>
          <w:szCs w:val="28"/>
          <w:lang w:val="uk-UA"/>
        </w:rPr>
        <w:t>9</w:t>
      </w:r>
      <w:r w:rsidR="00116B6A" w:rsidRPr="00C876B8">
        <w:rPr>
          <w:b/>
          <w:sz w:val="28"/>
          <w:szCs w:val="28"/>
          <w:lang w:val="uk-UA"/>
        </w:rPr>
        <w:t>.</w:t>
      </w:r>
      <w:r w:rsidRPr="00C876B8">
        <w:rPr>
          <w:bCs/>
          <w:sz w:val="28"/>
          <w:szCs w:val="28"/>
          <w:lang w:val="uk-UA"/>
        </w:rPr>
        <w:t>Про затвердження Програми</w:t>
      </w:r>
      <w:bookmarkStart w:id="1" w:name="OLE_LINK1"/>
      <w:r w:rsidRPr="00C876B8">
        <w:rPr>
          <w:bCs/>
          <w:sz w:val="28"/>
          <w:szCs w:val="28"/>
          <w:lang w:val="uk-UA"/>
        </w:rPr>
        <w:t xml:space="preserve"> підтримки діяльності комунального підприємства «Димерський комбінат комунальних підприємств»</w:t>
      </w:r>
      <w:r w:rsidR="00F57001" w:rsidRPr="00C876B8">
        <w:rPr>
          <w:bCs/>
          <w:sz w:val="28"/>
          <w:szCs w:val="28"/>
          <w:lang w:val="uk-UA"/>
        </w:rPr>
        <w:t xml:space="preserve"> </w:t>
      </w:r>
      <w:r w:rsidRPr="00C876B8">
        <w:rPr>
          <w:bCs/>
          <w:sz w:val="28"/>
          <w:szCs w:val="28"/>
          <w:lang w:val="uk-UA"/>
        </w:rPr>
        <w:t>на 2025 рік</w:t>
      </w:r>
      <w:bookmarkEnd w:id="1"/>
      <w:r w:rsidRPr="00C876B8">
        <w:rPr>
          <w:bCs/>
          <w:sz w:val="28"/>
          <w:szCs w:val="28"/>
          <w:lang w:val="uk-UA"/>
        </w:rPr>
        <w:t>.</w:t>
      </w:r>
    </w:p>
    <w:p w14:paraId="333EB0D4" w14:textId="177B3BEE" w:rsidR="00F55C2D" w:rsidRPr="00C876B8" w:rsidRDefault="00F55C2D" w:rsidP="007C77AA">
      <w:pPr>
        <w:pStyle w:val="a6"/>
        <w:rPr>
          <w:sz w:val="28"/>
          <w:szCs w:val="28"/>
          <w:lang w:val="uk-UA"/>
        </w:rPr>
      </w:pPr>
      <w:r w:rsidRPr="00C876B8">
        <w:rPr>
          <w:sz w:val="28"/>
          <w:szCs w:val="28"/>
          <w:u w:val="single"/>
          <w:lang w:val="uk-UA"/>
        </w:rPr>
        <w:t>Доповідає:</w:t>
      </w:r>
      <w:r w:rsidRPr="00C876B8">
        <w:rPr>
          <w:sz w:val="28"/>
          <w:szCs w:val="28"/>
          <w:lang w:val="uk-UA"/>
        </w:rPr>
        <w:t xml:space="preserve">т.в.о.директора </w:t>
      </w:r>
      <w:r w:rsidRPr="00C876B8">
        <w:rPr>
          <w:bCs/>
          <w:sz w:val="28"/>
          <w:szCs w:val="28"/>
          <w:lang w:val="uk-UA"/>
        </w:rPr>
        <w:t>Димерського комбінату комунальних підприємств</w:t>
      </w:r>
      <w:r w:rsidRPr="00C876B8">
        <w:rPr>
          <w:sz w:val="28"/>
          <w:szCs w:val="28"/>
          <w:lang w:val="uk-UA"/>
        </w:rPr>
        <w:t xml:space="preserve"> – Владислав Білоус.</w:t>
      </w:r>
    </w:p>
    <w:p w14:paraId="1D2533B8" w14:textId="58CD3DF9" w:rsidR="00B21AE4" w:rsidRPr="00C876B8" w:rsidRDefault="00B21AE4" w:rsidP="00ED24A3">
      <w:pPr>
        <w:spacing w:after="0" w:line="240" w:lineRule="auto"/>
        <w:jc w:val="both"/>
        <w:rPr>
          <w:rFonts w:eastAsia="Calibri"/>
          <w:bCs/>
          <w:sz w:val="28"/>
          <w:szCs w:val="28"/>
          <w:lang w:val="uk-UA"/>
        </w:rPr>
      </w:pPr>
      <w:r w:rsidRPr="00C876B8">
        <w:rPr>
          <w:rFonts w:eastAsia="Calibri"/>
          <w:bCs/>
          <w:sz w:val="28"/>
          <w:szCs w:val="28"/>
          <w:lang w:val="uk-UA"/>
        </w:rPr>
        <w:t xml:space="preserve">     </w:t>
      </w:r>
      <w:r w:rsidR="003414A2" w:rsidRPr="00C876B8">
        <w:rPr>
          <w:rFonts w:eastAsia="Calibri"/>
          <w:bCs/>
          <w:sz w:val="28"/>
          <w:szCs w:val="28"/>
          <w:lang w:val="uk-UA"/>
        </w:rPr>
        <w:t xml:space="preserve"> </w:t>
      </w:r>
      <w:r w:rsidRPr="00C876B8">
        <w:rPr>
          <w:rFonts w:eastAsia="Calibri"/>
          <w:bCs/>
          <w:sz w:val="28"/>
          <w:szCs w:val="28"/>
          <w:lang w:val="uk-UA"/>
        </w:rPr>
        <w:t xml:space="preserve"> </w:t>
      </w:r>
      <w:r w:rsidR="00BA718A">
        <w:rPr>
          <w:rFonts w:eastAsia="Calibri"/>
          <w:b/>
          <w:sz w:val="28"/>
          <w:szCs w:val="28"/>
          <w:lang w:val="uk-UA"/>
        </w:rPr>
        <w:t>10</w:t>
      </w:r>
      <w:r w:rsidRPr="00C876B8">
        <w:rPr>
          <w:rFonts w:eastAsia="Calibri"/>
          <w:b/>
          <w:sz w:val="28"/>
          <w:szCs w:val="28"/>
          <w:lang w:val="uk-UA"/>
        </w:rPr>
        <w:t>.</w:t>
      </w:r>
      <w:r w:rsidRPr="00C876B8">
        <w:rPr>
          <w:rFonts w:eastAsia="Calibri"/>
          <w:bCs/>
          <w:sz w:val="28"/>
          <w:szCs w:val="28"/>
        </w:rPr>
        <w:t>Про безоплатне прийняття до комунальної власності Димерської селищної територіальної громади матеріальних цінностей</w:t>
      </w:r>
      <w:r w:rsidR="00ED24A3" w:rsidRPr="00C876B8">
        <w:rPr>
          <w:rFonts w:eastAsia="Calibri"/>
          <w:bCs/>
          <w:sz w:val="28"/>
          <w:szCs w:val="28"/>
          <w:lang w:val="uk-UA"/>
        </w:rPr>
        <w:t xml:space="preserve">, </w:t>
      </w:r>
      <w:r w:rsidR="00ED24A3" w:rsidRPr="00C876B8">
        <w:rPr>
          <w:rFonts w:eastAsia="Calibri"/>
          <w:bCs/>
          <w:sz w:val="28"/>
          <w:szCs w:val="28"/>
        </w:rPr>
        <w:t>наданих юридичними особами</w:t>
      </w:r>
      <w:r w:rsidRPr="00C876B8">
        <w:rPr>
          <w:rFonts w:eastAsia="Calibri"/>
          <w:bCs/>
          <w:sz w:val="28"/>
          <w:szCs w:val="28"/>
          <w:lang w:val="uk-UA"/>
        </w:rPr>
        <w:t>.</w:t>
      </w:r>
    </w:p>
    <w:p w14:paraId="1783E93F" w14:textId="6D4866FC" w:rsidR="00B21AE4" w:rsidRPr="00C876B8" w:rsidRDefault="00B21AE4" w:rsidP="00B21AE4">
      <w:pPr>
        <w:spacing w:after="0" w:line="240" w:lineRule="auto"/>
        <w:jc w:val="both"/>
        <w:rPr>
          <w:sz w:val="28"/>
          <w:szCs w:val="28"/>
          <w:lang w:val="uk-UA"/>
        </w:rPr>
      </w:pPr>
      <w:r w:rsidRPr="00C876B8">
        <w:rPr>
          <w:sz w:val="28"/>
          <w:szCs w:val="28"/>
          <w:u w:val="single"/>
          <w:lang w:val="uk-UA"/>
        </w:rPr>
        <w:lastRenderedPageBreak/>
        <w:t>Доповідає:</w:t>
      </w:r>
      <w:r w:rsidRPr="00C876B8">
        <w:rPr>
          <w:sz w:val="28"/>
          <w:szCs w:val="28"/>
          <w:lang w:val="uk-UA"/>
        </w:rPr>
        <w:t xml:space="preserve">начальника відділу бухгалтерського обліку та звітності Димерської селищної ради - Наталія Ткаченко. </w:t>
      </w:r>
    </w:p>
    <w:p w14:paraId="6DB6E968" w14:textId="3195D274" w:rsidR="00B21AE4" w:rsidRPr="00C876B8" w:rsidRDefault="00B21AE4" w:rsidP="00B21AE4">
      <w:pPr>
        <w:spacing w:after="0" w:line="240" w:lineRule="auto"/>
        <w:jc w:val="both"/>
        <w:rPr>
          <w:rFonts w:eastAsia="Calibri"/>
          <w:bCs/>
          <w:sz w:val="28"/>
          <w:szCs w:val="28"/>
          <w:lang w:val="uk-UA"/>
        </w:rPr>
      </w:pPr>
      <w:r w:rsidRPr="00C876B8">
        <w:rPr>
          <w:rFonts w:eastAsia="Calibri"/>
          <w:b/>
          <w:sz w:val="28"/>
          <w:szCs w:val="28"/>
          <w:lang w:val="uk-UA"/>
        </w:rPr>
        <w:t xml:space="preserve">     </w:t>
      </w:r>
      <w:r w:rsidR="003414A2" w:rsidRPr="00C876B8">
        <w:rPr>
          <w:rFonts w:eastAsia="Calibri"/>
          <w:b/>
          <w:sz w:val="28"/>
          <w:szCs w:val="28"/>
          <w:lang w:val="uk-UA"/>
        </w:rPr>
        <w:t xml:space="preserve"> </w:t>
      </w:r>
      <w:r w:rsidRPr="00C876B8">
        <w:rPr>
          <w:rFonts w:eastAsia="Calibri"/>
          <w:b/>
          <w:sz w:val="28"/>
          <w:szCs w:val="28"/>
          <w:lang w:val="uk-UA"/>
        </w:rPr>
        <w:t xml:space="preserve"> </w:t>
      </w:r>
      <w:r w:rsidR="00D3362C">
        <w:rPr>
          <w:rFonts w:eastAsia="Calibri"/>
          <w:b/>
          <w:sz w:val="28"/>
          <w:szCs w:val="28"/>
          <w:lang w:val="uk-UA"/>
        </w:rPr>
        <w:t>1</w:t>
      </w:r>
      <w:r w:rsidR="00BA718A">
        <w:rPr>
          <w:rFonts w:eastAsia="Calibri"/>
          <w:b/>
          <w:sz w:val="28"/>
          <w:szCs w:val="28"/>
          <w:lang w:val="uk-UA"/>
        </w:rPr>
        <w:t>1</w:t>
      </w:r>
      <w:r w:rsidRPr="00C876B8">
        <w:rPr>
          <w:rFonts w:eastAsia="Calibri"/>
          <w:b/>
          <w:sz w:val="28"/>
          <w:szCs w:val="28"/>
        </w:rPr>
        <w:t>.</w:t>
      </w:r>
      <w:r w:rsidRPr="00C876B8">
        <w:rPr>
          <w:rFonts w:eastAsia="Calibri"/>
          <w:bCs/>
          <w:sz w:val="28"/>
          <w:szCs w:val="28"/>
        </w:rPr>
        <w:t>Про безоплатне прийняття до комунальної власності Димерської селищної територіальної громади благодійної допомоги</w:t>
      </w:r>
      <w:r w:rsidR="00ED24A3" w:rsidRPr="00C876B8">
        <w:rPr>
          <w:rFonts w:eastAsia="Calibri"/>
          <w:bCs/>
          <w:sz w:val="28"/>
          <w:szCs w:val="28"/>
          <w:lang w:val="uk-UA"/>
        </w:rPr>
        <w:t xml:space="preserve"> (пожертвування)</w:t>
      </w:r>
      <w:r w:rsidRPr="00C876B8">
        <w:rPr>
          <w:rFonts w:eastAsia="Calibri"/>
          <w:bCs/>
          <w:sz w:val="28"/>
          <w:szCs w:val="28"/>
        </w:rPr>
        <w:t>, наданої юридичними особами в умовах воєнного стану</w:t>
      </w:r>
      <w:r w:rsidRPr="00C876B8">
        <w:rPr>
          <w:rFonts w:eastAsia="Calibri"/>
          <w:bCs/>
          <w:sz w:val="28"/>
          <w:szCs w:val="28"/>
          <w:lang w:val="uk-UA"/>
        </w:rPr>
        <w:t>.</w:t>
      </w:r>
    </w:p>
    <w:p w14:paraId="5E3FE0B0" w14:textId="16C8720A" w:rsidR="00B21AE4" w:rsidRPr="00C876B8" w:rsidRDefault="00B21AE4" w:rsidP="00B21AE4">
      <w:pPr>
        <w:spacing w:after="0" w:line="240" w:lineRule="auto"/>
        <w:jc w:val="both"/>
        <w:rPr>
          <w:sz w:val="28"/>
          <w:szCs w:val="28"/>
          <w:lang w:val="uk-UA"/>
        </w:rPr>
      </w:pPr>
      <w:r w:rsidRPr="00C876B8">
        <w:rPr>
          <w:sz w:val="28"/>
          <w:szCs w:val="28"/>
          <w:u w:val="single"/>
          <w:lang w:val="uk-UA"/>
        </w:rPr>
        <w:t>Доповідає:</w:t>
      </w:r>
      <w:r w:rsidRPr="00C876B8">
        <w:rPr>
          <w:sz w:val="28"/>
          <w:szCs w:val="28"/>
          <w:lang w:val="uk-UA"/>
        </w:rPr>
        <w:t xml:space="preserve">начальника відділу бухгалтерського обліку та звітності Димерської селищної ради - Наталія Ткаченко. </w:t>
      </w:r>
    </w:p>
    <w:p w14:paraId="63F96AB1" w14:textId="29990B7F" w:rsidR="004730F4" w:rsidRPr="00C876B8" w:rsidRDefault="004730F4" w:rsidP="004730F4">
      <w:pPr>
        <w:pStyle w:val="a6"/>
        <w:tabs>
          <w:tab w:val="left" w:pos="851"/>
        </w:tabs>
        <w:jc w:val="both"/>
        <w:rPr>
          <w:sz w:val="28"/>
          <w:szCs w:val="28"/>
          <w:lang w:val="uk-UA"/>
        </w:rPr>
      </w:pPr>
      <w:r w:rsidRPr="00C876B8">
        <w:rPr>
          <w:b/>
          <w:bCs/>
          <w:sz w:val="28"/>
          <w:szCs w:val="28"/>
          <w:lang w:val="uk-UA"/>
        </w:rPr>
        <w:t xml:space="preserve">   </w:t>
      </w:r>
      <w:r w:rsidR="00116B6A" w:rsidRPr="00C876B8">
        <w:rPr>
          <w:b/>
          <w:bCs/>
          <w:sz w:val="28"/>
          <w:szCs w:val="28"/>
          <w:lang w:val="uk-UA"/>
        </w:rPr>
        <w:t xml:space="preserve"> </w:t>
      </w:r>
      <w:r w:rsidRPr="00C876B8">
        <w:rPr>
          <w:b/>
          <w:bCs/>
          <w:sz w:val="28"/>
          <w:szCs w:val="28"/>
          <w:lang w:val="uk-UA"/>
        </w:rPr>
        <w:t xml:space="preserve">   </w:t>
      </w:r>
      <w:r w:rsidR="00B21AE4" w:rsidRPr="00C876B8">
        <w:rPr>
          <w:b/>
          <w:bCs/>
          <w:sz w:val="28"/>
          <w:szCs w:val="28"/>
          <w:lang w:val="uk-UA"/>
        </w:rPr>
        <w:t>1</w:t>
      </w:r>
      <w:r w:rsidR="00BA718A">
        <w:rPr>
          <w:b/>
          <w:bCs/>
          <w:sz w:val="28"/>
          <w:szCs w:val="28"/>
          <w:lang w:val="uk-UA"/>
        </w:rPr>
        <w:t>2</w:t>
      </w:r>
      <w:r w:rsidRPr="00C876B8">
        <w:rPr>
          <w:b/>
          <w:bCs/>
          <w:sz w:val="28"/>
          <w:szCs w:val="28"/>
          <w:lang w:val="uk-UA"/>
        </w:rPr>
        <w:t>.</w:t>
      </w:r>
      <w:r w:rsidRPr="00C876B8">
        <w:rPr>
          <w:sz w:val="28"/>
          <w:szCs w:val="28"/>
          <w:lang w:val="uk-UA"/>
        </w:rPr>
        <w:t>Про регулювання земельних відносин фізичних та юридичних осіб.</w:t>
      </w:r>
    </w:p>
    <w:p w14:paraId="0FB67430" w14:textId="77777777" w:rsidR="00BA718A" w:rsidRDefault="004730F4" w:rsidP="004730F4">
      <w:pPr>
        <w:pStyle w:val="a7"/>
        <w:ind w:left="0"/>
        <w:jc w:val="both"/>
        <w:rPr>
          <w:b/>
          <w:sz w:val="28"/>
          <w:szCs w:val="28"/>
        </w:rPr>
      </w:pPr>
      <w:r w:rsidRPr="00C876B8">
        <w:rPr>
          <w:sz w:val="28"/>
          <w:szCs w:val="28"/>
          <w:u w:val="single"/>
        </w:rPr>
        <w:t>Доповідає:</w:t>
      </w:r>
      <w:r w:rsidRPr="00C876B8">
        <w:rPr>
          <w:sz w:val="28"/>
          <w:szCs w:val="28"/>
        </w:rPr>
        <w:t xml:space="preserve">начальник відділу </w:t>
      </w:r>
      <w:r w:rsidRPr="00C876B8">
        <w:rPr>
          <w:sz w:val="28"/>
          <w:szCs w:val="28"/>
          <w:lang w:eastAsia="zh-CN"/>
        </w:rPr>
        <w:t>земельних відносин, архітектури, містобудування та комунальної власності</w:t>
      </w:r>
      <w:r w:rsidRPr="00C876B8">
        <w:rPr>
          <w:sz w:val="28"/>
          <w:szCs w:val="28"/>
        </w:rPr>
        <w:t xml:space="preserve"> – Роман Нагалюк.</w:t>
      </w:r>
      <w:r w:rsidRPr="00C876B8">
        <w:rPr>
          <w:bCs/>
          <w:sz w:val="28"/>
          <w:szCs w:val="28"/>
        </w:rPr>
        <w:t xml:space="preserve"> </w:t>
      </w:r>
      <w:r w:rsidRPr="00C876B8">
        <w:rPr>
          <w:b/>
          <w:sz w:val="28"/>
          <w:szCs w:val="28"/>
        </w:rPr>
        <w:t xml:space="preserve">  </w:t>
      </w:r>
    </w:p>
    <w:p w14:paraId="7FCA0BE1" w14:textId="6F5AD3C9" w:rsidR="00BA718A" w:rsidRDefault="00BA718A" w:rsidP="00BA718A">
      <w:pPr>
        <w:spacing w:after="0" w:line="240" w:lineRule="auto"/>
        <w:jc w:val="both"/>
        <w:rPr>
          <w:sz w:val="28"/>
          <w:szCs w:val="28"/>
          <w:lang w:val="uk-UA"/>
        </w:rPr>
      </w:pPr>
      <w:r>
        <w:rPr>
          <w:b/>
          <w:bCs/>
          <w:sz w:val="28"/>
          <w:szCs w:val="28"/>
          <w:lang w:val="uk-UA"/>
        </w:rPr>
        <w:t xml:space="preserve">         1</w:t>
      </w:r>
      <w:r>
        <w:rPr>
          <w:b/>
          <w:bCs/>
          <w:sz w:val="28"/>
          <w:szCs w:val="28"/>
          <w:lang w:val="uk-UA"/>
        </w:rPr>
        <w:t>3</w:t>
      </w:r>
      <w:r w:rsidRPr="004D3091">
        <w:rPr>
          <w:b/>
          <w:bCs/>
          <w:sz w:val="28"/>
          <w:szCs w:val="28"/>
          <w:lang w:val="uk-UA"/>
        </w:rPr>
        <w:t>.</w:t>
      </w:r>
      <w:bookmarkStart w:id="2" w:name="_Hlk193265082"/>
      <w:r w:rsidRPr="004D3091">
        <w:rPr>
          <w:sz w:val="28"/>
          <w:szCs w:val="28"/>
          <w:lang w:val="uk-UA"/>
        </w:rPr>
        <w:t>Про створення комунального закладу «Центр культурних послуг» Димерської селищної ради</w:t>
      </w:r>
      <w:r>
        <w:rPr>
          <w:sz w:val="28"/>
          <w:szCs w:val="28"/>
          <w:lang w:val="uk-UA"/>
        </w:rPr>
        <w:t>.</w:t>
      </w:r>
    </w:p>
    <w:bookmarkEnd w:id="2"/>
    <w:p w14:paraId="0536B4C6" w14:textId="77777777" w:rsidR="00BA718A" w:rsidRDefault="00BA718A" w:rsidP="00BA718A">
      <w:pPr>
        <w:spacing w:after="0" w:line="240" w:lineRule="auto"/>
        <w:jc w:val="both"/>
        <w:rPr>
          <w:sz w:val="28"/>
          <w:szCs w:val="28"/>
        </w:rPr>
      </w:pPr>
      <w:r w:rsidRPr="00C876B8">
        <w:rPr>
          <w:bCs/>
          <w:sz w:val="28"/>
          <w:szCs w:val="28"/>
          <w:u w:val="single"/>
        </w:rPr>
        <w:t>Доповідає:</w:t>
      </w:r>
      <w:r w:rsidRPr="00C876B8">
        <w:rPr>
          <w:bCs/>
          <w:sz w:val="28"/>
          <w:szCs w:val="28"/>
          <w:lang w:val="uk-UA"/>
        </w:rPr>
        <w:t xml:space="preserve"> селищний голова – Володимир Підкурганний.</w:t>
      </w:r>
      <w:r w:rsidRPr="00C876B8">
        <w:rPr>
          <w:b/>
          <w:sz w:val="28"/>
          <w:szCs w:val="28"/>
          <w:lang w:val="uk-UA"/>
        </w:rPr>
        <w:t xml:space="preserve"> </w:t>
      </w:r>
      <w:r w:rsidRPr="00C876B8">
        <w:rPr>
          <w:sz w:val="28"/>
          <w:szCs w:val="28"/>
        </w:rPr>
        <w:t xml:space="preserve"> </w:t>
      </w:r>
    </w:p>
    <w:p w14:paraId="1EC1B120" w14:textId="64538C89" w:rsidR="00BA718A" w:rsidRDefault="00BA718A" w:rsidP="00BA718A">
      <w:pPr>
        <w:spacing w:after="0" w:line="240" w:lineRule="auto"/>
        <w:ind w:right="-2"/>
        <w:jc w:val="both"/>
        <w:rPr>
          <w:sz w:val="28"/>
          <w:szCs w:val="28"/>
          <w:lang w:val="uk-UA"/>
        </w:rPr>
      </w:pPr>
      <w:r>
        <w:rPr>
          <w:sz w:val="28"/>
          <w:szCs w:val="28"/>
          <w:lang w:val="uk-UA"/>
        </w:rPr>
        <w:t xml:space="preserve">       </w:t>
      </w:r>
      <w:r w:rsidRPr="00C876B8">
        <w:rPr>
          <w:sz w:val="28"/>
          <w:szCs w:val="28"/>
        </w:rPr>
        <w:t xml:space="preserve"> </w:t>
      </w:r>
      <w:r>
        <w:rPr>
          <w:b/>
          <w:bCs/>
          <w:sz w:val="28"/>
          <w:szCs w:val="28"/>
          <w:lang w:val="uk-UA"/>
        </w:rPr>
        <w:t>14</w:t>
      </w:r>
      <w:r w:rsidRPr="004D3091">
        <w:rPr>
          <w:b/>
          <w:bCs/>
          <w:sz w:val="28"/>
          <w:szCs w:val="28"/>
          <w:lang w:val="uk-UA"/>
        </w:rPr>
        <w:t>.</w:t>
      </w:r>
      <w:bookmarkStart w:id="3" w:name="_Hlk193265046"/>
      <w:r w:rsidRPr="004D3091">
        <w:rPr>
          <w:sz w:val="28"/>
          <w:szCs w:val="28"/>
        </w:rPr>
        <w:t xml:space="preserve">Про </w:t>
      </w:r>
      <w:r>
        <w:rPr>
          <w:sz w:val="28"/>
          <w:szCs w:val="28"/>
          <w:lang w:val="uk-UA"/>
        </w:rPr>
        <w:t xml:space="preserve">внесення змін до </w:t>
      </w:r>
      <w:r w:rsidRPr="004D3091">
        <w:rPr>
          <w:sz w:val="28"/>
          <w:szCs w:val="28"/>
        </w:rPr>
        <w:t xml:space="preserve">Положення </w:t>
      </w:r>
      <w:r>
        <w:rPr>
          <w:sz w:val="28"/>
          <w:szCs w:val="28"/>
          <w:lang w:val="uk-UA"/>
        </w:rPr>
        <w:t xml:space="preserve">про </w:t>
      </w:r>
      <w:r w:rsidRPr="004D3091">
        <w:rPr>
          <w:sz w:val="28"/>
          <w:szCs w:val="28"/>
        </w:rPr>
        <w:t xml:space="preserve">Відділ </w:t>
      </w:r>
      <w:r w:rsidRPr="00A46098">
        <w:rPr>
          <w:rFonts w:eastAsia="Times New Roman"/>
          <w:color w:val="000000"/>
          <w:sz w:val="27"/>
          <w:szCs w:val="27"/>
          <w:lang w:eastAsia="zh-CN"/>
        </w:rPr>
        <w:t>з питань благоустрою та комунального господарства</w:t>
      </w:r>
      <w:r>
        <w:rPr>
          <w:rFonts w:eastAsia="Times New Roman"/>
          <w:b/>
          <w:bCs/>
          <w:color w:val="000000"/>
          <w:sz w:val="27"/>
          <w:szCs w:val="27"/>
          <w:lang w:val="uk-UA" w:eastAsia="zh-CN"/>
        </w:rPr>
        <w:t xml:space="preserve"> </w:t>
      </w:r>
      <w:r w:rsidRPr="004D3091">
        <w:rPr>
          <w:sz w:val="28"/>
          <w:szCs w:val="28"/>
        </w:rPr>
        <w:t>Димерської селищної ради</w:t>
      </w:r>
      <w:r>
        <w:rPr>
          <w:sz w:val="28"/>
          <w:szCs w:val="28"/>
          <w:lang w:val="uk-UA"/>
        </w:rPr>
        <w:t>.</w:t>
      </w:r>
    </w:p>
    <w:bookmarkEnd w:id="3"/>
    <w:p w14:paraId="07B4DE03" w14:textId="77777777" w:rsidR="00BA718A" w:rsidRPr="004D3091" w:rsidRDefault="00BA718A" w:rsidP="00BA718A">
      <w:pPr>
        <w:spacing w:after="0" w:line="240" w:lineRule="auto"/>
        <w:jc w:val="both"/>
        <w:rPr>
          <w:sz w:val="28"/>
          <w:szCs w:val="28"/>
        </w:rPr>
      </w:pPr>
      <w:r w:rsidRPr="00C876B8">
        <w:rPr>
          <w:bCs/>
          <w:sz w:val="28"/>
          <w:szCs w:val="28"/>
          <w:u w:val="single"/>
        </w:rPr>
        <w:t>Доповідає:</w:t>
      </w:r>
      <w:r w:rsidRPr="00C876B8">
        <w:rPr>
          <w:bCs/>
          <w:sz w:val="28"/>
          <w:szCs w:val="28"/>
          <w:lang w:val="uk-UA"/>
        </w:rPr>
        <w:t xml:space="preserve"> селищний голова – Володимир Підкурганний.</w:t>
      </w:r>
      <w:r w:rsidRPr="00C876B8">
        <w:rPr>
          <w:b/>
          <w:sz w:val="28"/>
          <w:szCs w:val="28"/>
          <w:lang w:val="uk-UA"/>
        </w:rPr>
        <w:t xml:space="preserve"> </w:t>
      </w:r>
      <w:r w:rsidRPr="00C876B8">
        <w:rPr>
          <w:sz w:val="28"/>
          <w:szCs w:val="28"/>
        </w:rPr>
        <w:t xml:space="preserve">  </w:t>
      </w:r>
      <w:r>
        <w:rPr>
          <w:sz w:val="28"/>
          <w:szCs w:val="28"/>
          <w:lang w:val="uk-UA"/>
        </w:rPr>
        <w:t xml:space="preserve"> </w:t>
      </w:r>
    </w:p>
    <w:p w14:paraId="40B5D435" w14:textId="6B5DB436" w:rsidR="00BA718A" w:rsidRPr="004D3091" w:rsidRDefault="00BA718A" w:rsidP="00BA718A">
      <w:pPr>
        <w:pStyle w:val="10"/>
        <w:jc w:val="both"/>
        <w:rPr>
          <w:sz w:val="26"/>
          <w:szCs w:val="26"/>
        </w:rPr>
      </w:pPr>
      <w:r>
        <w:rPr>
          <w:rFonts w:ascii="Times New Roman" w:hAnsi="Times New Roman" w:cs="Times New Roman"/>
          <w:b/>
          <w:bCs/>
          <w:sz w:val="26"/>
          <w:szCs w:val="26"/>
        </w:rPr>
        <w:t xml:space="preserve">         </w:t>
      </w:r>
      <w:r>
        <w:rPr>
          <w:rFonts w:ascii="Times New Roman" w:hAnsi="Times New Roman" w:cs="Times New Roman"/>
          <w:b/>
          <w:bCs/>
          <w:sz w:val="26"/>
          <w:szCs w:val="26"/>
        </w:rPr>
        <w:t>15</w:t>
      </w:r>
      <w:r w:rsidRPr="004D3091">
        <w:rPr>
          <w:rFonts w:ascii="Times New Roman" w:hAnsi="Times New Roman" w:cs="Times New Roman"/>
          <w:b/>
          <w:bCs/>
          <w:sz w:val="26"/>
          <w:szCs w:val="26"/>
        </w:rPr>
        <w:t>.</w:t>
      </w:r>
      <w:bookmarkStart w:id="4" w:name="_Hlk193265009"/>
      <w:r w:rsidRPr="004D3091">
        <w:rPr>
          <w:rFonts w:ascii="Times New Roman" w:hAnsi="Times New Roman" w:cs="Times New Roman"/>
          <w:sz w:val="26"/>
          <w:szCs w:val="26"/>
        </w:rPr>
        <w:t>Про внесення змін до структури та загальної чисельності апарату Димерської  селищної ради та її виконавчих органів</w:t>
      </w:r>
      <w:r>
        <w:rPr>
          <w:rFonts w:ascii="Times New Roman" w:hAnsi="Times New Roman" w:cs="Times New Roman"/>
          <w:sz w:val="26"/>
          <w:szCs w:val="26"/>
        </w:rPr>
        <w:t>.</w:t>
      </w:r>
      <w:r w:rsidRPr="004D3091">
        <w:rPr>
          <w:sz w:val="26"/>
          <w:szCs w:val="26"/>
        </w:rPr>
        <w:t xml:space="preserve"> </w:t>
      </w:r>
    </w:p>
    <w:bookmarkEnd w:id="4"/>
    <w:p w14:paraId="5EE8FA2C" w14:textId="212DBC18" w:rsidR="004730F4" w:rsidRPr="00BA718A" w:rsidRDefault="00BA718A" w:rsidP="00BA718A">
      <w:pPr>
        <w:spacing w:after="0" w:line="240" w:lineRule="auto"/>
        <w:jc w:val="both"/>
        <w:rPr>
          <w:sz w:val="28"/>
          <w:szCs w:val="28"/>
        </w:rPr>
      </w:pPr>
      <w:r w:rsidRPr="00C876B8">
        <w:rPr>
          <w:bCs/>
          <w:sz w:val="28"/>
          <w:szCs w:val="28"/>
          <w:u w:val="single"/>
        </w:rPr>
        <w:t>Доповідає:</w:t>
      </w:r>
      <w:r w:rsidRPr="00C876B8">
        <w:rPr>
          <w:bCs/>
          <w:sz w:val="28"/>
          <w:szCs w:val="28"/>
          <w:lang w:val="uk-UA"/>
        </w:rPr>
        <w:t xml:space="preserve"> селищний голова – Володимир Підкурганний.</w:t>
      </w:r>
      <w:r w:rsidRPr="00C876B8">
        <w:rPr>
          <w:b/>
          <w:sz w:val="28"/>
          <w:szCs w:val="28"/>
          <w:lang w:val="uk-UA"/>
        </w:rPr>
        <w:t xml:space="preserve"> </w:t>
      </w:r>
      <w:r w:rsidRPr="00C876B8">
        <w:rPr>
          <w:sz w:val="28"/>
          <w:szCs w:val="28"/>
        </w:rPr>
        <w:t xml:space="preserve">  </w:t>
      </w:r>
    </w:p>
    <w:p w14:paraId="363DF7B0" w14:textId="6EA87DB6" w:rsidR="001305E4" w:rsidRPr="00BA718A" w:rsidRDefault="004730F4" w:rsidP="00BA718A">
      <w:pPr>
        <w:tabs>
          <w:tab w:val="left" w:pos="3525"/>
          <w:tab w:val="center" w:pos="4587"/>
        </w:tabs>
        <w:spacing w:after="0" w:line="240" w:lineRule="auto"/>
        <w:jc w:val="both"/>
        <w:rPr>
          <w:b/>
          <w:sz w:val="28"/>
          <w:szCs w:val="28"/>
          <w:lang w:val="uk-UA"/>
        </w:rPr>
      </w:pPr>
      <w:r w:rsidRPr="00C876B8">
        <w:rPr>
          <w:b/>
          <w:bCs/>
          <w:color w:val="000000"/>
          <w:sz w:val="28"/>
          <w:szCs w:val="28"/>
          <w:lang w:val="uk-UA"/>
        </w:rPr>
        <w:t xml:space="preserve">  </w:t>
      </w:r>
      <w:r w:rsidR="00116B6A" w:rsidRPr="00C876B8">
        <w:rPr>
          <w:b/>
          <w:bCs/>
          <w:color w:val="000000"/>
          <w:sz w:val="28"/>
          <w:szCs w:val="28"/>
          <w:lang w:val="uk-UA"/>
        </w:rPr>
        <w:t xml:space="preserve"> </w:t>
      </w:r>
      <w:r w:rsidRPr="00C876B8">
        <w:rPr>
          <w:b/>
          <w:bCs/>
          <w:color w:val="000000"/>
          <w:sz w:val="28"/>
          <w:szCs w:val="28"/>
          <w:lang w:val="uk-UA"/>
        </w:rPr>
        <w:t xml:space="preserve">  </w:t>
      </w:r>
      <w:r w:rsidR="00116B6A" w:rsidRPr="00C876B8">
        <w:rPr>
          <w:b/>
          <w:bCs/>
          <w:color w:val="000000"/>
          <w:sz w:val="28"/>
          <w:szCs w:val="28"/>
          <w:lang w:val="uk-UA"/>
        </w:rPr>
        <w:t xml:space="preserve"> </w:t>
      </w:r>
      <w:r w:rsidRPr="00C876B8">
        <w:rPr>
          <w:b/>
          <w:bCs/>
          <w:color w:val="000000"/>
          <w:sz w:val="28"/>
          <w:szCs w:val="28"/>
          <w:lang w:val="uk-UA"/>
        </w:rPr>
        <w:t xml:space="preserve"> </w:t>
      </w:r>
      <w:r w:rsidR="00BA718A">
        <w:rPr>
          <w:b/>
          <w:bCs/>
          <w:color w:val="000000"/>
          <w:sz w:val="28"/>
          <w:szCs w:val="28"/>
          <w:lang w:val="uk-UA"/>
        </w:rPr>
        <w:t xml:space="preserve"> </w:t>
      </w:r>
      <w:r w:rsidR="00A353B1" w:rsidRPr="00C876B8">
        <w:rPr>
          <w:b/>
          <w:bCs/>
          <w:color w:val="000000"/>
          <w:sz w:val="28"/>
          <w:szCs w:val="28"/>
          <w:lang w:val="uk-UA"/>
        </w:rPr>
        <w:t>1</w:t>
      </w:r>
      <w:r w:rsidR="00BA718A">
        <w:rPr>
          <w:b/>
          <w:bCs/>
          <w:color w:val="000000"/>
          <w:sz w:val="28"/>
          <w:szCs w:val="28"/>
          <w:lang w:val="uk-UA"/>
        </w:rPr>
        <w:t>6</w:t>
      </w:r>
      <w:r w:rsidRPr="00C876B8">
        <w:rPr>
          <w:b/>
          <w:bCs/>
          <w:color w:val="000000"/>
          <w:sz w:val="28"/>
          <w:szCs w:val="28"/>
          <w:lang w:val="uk-UA"/>
        </w:rPr>
        <w:t xml:space="preserve">. </w:t>
      </w:r>
      <w:r w:rsidRPr="00C876B8">
        <w:rPr>
          <w:color w:val="000000"/>
          <w:sz w:val="28"/>
          <w:szCs w:val="28"/>
          <w:lang w:val="uk-UA"/>
        </w:rPr>
        <w:t>Різне.</w:t>
      </w:r>
      <w:bookmarkStart w:id="5" w:name="_GoBack"/>
      <w:bookmarkEnd w:id="5"/>
    </w:p>
    <w:p w14:paraId="2038667A" w14:textId="1D3D0707" w:rsidR="00D3362C" w:rsidRPr="00BA718A" w:rsidRDefault="00D65600" w:rsidP="00BA718A">
      <w:pPr>
        <w:spacing w:after="0" w:line="240" w:lineRule="auto"/>
        <w:rPr>
          <w:rFonts w:eastAsia="Calibri"/>
          <w:b/>
          <w:sz w:val="28"/>
          <w:szCs w:val="28"/>
          <w:lang w:val="uk-UA"/>
        </w:rPr>
      </w:pPr>
      <w:r w:rsidRPr="00C876B8">
        <w:rPr>
          <w:rFonts w:eastAsia="Calibri"/>
          <w:b/>
          <w:sz w:val="28"/>
          <w:szCs w:val="28"/>
          <w:lang w:val="uk-UA"/>
        </w:rPr>
        <w:t xml:space="preserve">                               </w:t>
      </w:r>
      <w:r w:rsidR="00ED24A3" w:rsidRPr="00C876B8">
        <w:rPr>
          <w:rFonts w:eastAsia="Calibri"/>
          <w:b/>
          <w:sz w:val="28"/>
          <w:szCs w:val="28"/>
          <w:lang w:val="uk-UA"/>
        </w:rPr>
        <w:t xml:space="preserve">   </w:t>
      </w:r>
    </w:p>
    <w:p w14:paraId="2141B6C5" w14:textId="77777777" w:rsidR="00D3362C" w:rsidRDefault="00D3362C" w:rsidP="00D3362C">
      <w:pPr>
        <w:pStyle w:val="a7"/>
        <w:ind w:left="0"/>
        <w:jc w:val="center"/>
        <w:rPr>
          <w:b/>
          <w:sz w:val="28"/>
          <w:szCs w:val="28"/>
        </w:rPr>
      </w:pPr>
      <w:r>
        <w:rPr>
          <w:b/>
          <w:sz w:val="28"/>
          <w:szCs w:val="28"/>
        </w:rPr>
        <w:t>ПОРЯДОК ДЕННИЙ</w:t>
      </w:r>
    </w:p>
    <w:p w14:paraId="710D7875" w14:textId="77777777" w:rsidR="00D3362C" w:rsidRDefault="00D3362C" w:rsidP="00D3362C">
      <w:pPr>
        <w:pStyle w:val="a7"/>
        <w:ind w:left="0"/>
        <w:jc w:val="center"/>
        <w:rPr>
          <w:b/>
          <w:sz w:val="28"/>
          <w:szCs w:val="28"/>
        </w:rPr>
      </w:pPr>
      <w:r>
        <w:rPr>
          <w:b/>
          <w:sz w:val="28"/>
          <w:szCs w:val="28"/>
        </w:rPr>
        <w:t>БЛОКУ ЗЕМЕЛЬНИХ ПИТАНЬ:</w:t>
      </w:r>
    </w:p>
    <w:p w14:paraId="2CD318FD" w14:textId="77777777" w:rsidR="00D3362C" w:rsidRDefault="00D3362C" w:rsidP="00D3362C">
      <w:pPr>
        <w:pStyle w:val="a7"/>
        <w:ind w:left="0"/>
        <w:jc w:val="center"/>
        <w:rPr>
          <w:b/>
          <w:sz w:val="28"/>
          <w:szCs w:val="28"/>
        </w:rPr>
      </w:pPr>
    </w:p>
    <w:p w14:paraId="39727EBF" w14:textId="77777777" w:rsidR="00D3362C" w:rsidRDefault="00D3362C" w:rsidP="00D3362C">
      <w:pPr>
        <w:pStyle w:val="a7"/>
        <w:numPr>
          <w:ilvl w:val="0"/>
          <w:numId w:val="1"/>
        </w:numPr>
        <w:ind w:left="0" w:firstLine="426"/>
        <w:jc w:val="both"/>
        <w:rPr>
          <w:b/>
          <w:bCs/>
          <w:sz w:val="28"/>
          <w:szCs w:val="28"/>
          <w:lang w:val="ru-RU"/>
        </w:rPr>
      </w:pPr>
      <w:bookmarkStart w:id="6" w:name="_Hlk193200178"/>
      <w:r>
        <w:rPr>
          <w:b/>
          <w:bCs/>
          <w:sz w:val="28"/>
          <w:szCs w:val="28"/>
        </w:rPr>
        <w:t>Про затвердження технічних документацій із землеустрою щодо встановлення (відновлення) меж земельних ділянок в натурі (на місцевості) земельних часток (паїв).</w:t>
      </w:r>
    </w:p>
    <w:bookmarkEnd w:id="6"/>
    <w:p w14:paraId="7875413F" w14:textId="77777777" w:rsidR="00D3362C" w:rsidRDefault="00D3362C" w:rsidP="00D3362C">
      <w:pPr>
        <w:pStyle w:val="a7"/>
        <w:numPr>
          <w:ilvl w:val="0"/>
          <w:numId w:val="1"/>
        </w:numPr>
        <w:ind w:left="0" w:firstLine="426"/>
        <w:jc w:val="both"/>
        <w:rPr>
          <w:sz w:val="28"/>
          <w:szCs w:val="28"/>
        </w:rPr>
      </w:pPr>
      <w:r>
        <w:rPr>
          <w:sz w:val="28"/>
          <w:szCs w:val="28"/>
        </w:rPr>
        <w:t>Затвердити громадянам (згідно списку - додаток №1 до рішення) технічні документації із землеустрою щодо встановлення (відновлення) меж земельної ділянки в натурі (на місцевості) земельних часток (паїв) на території Димерської селищної територіальної громади.</w:t>
      </w:r>
    </w:p>
    <w:p w14:paraId="45550240" w14:textId="77777777" w:rsidR="00D3362C" w:rsidRDefault="00D3362C" w:rsidP="00D3362C">
      <w:pPr>
        <w:pStyle w:val="a7"/>
        <w:numPr>
          <w:ilvl w:val="0"/>
          <w:numId w:val="1"/>
        </w:numPr>
        <w:ind w:left="0" w:firstLine="426"/>
        <w:jc w:val="both"/>
        <w:rPr>
          <w:sz w:val="28"/>
          <w:szCs w:val="28"/>
        </w:rPr>
      </w:pPr>
      <w:r>
        <w:rPr>
          <w:sz w:val="28"/>
          <w:szCs w:val="28"/>
        </w:rPr>
        <w:t>Виділити в натурі (на місцевості) земельні ділянки громадянам (згідно списку-додаток №1 до рішення).</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1843"/>
        <w:gridCol w:w="1134"/>
        <w:gridCol w:w="1985"/>
        <w:gridCol w:w="2551"/>
        <w:gridCol w:w="2551"/>
      </w:tblGrid>
      <w:tr w:rsidR="00D3362C" w14:paraId="43C5B920" w14:textId="77777777" w:rsidTr="00D3362C">
        <w:trPr>
          <w:trHeight w:val="70"/>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69442E89" w14:textId="77777777" w:rsidR="00D3362C" w:rsidRDefault="00D3362C">
            <w:pPr>
              <w:jc w:val="center"/>
              <w:rPr>
                <w:b/>
                <w:bCs/>
                <w:color w:val="000000" w:themeColor="text1"/>
                <w:kern w:val="2"/>
                <w:sz w:val="22"/>
                <w:szCs w:val="22"/>
                <w:lang w:val="uk-UA"/>
                <w14:ligatures w14:val="standardContextual"/>
              </w:rPr>
            </w:pPr>
            <w:r>
              <w:rPr>
                <w:b/>
                <w:bCs/>
                <w:color w:val="000000" w:themeColor="text1"/>
                <w:kern w:val="2"/>
                <w14:ligatures w14:val="standardContextual"/>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7BA1D13" w14:textId="77777777" w:rsidR="00D3362C" w:rsidRDefault="00D3362C">
            <w:pPr>
              <w:ind w:left="-114" w:right="-113"/>
              <w:jc w:val="center"/>
              <w:rPr>
                <w:b/>
                <w:bCs/>
                <w:color w:val="000000" w:themeColor="text1"/>
                <w:kern w:val="2"/>
                <w14:ligatures w14:val="standardContextual"/>
              </w:rPr>
            </w:pPr>
            <w:r>
              <w:rPr>
                <w:b/>
                <w:kern w:val="2"/>
                <w14:ligatures w14:val="standardContextual"/>
              </w:rPr>
              <w:t>П. І. Б.</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9FA63E7" w14:textId="77777777" w:rsidR="00D3362C" w:rsidRDefault="00D3362C">
            <w:pPr>
              <w:jc w:val="center"/>
              <w:rPr>
                <w:b/>
                <w:bCs/>
                <w:color w:val="000000" w:themeColor="text1"/>
                <w:kern w:val="2"/>
                <w14:ligatures w14:val="standardContextual"/>
              </w:rPr>
            </w:pPr>
            <w:r>
              <w:rPr>
                <w:b/>
                <w:bCs/>
                <w:kern w:val="2"/>
                <w14:ligatures w14:val="standardContextual"/>
              </w:rPr>
              <w:t>Площа, га</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5D77473" w14:textId="77777777" w:rsidR="00D3362C" w:rsidRDefault="00D3362C">
            <w:pPr>
              <w:spacing w:after="240"/>
              <w:ind w:left="-108" w:right="-108"/>
              <w:jc w:val="center"/>
              <w:rPr>
                <w:b/>
                <w:bCs/>
                <w:color w:val="000000" w:themeColor="text1"/>
                <w:kern w:val="2"/>
                <w:u w:val="single"/>
                <w14:ligatures w14:val="standardContextual"/>
              </w:rPr>
            </w:pPr>
            <w:r>
              <w:rPr>
                <w:b/>
                <w:bCs/>
                <w:kern w:val="2"/>
                <w14:ligatures w14:val="standardContextual"/>
              </w:rPr>
              <w:t>Землі колишнього СВК, КСП, ВАТ</w:t>
            </w:r>
          </w:p>
        </w:tc>
        <w:tc>
          <w:tcPr>
            <w:tcW w:w="2551" w:type="dxa"/>
            <w:tcBorders>
              <w:top w:val="single" w:sz="4" w:space="0" w:color="auto"/>
              <w:left w:val="single" w:sz="4" w:space="0" w:color="auto"/>
              <w:bottom w:val="single" w:sz="4" w:space="0" w:color="auto"/>
              <w:right w:val="single" w:sz="4" w:space="0" w:color="auto"/>
            </w:tcBorders>
            <w:vAlign w:val="center"/>
            <w:hideMark/>
          </w:tcPr>
          <w:p w14:paraId="459B5052" w14:textId="77777777" w:rsidR="00D3362C" w:rsidRDefault="00D3362C">
            <w:pPr>
              <w:spacing w:before="240" w:after="0"/>
              <w:ind w:left="-108" w:right="-102"/>
              <w:jc w:val="center"/>
              <w:rPr>
                <w:b/>
                <w:bCs/>
                <w:kern w:val="2"/>
                <w14:ligatures w14:val="standardContextual"/>
              </w:rPr>
            </w:pPr>
            <w:r>
              <w:rPr>
                <w:b/>
                <w:bCs/>
                <w:kern w:val="2"/>
                <w14:ligatures w14:val="standardContextual"/>
              </w:rPr>
              <w:t>Цільове призначення земельної ділянки</w:t>
            </w:r>
          </w:p>
          <w:p w14:paraId="72652CE2" w14:textId="77777777" w:rsidR="00D3362C" w:rsidRDefault="00D3362C">
            <w:pPr>
              <w:spacing w:after="0"/>
              <w:ind w:left="-108" w:right="-102"/>
              <w:jc w:val="center"/>
              <w:rPr>
                <w:b/>
                <w:bCs/>
                <w:kern w:val="2"/>
                <w14:ligatures w14:val="standardContextual"/>
              </w:rPr>
            </w:pPr>
            <w:r>
              <w:rPr>
                <w:b/>
                <w:bCs/>
                <w:kern w:val="2"/>
                <w14:ligatures w14:val="standardContextual"/>
              </w:rPr>
              <w:t>(код КВЦПЗД)</w:t>
            </w:r>
          </w:p>
        </w:tc>
        <w:tc>
          <w:tcPr>
            <w:tcW w:w="2551" w:type="dxa"/>
            <w:tcBorders>
              <w:top w:val="single" w:sz="4" w:space="0" w:color="auto"/>
              <w:left w:val="single" w:sz="4" w:space="0" w:color="auto"/>
              <w:bottom w:val="single" w:sz="4" w:space="0" w:color="auto"/>
              <w:right w:val="single" w:sz="4" w:space="0" w:color="auto"/>
            </w:tcBorders>
            <w:vAlign w:val="center"/>
            <w:hideMark/>
          </w:tcPr>
          <w:p w14:paraId="2E77C4CD" w14:textId="77777777" w:rsidR="00D3362C" w:rsidRDefault="00D3362C">
            <w:pPr>
              <w:ind w:left="-108" w:right="-102"/>
              <w:jc w:val="center"/>
              <w:rPr>
                <w:b/>
                <w:bCs/>
                <w:color w:val="000000" w:themeColor="text1"/>
                <w:kern w:val="2"/>
                <w:u w:val="single"/>
                <w14:ligatures w14:val="standardContextual"/>
              </w:rPr>
            </w:pPr>
            <w:r>
              <w:rPr>
                <w:b/>
                <w:bCs/>
                <w:kern w:val="2"/>
                <w14:ligatures w14:val="standardContextual"/>
              </w:rPr>
              <w:t>Кадастровий номер земельної ділянки</w:t>
            </w:r>
          </w:p>
        </w:tc>
      </w:tr>
      <w:tr w:rsidR="00D3362C" w14:paraId="4E9AFF3E" w14:textId="77777777" w:rsidTr="00D3362C">
        <w:trPr>
          <w:trHeight w:val="1042"/>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135BD380" w14:textId="77777777" w:rsidR="00D3362C" w:rsidRDefault="00D3362C">
            <w:pPr>
              <w:jc w:val="center"/>
              <w:rPr>
                <w:b/>
                <w:bCs/>
                <w:color w:val="000000" w:themeColor="text1"/>
                <w:kern w:val="2"/>
                <w14:ligatures w14:val="standardContextual"/>
              </w:rPr>
            </w:pPr>
            <w:r>
              <w:rPr>
                <w:b/>
                <w:bCs/>
                <w:kern w:val="2"/>
                <w14:ligatures w14:val="standardContextual"/>
              </w:rPr>
              <w:t>1</w:t>
            </w:r>
          </w:p>
        </w:tc>
        <w:tc>
          <w:tcPr>
            <w:tcW w:w="1843" w:type="dxa"/>
            <w:tcBorders>
              <w:top w:val="single" w:sz="4" w:space="0" w:color="auto"/>
              <w:left w:val="single" w:sz="4" w:space="0" w:color="auto"/>
              <w:bottom w:val="single" w:sz="4" w:space="0" w:color="auto"/>
              <w:right w:val="single" w:sz="4" w:space="0" w:color="auto"/>
            </w:tcBorders>
            <w:vAlign w:val="bottom"/>
            <w:hideMark/>
          </w:tcPr>
          <w:p w14:paraId="44CD84EE" w14:textId="77777777" w:rsidR="00D3362C" w:rsidRDefault="00D3362C">
            <w:pPr>
              <w:ind w:left="-114" w:right="-113"/>
              <w:jc w:val="center"/>
              <w:rPr>
                <w:kern w:val="2"/>
                <w14:ligatures w14:val="standardContextual"/>
              </w:rPr>
            </w:pPr>
            <w:r>
              <w:rPr>
                <w:kern w:val="2"/>
                <w14:ligatures w14:val="standardContextual"/>
              </w:rPr>
              <w:t>Тимошик Наталія Ілларіонівна</w:t>
            </w:r>
          </w:p>
        </w:tc>
        <w:tc>
          <w:tcPr>
            <w:tcW w:w="1134" w:type="dxa"/>
            <w:tcBorders>
              <w:top w:val="single" w:sz="4" w:space="0" w:color="auto"/>
              <w:left w:val="single" w:sz="4" w:space="0" w:color="auto"/>
              <w:bottom w:val="single" w:sz="4" w:space="0" w:color="auto"/>
              <w:right w:val="single" w:sz="4" w:space="0" w:color="auto"/>
            </w:tcBorders>
            <w:vAlign w:val="bottom"/>
            <w:hideMark/>
          </w:tcPr>
          <w:p w14:paraId="1B71777A" w14:textId="77777777" w:rsidR="00D3362C" w:rsidRDefault="00D3362C">
            <w:pPr>
              <w:spacing w:after="0"/>
              <w:jc w:val="center"/>
              <w:rPr>
                <w:bCs/>
                <w:kern w:val="2"/>
                <w14:ligatures w14:val="standardContextual"/>
              </w:rPr>
            </w:pPr>
            <w:r>
              <w:rPr>
                <w:bCs/>
                <w:kern w:val="2"/>
                <w14:ligatures w14:val="standardContextual"/>
              </w:rPr>
              <w:t>1,7661 1,3828</w:t>
            </w:r>
          </w:p>
        </w:tc>
        <w:tc>
          <w:tcPr>
            <w:tcW w:w="1985" w:type="dxa"/>
            <w:tcBorders>
              <w:top w:val="single" w:sz="4" w:space="0" w:color="auto"/>
              <w:left w:val="single" w:sz="4" w:space="0" w:color="auto"/>
              <w:bottom w:val="single" w:sz="4" w:space="0" w:color="auto"/>
              <w:right w:val="single" w:sz="4" w:space="0" w:color="auto"/>
            </w:tcBorders>
            <w:vAlign w:val="bottom"/>
            <w:hideMark/>
          </w:tcPr>
          <w:p w14:paraId="6B015511" w14:textId="77777777" w:rsidR="00D3362C" w:rsidRDefault="00D3362C">
            <w:pPr>
              <w:spacing w:after="240"/>
              <w:ind w:left="-108" w:right="-108"/>
              <w:jc w:val="center"/>
              <w:rPr>
                <w:bCs/>
                <w:kern w:val="2"/>
                <w14:ligatures w14:val="standardContextual"/>
              </w:rPr>
            </w:pPr>
            <w:r>
              <w:rPr>
                <w:bCs/>
                <w:kern w:val="2"/>
                <w14:ligatures w14:val="standardContextual"/>
              </w:rPr>
              <w:t>СВК «Любимівка»</w:t>
            </w:r>
          </w:p>
        </w:tc>
        <w:tc>
          <w:tcPr>
            <w:tcW w:w="2551" w:type="dxa"/>
            <w:tcBorders>
              <w:top w:val="single" w:sz="4" w:space="0" w:color="auto"/>
              <w:left w:val="single" w:sz="4" w:space="0" w:color="auto"/>
              <w:bottom w:val="single" w:sz="4" w:space="0" w:color="auto"/>
              <w:right w:val="single" w:sz="4" w:space="0" w:color="auto"/>
            </w:tcBorders>
            <w:vAlign w:val="bottom"/>
            <w:hideMark/>
          </w:tcPr>
          <w:p w14:paraId="2D294D89" w14:textId="77777777" w:rsidR="00D3362C" w:rsidRDefault="00D3362C">
            <w:pPr>
              <w:ind w:left="-108" w:right="-102"/>
              <w:jc w:val="center"/>
              <w:rPr>
                <w:bCs/>
                <w:kern w:val="2"/>
                <w14:ligatures w14:val="standardContextual"/>
              </w:rPr>
            </w:pPr>
            <w:r>
              <w:rPr>
                <w:bCs/>
                <w:kern w:val="2"/>
                <w14:ligatures w14:val="standardContextual"/>
              </w:rPr>
              <w:t>Для ведення особистого селянського господарства (01.03)</w:t>
            </w:r>
          </w:p>
        </w:tc>
        <w:tc>
          <w:tcPr>
            <w:tcW w:w="2551" w:type="dxa"/>
            <w:tcBorders>
              <w:top w:val="single" w:sz="4" w:space="0" w:color="auto"/>
              <w:left w:val="single" w:sz="4" w:space="0" w:color="auto"/>
              <w:bottom w:val="single" w:sz="4" w:space="0" w:color="auto"/>
              <w:right w:val="single" w:sz="4" w:space="0" w:color="auto"/>
            </w:tcBorders>
            <w:vAlign w:val="bottom"/>
            <w:hideMark/>
          </w:tcPr>
          <w:p w14:paraId="24904B07" w14:textId="77777777" w:rsidR="00D3362C" w:rsidRDefault="00D3362C">
            <w:pPr>
              <w:spacing w:after="0"/>
              <w:ind w:left="-108" w:right="-102"/>
              <w:jc w:val="center"/>
              <w:rPr>
                <w:bCs/>
                <w:kern w:val="2"/>
                <w14:ligatures w14:val="standardContextual"/>
              </w:rPr>
            </w:pPr>
            <w:r>
              <w:rPr>
                <w:bCs/>
                <w:kern w:val="2"/>
                <w14:ligatures w14:val="standardContextual"/>
              </w:rPr>
              <w:t>3221884800:14:099:0001</w:t>
            </w:r>
            <w:r>
              <w:rPr>
                <w:bCs/>
                <w:kern w:val="2"/>
                <w14:ligatures w14:val="standardContextual"/>
              </w:rPr>
              <w:br/>
              <w:t>3221884800:14:125:0001</w:t>
            </w:r>
          </w:p>
        </w:tc>
      </w:tr>
      <w:tr w:rsidR="00D3362C" w14:paraId="2E957E5E" w14:textId="77777777" w:rsidTr="00D3362C">
        <w:trPr>
          <w:trHeight w:val="738"/>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2B3ED41A" w14:textId="77777777" w:rsidR="00D3362C" w:rsidRDefault="00D3362C">
            <w:pPr>
              <w:jc w:val="center"/>
              <w:rPr>
                <w:b/>
                <w:bCs/>
                <w:kern w:val="2"/>
                <w:lang w:val="uk-UA"/>
                <w14:ligatures w14:val="standardContextual"/>
              </w:rPr>
            </w:pPr>
            <w:r>
              <w:rPr>
                <w:b/>
                <w:bCs/>
                <w:kern w:val="2"/>
                <w14:ligatures w14:val="standardContextual"/>
              </w:rPr>
              <w:t>2</w:t>
            </w:r>
          </w:p>
        </w:tc>
        <w:tc>
          <w:tcPr>
            <w:tcW w:w="1843" w:type="dxa"/>
            <w:tcBorders>
              <w:top w:val="single" w:sz="4" w:space="0" w:color="auto"/>
              <w:left w:val="single" w:sz="4" w:space="0" w:color="auto"/>
              <w:bottom w:val="single" w:sz="4" w:space="0" w:color="auto"/>
              <w:right w:val="single" w:sz="4" w:space="0" w:color="auto"/>
            </w:tcBorders>
            <w:vAlign w:val="bottom"/>
            <w:hideMark/>
          </w:tcPr>
          <w:p w14:paraId="245BB679" w14:textId="77777777" w:rsidR="00D3362C" w:rsidRDefault="00D3362C">
            <w:pPr>
              <w:ind w:left="-114" w:right="-113"/>
              <w:jc w:val="center"/>
              <w:rPr>
                <w:kern w:val="2"/>
                <w14:ligatures w14:val="standardContextual"/>
              </w:rPr>
            </w:pPr>
            <w:r>
              <w:rPr>
                <w:kern w:val="2"/>
                <w14:ligatures w14:val="standardContextual"/>
              </w:rPr>
              <w:t>Євсеєва Галина Олександрівна</w:t>
            </w:r>
          </w:p>
        </w:tc>
        <w:tc>
          <w:tcPr>
            <w:tcW w:w="1134" w:type="dxa"/>
            <w:tcBorders>
              <w:top w:val="single" w:sz="4" w:space="0" w:color="auto"/>
              <w:left w:val="single" w:sz="4" w:space="0" w:color="auto"/>
              <w:bottom w:val="single" w:sz="4" w:space="0" w:color="auto"/>
              <w:right w:val="single" w:sz="4" w:space="0" w:color="auto"/>
            </w:tcBorders>
            <w:vAlign w:val="bottom"/>
            <w:hideMark/>
          </w:tcPr>
          <w:p w14:paraId="6D740F4E" w14:textId="77777777" w:rsidR="00D3362C" w:rsidRDefault="00D3362C">
            <w:pPr>
              <w:spacing w:after="0"/>
              <w:jc w:val="center"/>
              <w:rPr>
                <w:bCs/>
                <w:kern w:val="2"/>
                <w14:ligatures w14:val="standardContextual"/>
              </w:rPr>
            </w:pPr>
            <w:r>
              <w:rPr>
                <w:bCs/>
                <w:kern w:val="2"/>
                <w14:ligatures w14:val="standardContextual"/>
              </w:rPr>
              <w:t>1,4060 0,3191</w:t>
            </w:r>
          </w:p>
        </w:tc>
        <w:tc>
          <w:tcPr>
            <w:tcW w:w="1985" w:type="dxa"/>
            <w:tcBorders>
              <w:top w:val="single" w:sz="4" w:space="0" w:color="auto"/>
              <w:left w:val="single" w:sz="4" w:space="0" w:color="auto"/>
              <w:bottom w:val="single" w:sz="4" w:space="0" w:color="auto"/>
              <w:right w:val="single" w:sz="4" w:space="0" w:color="auto"/>
            </w:tcBorders>
            <w:vAlign w:val="bottom"/>
            <w:hideMark/>
          </w:tcPr>
          <w:p w14:paraId="187C0AE4" w14:textId="77777777" w:rsidR="00D3362C" w:rsidRDefault="00D3362C">
            <w:pPr>
              <w:spacing w:after="240"/>
              <w:ind w:left="-108" w:right="-108"/>
              <w:jc w:val="center"/>
              <w:rPr>
                <w:bCs/>
                <w:kern w:val="2"/>
                <w14:ligatures w14:val="standardContextual"/>
              </w:rPr>
            </w:pPr>
            <w:r>
              <w:rPr>
                <w:bCs/>
                <w:kern w:val="2"/>
                <w14:ligatures w14:val="standardContextual"/>
              </w:rPr>
              <w:t>ВАТ «Козаровицьке»</w:t>
            </w:r>
          </w:p>
        </w:tc>
        <w:tc>
          <w:tcPr>
            <w:tcW w:w="2551" w:type="dxa"/>
            <w:tcBorders>
              <w:top w:val="single" w:sz="4" w:space="0" w:color="auto"/>
              <w:left w:val="single" w:sz="4" w:space="0" w:color="auto"/>
              <w:bottom w:val="single" w:sz="4" w:space="0" w:color="auto"/>
              <w:right w:val="single" w:sz="4" w:space="0" w:color="auto"/>
            </w:tcBorders>
            <w:vAlign w:val="bottom"/>
            <w:hideMark/>
          </w:tcPr>
          <w:p w14:paraId="69BA8180" w14:textId="77777777" w:rsidR="00D3362C" w:rsidRDefault="00D3362C">
            <w:pPr>
              <w:ind w:left="-108" w:right="-102"/>
              <w:jc w:val="center"/>
              <w:rPr>
                <w:bCs/>
                <w:kern w:val="2"/>
                <w14:ligatures w14:val="standardContextual"/>
              </w:rPr>
            </w:pPr>
            <w:r>
              <w:rPr>
                <w:bCs/>
                <w:kern w:val="2"/>
                <w14:ligatures w14:val="standardContextual"/>
              </w:rPr>
              <w:t>Для ведення особистого селянського господарства (01.03)</w:t>
            </w:r>
          </w:p>
        </w:tc>
        <w:tc>
          <w:tcPr>
            <w:tcW w:w="2551" w:type="dxa"/>
            <w:tcBorders>
              <w:top w:val="single" w:sz="4" w:space="0" w:color="auto"/>
              <w:left w:val="single" w:sz="4" w:space="0" w:color="auto"/>
              <w:bottom w:val="single" w:sz="4" w:space="0" w:color="auto"/>
              <w:right w:val="single" w:sz="4" w:space="0" w:color="auto"/>
            </w:tcBorders>
            <w:vAlign w:val="bottom"/>
            <w:hideMark/>
          </w:tcPr>
          <w:p w14:paraId="3306FFF1" w14:textId="77777777" w:rsidR="00D3362C" w:rsidRDefault="00D3362C">
            <w:pPr>
              <w:spacing w:after="0"/>
              <w:ind w:left="-108" w:right="-102"/>
              <w:jc w:val="center"/>
              <w:rPr>
                <w:bCs/>
                <w:kern w:val="2"/>
                <w14:ligatures w14:val="standardContextual"/>
              </w:rPr>
            </w:pPr>
            <w:r>
              <w:rPr>
                <w:bCs/>
                <w:kern w:val="2"/>
                <w14:ligatures w14:val="standardContextual"/>
              </w:rPr>
              <w:t>3221882200:19:120:0049 3221882200:19:142:0049</w:t>
            </w:r>
          </w:p>
        </w:tc>
      </w:tr>
      <w:tr w:rsidR="00D3362C" w14:paraId="63F4125E" w14:textId="77777777" w:rsidTr="00D3362C">
        <w:trPr>
          <w:trHeight w:val="738"/>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381DB05E" w14:textId="77777777" w:rsidR="00D3362C" w:rsidRDefault="00D3362C">
            <w:pPr>
              <w:jc w:val="center"/>
              <w:rPr>
                <w:b/>
                <w:bCs/>
                <w:kern w:val="2"/>
                <w:lang w:val="uk-UA"/>
                <w14:ligatures w14:val="standardContextual"/>
              </w:rPr>
            </w:pPr>
            <w:r>
              <w:rPr>
                <w:b/>
                <w:bCs/>
                <w:kern w:val="2"/>
                <w14:ligatures w14:val="standardContextual"/>
              </w:rPr>
              <w:t>3</w:t>
            </w:r>
          </w:p>
        </w:tc>
        <w:tc>
          <w:tcPr>
            <w:tcW w:w="1843" w:type="dxa"/>
            <w:tcBorders>
              <w:top w:val="single" w:sz="4" w:space="0" w:color="auto"/>
              <w:left w:val="single" w:sz="4" w:space="0" w:color="auto"/>
              <w:bottom w:val="single" w:sz="4" w:space="0" w:color="auto"/>
              <w:right w:val="single" w:sz="4" w:space="0" w:color="auto"/>
            </w:tcBorders>
            <w:vAlign w:val="bottom"/>
            <w:hideMark/>
          </w:tcPr>
          <w:p w14:paraId="6603E648" w14:textId="77777777" w:rsidR="00D3362C" w:rsidRDefault="00D3362C">
            <w:pPr>
              <w:ind w:left="-114" w:right="-113"/>
              <w:jc w:val="center"/>
              <w:rPr>
                <w:kern w:val="2"/>
                <w14:ligatures w14:val="standardContextual"/>
              </w:rPr>
            </w:pPr>
            <w:r>
              <w:rPr>
                <w:kern w:val="2"/>
                <w14:ligatures w14:val="standardContextual"/>
              </w:rPr>
              <w:t>Старжинська Марина Іванівна</w:t>
            </w:r>
          </w:p>
        </w:tc>
        <w:tc>
          <w:tcPr>
            <w:tcW w:w="1134" w:type="dxa"/>
            <w:tcBorders>
              <w:top w:val="single" w:sz="4" w:space="0" w:color="auto"/>
              <w:left w:val="single" w:sz="4" w:space="0" w:color="auto"/>
              <w:bottom w:val="single" w:sz="4" w:space="0" w:color="auto"/>
              <w:right w:val="single" w:sz="4" w:space="0" w:color="auto"/>
            </w:tcBorders>
            <w:vAlign w:val="bottom"/>
            <w:hideMark/>
          </w:tcPr>
          <w:p w14:paraId="3EA633B8" w14:textId="77777777" w:rsidR="00D3362C" w:rsidRDefault="00D3362C">
            <w:pPr>
              <w:spacing w:after="0"/>
              <w:jc w:val="center"/>
              <w:rPr>
                <w:bCs/>
                <w:kern w:val="2"/>
                <w14:ligatures w14:val="standardContextual"/>
              </w:rPr>
            </w:pPr>
            <w:r>
              <w:rPr>
                <w:bCs/>
                <w:kern w:val="2"/>
                <w14:ligatures w14:val="standardContextual"/>
              </w:rPr>
              <w:t>1,3540</w:t>
            </w:r>
            <w:r>
              <w:rPr>
                <w:bCs/>
                <w:kern w:val="2"/>
                <w14:ligatures w14:val="standardContextual"/>
              </w:rPr>
              <w:br/>
              <w:t>0,5068</w:t>
            </w:r>
          </w:p>
        </w:tc>
        <w:tc>
          <w:tcPr>
            <w:tcW w:w="1985" w:type="dxa"/>
            <w:tcBorders>
              <w:top w:val="single" w:sz="4" w:space="0" w:color="auto"/>
              <w:left w:val="single" w:sz="4" w:space="0" w:color="auto"/>
              <w:bottom w:val="single" w:sz="4" w:space="0" w:color="auto"/>
              <w:right w:val="single" w:sz="4" w:space="0" w:color="auto"/>
            </w:tcBorders>
            <w:vAlign w:val="bottom"/>
            <w:hideMark/>
          </w:tcPr>
          <w:p w14:paraId="091AF256" w14:textId="77777777" w:rsidR="00D3362C" w:rsidRDefault="00D3362C">
            <w:pPr>
              <w:spacing w:after="240"/>
              <w:ind w:left="-108" w:right="-108"/>
              <w:jc w:val="center"/>
              <w:rPr>
                <w:bCs/>
                <w:kern w:val="2"/>
                <w14:ligatures w14:val="standardContextual"/>
              </w:rPr>
            </w:pPr>
            <w:r>
              <w:rPr>
                <w:bCs/>
                <w:kern w:val="2"/>
                <w14:ligatures w14:val="standardContextual"/>
              </w:rPr>
              <w:t>ВАТ «Козаровицьке»</w:t>
            </w:r>
          </w:p>
        </w:tc>
        <w:tc>
          <w:tcPr>
            <w:tcW w:w="2551" w:type="dxa"/>
            <w:tcBorders>
              <w:top w:val="single" w:sz="4" w:space="0" w:color="auto"/>
              <w:left w:val="single" w:sz="4" w:space="0" w:color="auto"/>
              <w:bottom w:val="single" w:sz="4" w:space="0" w:color="auto"/>
              <w:right w:val="single" w:sz="4" w:space="0" w:color="auto"/>
            </w:tcBorders>
            <w:vAlign w:val="bottom"/>
            <w:hideMark/>
          </w:tcPr>
          <w:p w14:paraId="69CF9492" w14:textId="77777777" w:rsidR="00D3362C" w:rsidRDefault="00D3362C">
            <w:pPr>
              <w:ind w:left="-108" w:right="-102"/>
              <w:jc w:val="center"/>
              <w:rPr>
                <w:bCs/>
                <w:kern w:val="2"/>
                <w14:ligatures w14:val="standardContextual"/>
              </w:rPr>
            </w:pPr>
            <w:r>
              <w:rPr>
                <w:bCs/>
                <w:kern w:val="2"/>
                <w14:ligatures w14:val="standardContextual"/>
              </w:rPr>
              <w:t>Для ведення особистого селянського господарства (01.03)</w:t>
            </w:r>
          </w:p>
        </w:tc>
        <w:tc>
          <w:tcPr>
            <w:tcW w:w="2551" w:type="dxa"/>
            <w:tcBorders>
              <w:top w:val="single" w:sz="4" w:space="0" w:color="auto"/>
              <w:left w:val="single" w:sz="4" w:space="0" w:color="auto"/>
              <w:bottom w:val="single" w:sz="4" w:space="0" w:color="auto"/>
              <w:right w:val="single" w:sz="4" w:space="0" w:color="auto"/>
            </w:tcBorders>
            <w:vAlign w:val="bottom"/>
            <w:hideMark/>
          </w:tcPr>
          <w:p w14:paraId="5B83A23E" w14:textId="77777777" w:rsidR="00D3362C" w:rsidRDefault="00D3362C">
            <w:pPr>
              <w:spacing w:after="0"/>
              <w:ind w:left="-108" w:right="-102"/>
              <w:jc w:val="center"/>
              <w:rPr>
                <w:bCs/>
                <w:kern w:val="2"/>
                <w14:ligatures w14:val="standardContextual"/>
              </w:rPr>
            </w:pPr>
            <w:r>
              <w:rPr>
                <w:bCs/>
                <w:kern w:val="2"/>
                <w14:ligatures w14:val="standardContextual"/>
              </w:rPr>
              <w:t>3221883600:20:176:0326 3221883600:20:127:0296</w:t>
            </w:r>
          </w:p>
        </w:tc>
      </w:tr>
      <w:tr w:rsidR="00D3362C" w14:paraId="354C2F82" w14:textId="77777777" w:rsidTr="00D3362C">
        <w:trPr>
          <w:trHeight w:val="726"/>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257184EE" w14:textId="77777777" w:rsidR="00D3362C" w:rsidRDefault="00D3362C">
            <w:pPr>
              <w:jc w:val="center"/>
              <w:rPr>
                <w:b/>
                <w:bCs/>
                <w:kern w:val="2"/>
                <w:lang w:val="uk-UA"/>
                <w14:ligatures w14:val="standardContextual"/>
              </w:rPr>
            </w:pPr>
            <w:r>
              <w:rPr>
                <w:b/>
                <w:bCs/>
                <w:kern w:val="2"/>
                <w14:ligatures w14:val="standardContextual"/>
              </w:rPr>
              <w:lastRenderedPageBreak/>
              <w:t>4</w:t>
            </w:r>
          </w:p>
        </w:tc>
        <w:tc>
          <w:tcPr>
            <w:tcW w:w="1843" w:type="dxa"/>
            <w:tcBorders>
              <w:top w:val="single" w:sz="4" w:space="0" w:color="auto"/>
              <w:left w:val="single" w:sz="4" w:space="0" w:color="auto"/>
              <w:bottom w:val="single" w:sz="4" w:space="0" w:color="auto"/>
              <w:right w:val="single" w:sz="4" w:space="0" w:color="auto"/>
            </w:tcBorders>
            <w:vAlign w:val="bottom"/>
            <w:hideMark/>
          </w:tcPr>
          <w:p w14:paraId="0F055DB4" w14:textId="77777777" w:rsidR="00D3362C" w:rsidRDefault="00D3362C">
            <w:pPr>
              <w:ind w:left="-114" w:right="-113"/>
              <w:jc w:val="center"/>
              <w:rPr>
                <w:kern w:val="2"/>
                <w14:ligatures w14:val="standardContextual"/>
              </w:rPr>
            </w:pPr>
            <w:r>
              <w:rPr>
                <w:kern w:val="2"/>
                <w14:ligatures w14:val="standardContextual"/>
              </w:rPr>
              <w:t>Гуріна Надія Іванівна</w:t>
            </w:r>
          </w:p>
        </w:tc>
        <w:tc>
          <w:tcPr>
            <w:tcW w:w="1134" w:type="dxa"/>
            <w:tcBorders>
              <w:top w:val="single" w:sz="4" w:space="0" w:color="auto"/>
              <w:left w:val="single" w:sz="4" w:space="0" w:color="auto"/>
              <w:bottom w:val="single" w:sz="4" w:space="0" w:color="auto"/>
              <w:right w:val="single" w:sz="4" w:space="0" w:color="auto"/>
            </w:tcBorders>
            <w:vAlign w:val="bottom"/>
            <w:hideMark/>
          </w:tcPr>
          <w:p w14:paraId="5BE8818E" w14:textId="77777777" w:rsidR="00D3362C" w:rsidRDefault="00D3362C">
            <w:pPr>
              <w:spacing w:after="0"/>
              <w:jc w:val="center"/>
              <w:rPr>
                <w:bCs/>
                <w:kern w:val="2"/>
                <w14:ligatures w14:val="standardContextual"/>
              </w:rPr>
            </w:pPr>
            <w:r>
              <w:rPr>
                <w:bCs/>
                <w:kern w:val="2"/>
                <w14:ligatures w14:val="standardContextual"/>
              </w:rPr>
              <w:t>1,6410 1,3224</w:t>
            </w:r>
          </w:p>
        </w:tc>
        <w:tc>
          <w:tcPr>
            <w:tcW w:w="1985" w:type="dxa"/>
            <w:tcBorders>
              <w:top w:val="single" w:sz="4" w:space="0" w:color="auto"/>
              <w:left w:val="single" w:sz="4" w:space="0" w:color="auto"/>
              <w:bottom w:val="single" w:sz="4" w:space="0" w:color="auto"/>
              <w:right w:val="single" w:sz="4" w:space="0" w:color="auto"/>
            </w:tcBorders>
            <w:vAlign w:val="bottom"/>
            <w:hideMark/>
          </w:tcPr>
          <w:p w14:paraId="01BF0326" w14:textId="77777777" w:rsidR="00D3362C" w:rsidRDefault="00D3362C">
            <w:pPr>
              <w:spacing w:after="240"/>
              <w:ind w:left="-108" w:right="-108"/>
              <w:jc w:val="center"/>
              <w:rPr>
                <w:bCs/>
                <w:kern w:val="2"/>
                <w14:ligatures w14:val="standardContextual"/>
              </w:rPr>
            </w:pPr>
            <w:r>
              <w:rPr>
                <w:bCs/>
                <w:kern w:val="2"/>
                <w14:ligatures w14:val="standardContextual"/>
              </w:rPr>
              <w:t>СВК «Любимівка»</w:t>
            </w:r>
          </w:p>
        </w:tc>
        <w:tc>
          <w:tcPr>
            <w:tcW w:w="2551" w:type="dxa"/>
            <w:tcBorders>
              <w:top w:val="single" w:sz="4" w:space="0" w:color="auto"/>
              <w:left w:val="single" w:sz="4" w:space="0" w:color="auto"/>
              <w:bottom w:val="single" w:sz="4" w:space="0" w:color="auto"/>
              <w:right w:val="single" w:sz="4" w:space="0" w:color="auto"/>
            </w:tcBorders>
            <w:vAlign w:val="bottom"/>
            <w:hideMark/>
          </w:tcPr>
          <w:p w14:paraId="17E88520" w14:textId="77777777" w:rsidR="00D3362C" w:rsidRDefault="00D3362C">
            <w:pPr>
              <w:ind w:left="-108" w:right="-102"/>
              <w:jc w:val="center"/>
              <w:rPr>
                <w:bCs/>
                <w:kern w:val="2"/>
                <w14:ligatures w14:val="standardContextual"/>
              </w:rPr>
            </w:pPr>
            <w:r>
              <w:rPr>
                <w:bCs/>
                <w:kern w:val="2"/>
                <w14:ligatures w14:val="standardContextual"/>
              </w:rPr>
              <w:t>Для ведення товарного сільськогосподарського виробництва (01.01)</w:t>
            </w:r>
          </w:p>
        </w:tc>
        <w:tc>
          <w:tcPr>
            <w:tcW w:w="2551" w:type="dxa"/>
            <w:tcBorders>
              <w:top w:val="single" w:sz="4" w:space="0" w:color="auto"/>
              <w:left w:val="single" w:sz="4" w:space="0" w:color="auto"/>
              <w:bottom w:val="single" w:sz="4" w:space="0" w:color="auto"/>
              <w:right w:val="single" w:sz="4" w:space="0" w:color="auto"/>
            </w:tcBorders>
            <w:vAlign w:val="center"/>
            <w:hideMark/>
          </w:tcPr>
          <w:p w14:paraId="4E47D892" w14:textId="77777777" w:rsidR="00D3362C" w:rsidRDefault="00D3362C">
            <w:pPr>
              <w:spacing w:after="0"/>
              <w:ind w:right="-102"/>
              <w:jc w:val="center"/>
              <w:rPr>
                <w:bCs/>
                <w:kern w:val="2"/>
                <w14:ligatures w14:val="standardContextual"/>
              </w:rPr>
            </w:pPr>
            <w:r>
              <w:rPr>
                <w:bCs/>
                <w:kern w:val="2"/>
                <w14:ligatures w14:val="standardContextual"/>
              </w:rPr>
              <w:t>3221884800:14:123:0002</w:t>
            </w:r>
            <w:r>
              <w:rPr>
                <w:bCs/>
                <w:kern w:val="2"/>
                <w14:ligatures w14:val="standardContextual"/>
              </w:rPr>
              <w:br/>
              <w:t>3221884800:14:218:0002</w:t>
            </w:r>
          </w:p>
        </w:tc>
      </w:tr>
    </w:tbl>
    <w:p w14:paraId="46C7593B" w14:textId="77777777" w:rsidR="00D3362C" w:rsidRDefault="00D3362C" w:rsidP="00D3362C">
      <w:pPr>
        <w:jc w:val="both"/>
        <w:rPr>
          <w:sz w:val="22"/>
          <w:szCs w:val="22"/>
          <w:lang w:val="en-US"/>
        </w:rPr>
      </w:pPr>
    </w:p>
    <w:p w14:paraId="68B6FF74" w14:textId="77777777" w:rsidR="00D3362C" w:rsidRDefault="00D3362C" w:rsidP="00D3362C">
      <w:pPr>
        <w:pStyle w:val="a7"/>
        <w:numPr>
          <w:ilvl w:val="0"/>
          <w:numId w:val="2"/>
        </w:numPr>
        <w:ind w:left="0" w:firstLine="426"/>
        <w:jc w:val="both"/>
        <w:rPr>
          <w:b/>
          <w:bCs/>
          <w:sz w:val="28"/>
          <w:szCs w:val="28"/>
          <w:lang w:val="ru-RU"/>
        </w:rPr>
      </w:pPr>
      <w:bookmarkStart w:id="7" w:name="_Hlk193200228"/>
      <w:r>
        <w:rPr>
          <w:b/>
          <w:bCs/>
          <w:sz w:val="28"/>
          <w:szCs w:val="28"/>
        </w:rPr>
        <w:t>Про надання дозволу на розробку технічних документацій із землеустрою щодо встановлення (відновлення) меж земельних ділянок в натурі (на місцевості) на земельну частку (пай).</w:t>
      </w:r>
    </w:p>
    <w:bookmarkEnd w:id="7"/>
    <w:p w14:paraId="4F72E8DF" w14:textId="77777777" w:rsidR="00D3362C" w:rsidRDefault="00D3362C" w:rsidP="00D3362C">
      <w:pPr>
        <w:pStyle w:val="10"/>
        <w:numPr>
          <w:ilvl w:val="0"/>
          <w:numId w:val="3"/>
        </w:numPr>
        <w:tabs>
          <w:tab w:val="left" w:pos="567"/>
        </w:tabs>
        <w:ind w:left="0" w:firstLine="426"/>
        <w:jc w:val="both"/>
        <w:rPr>
          <w:rFonts w:ascii="Times New Roman" w:hAnsi="Times New Roman" w:cs="Times New Roman"/>
          <w:sz w:val="28"/>
          <w:szCs w:val="28"/>
        </w:rPr>
      </w:pPr>
      <w:r>
        <w:rPr>
          <w:rFonts w:ascii="Times New Roman" w:hAnsi="Times New Roman" w:cs="Times New Roman"/>
          <w:sz w:val="28"/>
          <w:szCs w:val="28"/>
        </w:rPr>
        <w:t>Надати дозвіл на розробку технічних документацій із землеустрою щодо встановлення (відновлення) меж земельних ділянок в натурі (на місцевості) для ведення особистого селянського господарства на території Димерської селищної територіальної громади згідно списку:</w:t>
      </w:r>
    </w:p>
    <w:tbl>
      <w:tblPr>
        <w:tblStyle w:val="a9"/>
        <w:tblW w:w="10350" w:type="dxa"/>
        <w:tblInd w:w="-289" w:type="dxa"/>
        <w:tblLayout w:type="fixed"/>
        <w:tblLook w:val="04A0" w:firstRow="1" w:lastRow="0" w:firstColumn="1" w:lastColumn="0" w:noHBand="0" w:noVBand="1"/>
      </w:tblPr>
      <w:tblGrid>
        <w:gridCol w:w="427"/>
        <w:gridCol w:w="1701"/>
        <w:gridCol w:w="1619"/>
        <w:gridCol w:w="1384"/>
        <w:gridCol w:w="1523"/>
        <w:gridCol w:w="3696"/>
      </w:tblGrid>
      <w:tr w:rsidR="00D3362C" w14:paraId="4B964598" w14:textId="77777777" w:rsidTr="00D3362C">
        <w:trPr>
          <w:trHeight w:val="655"/>
        </w:trPr>
        <w:tc>
          <w:tcPr>
            <w:tcW w:w="426" w:type="dxa"/>
            <w:tcBorders>
              <w:top w:val="single" w:sz="4" w:space="0" w:color="auto"/>
              <w:left w:val="single" w:sz="4" w:space="0" w:color="auto"/>
              <w:bottom w:val="single" w:sz="4" w:space="0" w:color="auto"/>
              <w:right w:val="single" w:sz="4" w:space="0" w:color="auto"/>
            </w:tcBorders>
            <w:vAlign w:val="center"/>
            <w:hideMark/>
          </w:tcPr>
          <w:p w14:paraId="065C83CA" w14:textId="77777777" w:rsidR="00D3362C" w:rsidRDefault="00D3362C">
            <w:pPr>
              <w:pStyle w:val="a7"/>
              <w:ind w:left="0"/>
              <w:jc w:val="both"/>
              <w:rPr>
                <w:b/>
                <w:sz w:val="22"/>
                <w:szCs w:val="22"/>
              </w:rPr>
            </w:pPr>
            <w:r>
              <w:rPr>
                <w:b/>
              </w:rPr>
              <w:t>№</w:t>
            </w:r>
          </w:p>
          <w:p w14:paraId="26388884" w14:textId="77777777" w:rsidR="00D3362C" w:rsidRDefault="00D3362C">
            <w:pPr>
              <w:pStyle w:val="a7"/>
              <w:ind w:left="0"/>
              <w:jc w:val="both"/>
              <w:rPr>
                <w:b/>
                <w:bCs/>
              </w:rPr>
            </w:pPr>
            <w:r>
              <w:rPr>
                <w:b/>
              </w:rPr>
              <w:t>п/п</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1DA0944" w14:textId="77777777" w:rsidR="00D3362C" w:rsidRDefault="00D3362C">
            <w:pPr>
              <w:pStyle w:val="a7"/>
              <w:ind w:left="-100" w:right="-102"/>
              <w:jc w:val="center"/>
              <w:rPr>
                <w:b/>
                <w:bCs/>
              </w:rPr>
            </w:pPr>
            <w:r>
              <w:rPr>
                <w:b/>
              </w:rPr>
              <w:t>П.І.Б.</w:t>
            </w:r>
          </w:p>
        </w:tc>
        <w:tc>
          <w:tcPr>
            <w:tcW w:w="1619" w:type="dxa"/>
            <w:tcBorders>
              <w:top w:val="single" w:sz="4" w:space="0" w:color="auto"/>
              <w:left w:val="single" w:sz="4" w:space="0" w:color="auto"/>
              <w:bottom w:val="single" w:sz="4" w:space="0" w:color="auto"/>
              <w:right w:val="single" w:sz="4" w:space="0" w:color="auto"/>
            </w:tcBorders>
            <w:vAlign w:val="center"/>
            <w:hideMark/>
          </w:tcPr>
          <w:p w14:paraId="04A26354" w14:textId="77777777" w:rsidR="00D3362C" w:rsidRDefault="00D3362C">
            <w:pPr>
              <w:pStyle w:val="a7"/>
              <w:ind w:left="-47" w:right="-108"/>
              <w:jc w:val="center"/>
              <w:rPr>
                <w:b/>
                <w:bCs/>
              </w:rPr>
            </w:pPr>
            <w:r>
              <w:rPr>
                <w:b/>
              </w:rPr>
              <w:t>Землі колишнього СВК, КСП, ВАТ</w:t>
            </w:r>
          </w:p>
        </w:tc>
        <w:tc>
          <w:tcPr>
            <w:tcW w:w="1384" w:type="dxa"/>
            <w:tcBorders>
              <w:top w:val="single" w:sz="4" w:space="0" w:color="auto"/>
              <w:left w:val="single" w:sz="4" w:space="0" w:color="auto"/>
              <w:bottom w:val="single" w:sz="4" w:space="0" w:color="auto"/>
              <w:right w:val="single" w:sz="4" w:space="0" w:color="auto"/>
            </w:tcBorders>
            <w:vAlign w:val="center"/>
            <w:hideMark/>
          </w:tcPr>
          <w:p w14:paraId="64C93706" w14:textId="77777777" w:rsidR="00D3362C" w:rsidRDefault="00D3362C">
            <w:pPr>
              <w:pStyle w:val="a7"/>
              <w:ind w:left="-103" w:right="-109"/>
              <w:jc w:val="center"/>
              <w:rPr>
                <w:b/>
                <w:bCs/>
              </w:rPr>
            </w:pPr>
            <w:r>
              <w:rPr>
                <w:b/>
              </w:rPr>
              <w:t>Площа в умовних кад.гектарах</w:t>
            </w:r>
          </w:p>
        </w:tc>
        <w:tc>
          <w:tcPr>
            <w:tcW w:w="1523" w:type="dxa"/>
            <w:tcBorders>
              <w:top w:val="single" w:sz="4" w:space="0" w:color="auto"/>
              <w:left w:val="single" w:sz="4" w:space="0" w:color="auto"/>
              <w:bottom w:val="single" w:sz="4" w:space="0" w:color="auto"/>
              <w:right w:val="single" w:sz="4" w:space="0" w:color="auto"/>
            </w:tcBorders>
            <w:vAlign w:val="center"/>
            <w:hideMark/>
          </w:tcPr>
          <w:p w14:paraId="1650D326" w14:textId="77777777" w:rsidR="00D3362C" w:rsidRDefault="00D3362C">
            <w:pPr>
              <w:pStyle w:val="a7"/>
              <w:ind w:left="-108" w:right="-102"/>
              <w:jc w:val="center"/>
              <w:rPr>
                <w:b/>
              </w:rPr>
            </w:pPr>
            <w:r>
              <w:rPr>
                <w:b/>
                <w:bCs/>
              </w:rPr>
              <w:t>Цільове призначення зем. ділянок</w:t>
            </w:r>
          </w:p>
        </w:tc>
        <w:tc>
          <w:tcPr>
            <w:tcW w:w="3696" w:type="dxa"/>
            <w:tcBorders>
              <w:top w:val="single" w:sz="4" w:space="0" w:color="auto"/>
              <w:left w:val="single" w:sz="4" w:space="0" w:color="auto"/>
              <w:bottom w:val="single" w:sz="4" w:space="0" w:color="auto"/>
              <w:right w:val="single" w:sz="4" w:space="0" w:color="auto"/>
            </w:tcBorders>
            <w:vAlign w:val="center"/>
            <w:hideMark/>
          </w:tcPr>
          <w:p w14:paraId="35C116D9" w14:textId="77777777" w:rsidR="00D3362C" w:rsidRDefault="00D3362C">
            <w:pPr>
              <w:pStyle w:val="a7"/>
              <w:ind w:left="-108" w:right="35"/>
              <w:jc w:val="center"/>
              <w:rPr>
                <w:b/>
                <w:bCs/>
              </w:rPr>
            </w:pPr>
            <w:r>
              <w:rPr>
                <w:b/>
              </w:rPr>
              <w:t>Сертифікат (свідоцтво про спадщину) на право на земельну частку (ПАЙ)</w:t>
            </w:r>
          </w:p>
        </w:tc>
      </w:tr>
      <w:tr w:rsidR="00D3362C" w14:paraId="0702CF34" w14:textId="77777777" w:rsidTr="00D3362C">
        <w:trPr>
          <w:trHeight w:val="518"/>
        </w:trPr>
        <w:tc>
          <w:tcPr>
            <w:tcW w:w="426" w:type="dxa"/>
            <w:tcBorders>
              <w:top w:val="single" w:sz="4" w:space="0" w:color="auto"/>
              <w:left w:val="single" w:sz="4" w:space="0" w:color="auto"/>
              <w:bottom w:val="single" w:sz="4" w:space="0" w:color="auto"/>
              <w:right w:val="single" w:sz="4" w:space="0" w:color="auto"/>
            </w:tcBorders>
            <w:vAlign w:val="center"/>
            <w:hideMark/>
          </w:tcPr>
          <w:p w14:paraId="5EF8ABFD" w14:textId="77777777" w:rsidR="00D3362C" w:rsidRDefault="00D3362C">
            <w:pPr>
              <w:pStyle w:val="a7"/>
              <w:ind w:left="0"/>
              <w:jc w:val="center"/>
              <w:rPr>
                <w:b/>
                <w:bCs/>
              </w:rPr>
            </w:pPr>
            <w:r>
              <w:rPr>
                <w:b/>
                <w:bCs/>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EAE59A" w14:textId="77777777" w:rsidR="00D3362C" w:rsidRDefault="00D3362C">
            <w:pPr>
              <w:pStyle w:val="a7"/>
              <w:ind w:left="-100" w:right="-102"/>
              <w:jc w:val="center"/>
              <w:rPr>
                <w:bCs/>
              </w:rPr>
            </w:pPr>
            <w:r>
              <w:rPr>
                <w:bCs/>
              </w:rPr>
              <w:t>Іваниця Віктор Андрійович</w:t>
            </w:r>
          </w:p>
        </w:tc>
        <w:tc>
          <w:tcPr>
            <w:tcW w:w="1619" w:type="dxa"/>
            <w:tcBorders>
              <w:top w:val="single" w:sz="4" w:space="0" w:color="auto"/>
              <w:left w:val="single" w:sz="4" w:space="0" w:color="auto"/>
              <w:bottom w:val="single" w:sz="4" w:space="0" w:color="auto"/>
              <w:right w:val="single" w:sz="4" w:space="0" w:color="auto"/>
            </w:tcBorders>
            <w:vAlign w:val="center"/>
            <w:hideMark/>
          </w:tcPr>
          <w:p w14:paraId="4276EC82" w14:textId="77777777" w:rsidR="00D3362C" w:rsidRDefault="00D3362C">
            <w:pPr>
              <w:pStyle w:val="a7"/>
              <w:ind w:left="-47" w:right="-108"/>
              <w:jc w:val="center"/>
              <w:rPr>
                <w:bCs/>
              </w:rPr>
            </w:pPr>
            <w:r>
              <w:rPr>
                <w:bCs/>
              </w:rPr>
              <w:t>ВАТ «Козаровицьке»</w:t>
            </w:r>
          </w:p>
        </w:tc>
        <w:tc>
          <w:tcPr>
            <w:tcW w:w="1384" w:type="dxa"/>
            <w:tcBorders>
              <w:top w:val="single" w:sz="4" w:space="0" w:color="auto"/>
              <w:left w:val="single" w:sz="4" w:space="0" w:color="auto"/>
              <w:bottom w:val="single" w:sz="4" w:space="0" w:color="auto"/>
              <w:right w:val="single" w:sz="4" w:space="0" w:color="auto"/>
            </w:tcBorders>
            <w:vAlign w:val="center"/>
            <w:hideMark/>
          </w:tcPr>
          <w:p w14:paraId="675C0D78" w14:textId="77777777" w:rsidR="00D3362C" w:rsidRDefault="00D3362C">
            <w:pPr>
              <w:pStyle w:val="a7"/>
              <w:ind w:left="-103" w:right="-109"/>
              <w:jc w:val="center"/>
              <w:rPr>
                <w:bCs/>
              </w:rPr>
            </w:pPr>
            <w:r>
              <w:rPr>
                <w:bCs/>
              </w:rPr>
              <w:t>2,80</w:t>
            </w:r>
          </w:p>
        </w:tc>
        <w:tc>
          <w:tcPr>
            <w:tcW w:w="1523" w:type="dxa"/>
            <w:tcBorders>
              <w:top w:val="single" w:sz="4" w:space="0" w:color="auto"/>
              <w:left w:val="single" w:sz="4" w:space="0" w:color="auto"/>
              <w:bottom w:val="single" w:sz="4" w:space="0" w:color="auto"/>
              <w:right w:val="single" w:sz="4" w:space="0" w:color="auto"/>
            </w:tcBorders>
            <w:vAlign w:val="center"/>
            <w:hideMark/>
          </w:tcPr>
          <w:p w14:paraId="517D910E" w14:textId="77777777" w:rsidR="00D3362C" w:rsidRDefault="00D3362C">
            <w:pPr>
              <w:pStyle w:val="a7"/>
              <w:ind w:left="-108" w:right="-102"/>
              <w:jc w:val="center"/>
              <w:rPr>
                <w:bCs/>
              </w:rPr>
            </w:pPr>
            <w:r>
              <w:t>для ведення особистого селянського господарства (01.03)</w:t>
            </w:r>
          </w:p>
        </w:tc>
        <w:tc>
          <w:tcPr>
            <w:tcW w:w="3696" w:type="dxa"/>
            <w:tcBorders>
              <w:top w:val="single" w:sz="4" w:space="0" w:color="auto"/>
              <w:left w:val="single" w:sz="4" w:space="0" w:color="auto"/>
              <w:bottom w:val="single" w:sz="4" w:space="0" w:color="auto"/>
              <w:right w:val="single" w:sz="4" w:space="0" w:color="auto"/>
            </w:tcBorders>
            <w:vAlign w:val="center"/>
            <w:hideMark/>
          </w:tcPr>
          <w:p w14:paraId="5932A578" w14:textId="77777777" w:rsidR="00D3362C" w:rsidRDefault="00D3362C">
            <w:pPr>
              <w:pStyle w:val="a7"/>
              <w:ind w:left="-108" w:right="35"/>
              <w:jc w:val="center"/>
              <w:rPr>
                <w:bCs/>
              </w:rPr>
            </w:pPr>
            <w:r>
              <w:rPr>
                <w:bCs/>
              </w:rPr>
              <w:t>Свідоцтво про право на спадщину за законом від 20.06.2007 року №1-2694</w:t>
            </w:r>
            <w:r>
              <w:rPr>
                <w:bCs/>
                <w:color w:val="FF0000"/>
              </w:rPr>
              <w:br/>
            </w:r>
            <w:r>
              <w:rPr>
                <w:bCs/>
              </w:rPr>
              <w:t>Сертифікат на право на земельну частку (пай) від 26.12.2000 року серія РН №338837</w:t>
            </w:r>
          </w:p>
        </w:tc>
      </w:tr>
      <w:tr w:rsidR="00D3362C" w14:paraId="2AE54C08" w14:textId="77777777" w:rsidTr="00D3362C">
        <w:trPr>
          <w:trHeight w:val="518"/>
        </w:trPr>
        <w:tc>
          <w:tcPr>
            <w:tcW w:w="426" w:type="dxa"/>
            <w:tcBorders>
              <w:top w:val="single" w:sz="4" w:space="0" w:color="auto"/>
              <w:left w:val="single" w:sz="4" w:space="0" w:color="auto"/>
              <w:bottom w:val="single" w:sz="4" w:space="0" w:color="auto"/>
              <w:right w:val="single" w:sz="4" w:space="0" w:color="auto"/>
            </w:tcBorders>
            <w:vAlign w:val="center"/>
            <w:hideMark/>
          </w:tcPr>
          <w:p w14:paraId="11D3B2DE" w14:textId="77777777" w:rsidR="00D3362C" w:rsidRDefault="00D3362C">
            <w:pPr>
              <w:pStyle w:val="a7"/>
              <w:ind w:left="0"/>
              <w:jc w:val="center"/>
              <w:rPr>
                <w:b/>
                <w:bCs/>
              </w:rPr>
            </w:pPr>
            <w:r>
              <w:rPr>
                <w:b/>
                <w:bCs/>
              </w:rPr>
              <w:t>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181B23D" w14:textId="77777777" w:rsidR="00D3362C" w:rsidRDefault="00D3362C">
            <w:pPr>
              <w:pStyle w:val="a7"/>
              <w:ind w:left="-100" w:right="-102"/>
              <w:jc w:val="center"/>
              <w:rPr>
                <w:bCs/>
              </w:rPr>
            </w:pPr>
            <w:r>
              <w:rPr>
                <w:bCs/>
              </w:rPr>
              <w:t>Демченко Юрій Анатолійович</w:t>
            </w:r>
          </w:p>
        </w:tc>
        <w:tc>
          <w:tcPr>
            <w:tcW w:w="1619" w:type="dxa"/>
            <w:tcBorders>
              <w:top w:val="single" w:sz="4" w:space="0" w:color="auto"/>
              <w:left w:val="single" w:sz="4" w:space="0" w:color="auto"/>
              <w:bottom w:val="single" w:sz="4" w:space="0" w:color="auto"/>
              <w:right w:val="single" w:sz="4" w:space="0" w:color="auto"/>
            </w:tcBorders>
            <w:vAlign w:val="center"/>
            <w:hideMark/>
          </w:tcPr>
          <w:p w14:paraId="679F7B7D" w14:textId="77777777" w:rsidR="00D3362C" w:rsidRDefault="00D3362C">
            <w:pPr>
              <w:pStyle w:val="a7"/>
              <w:ind w:left="-47" w:right="-108"/>
              <w:jc w:val="center"/>
              <w:rPr>
                <w:bCs/>
              </w:rPr>
            </w:pPr>
            <w:r>
              <w:rPr>
                <w:bCs/>
              </w:rPr>
              <w:t>ПСП «Промінь»</w:t>
            </w:r>
          </w:p>
        </w:tc>
        <w:tc>
          <w:tcPr>
            <w:tcW w:w="1384" w:type="dxa"/>
            <w:tcBorders>
              <w:top w:val="single" w:sz="4" w:space="0" w:color="auto"/>
              <w:left w:val="single" w:sz="4" w:space="0" w:color="auto"/>
              <w:bottom w:val="single" w:sz="4" w:space="0" w:color="auto"/>
              <w:right w:val="single" w:sz="4" w:space="0" w:color="auto"/>
            </w:tcBorders>
            <w:vAlign w:val="center"/>
            <w:hideMark/>
          </w:tcPr>
          <w:p w14:paraId="6C51667D" w14:textId="77777777" w:rsidR="00D3362C" w:rsidRDefault="00D3362C">
            <w:pPr>
              <w:pStyle w:val="a7"/>
              <w:ind w:left="-103" w:right="-109"/>
              <w:jc w:val="center"/>
              <w:rPr>
                <w:bCs/>
              </w:rPr>
            </w:pPr>
            <w:r>
              <w:rPr>
                <w:bCs/>
              </w:rPr>
              <w:t>4,30</w:t>
            </w:r>
          </w:p>
        </w:tc>
        <w:tc>
          <w:tcPr>
            <w:tcW w:w="1523" w:type="dxa"/>
            <w:tcBorders>
              <w:top w:val="single" w:sz="4" w:space="0" w:color="auto"/>
              <w:left w:val="single" w:sz="4" w:space="0" w:color="auto"/>
              <w:bottom w:val="single" w:sz="4" w:space="0" w:color="auto"/>
              <w:right w:val="single" w:sz="4" w:space="0" w:color="auto"/>
            </w:tcBorders>
            <w:vAlign w:val="center"/>
            <w:hideMark/>
          </w:tcPr>
          <w:p w14:paraId="09D5CD4A" w14:textId="77777777" w:rsidR="00D3362C" w:rsidRDefault="00D3362C">
            <w:pPr>
              <w:pStyle w:val="a7"/>
              <w:ind w:left="-108" w:right="-102"/>
              <w:jc w:val="center"/>
              <w:rPr>
                <w:lang w:val="ru-RU"/>
              </w:rPr>
            </w:pPr>
            <w:r>
              <w:t>для ведення особистого селянського господарства (01.03)</w:t>
            </w:r>
          </w:p>
        </w:tc>
        <w:tc>
          <w:tcPr>
            <w:tcW w:w="3696" w:type="dxa"/>
            <w:tcBorders>
              <w:top w:val="single" w:sz="4" w:space="0" w:color="auto"/>
              <w:left w:val="single" w:sz="4" w:space="0" w:color="auto"/>
              <w:bottom w:val="single" w:sz="4" w:space="0" w:color="auto"/>
              <w:right w:val="single" w:sz="4" w:space="0" w:color="auto"/>
            </w:tcBorders>
            <w:vAlign w:val="center"/>
            <w:hideMark/>
          </w:tcPr>
          <w:p w14:paraId="6A31375E" w14:textId="77777777" w:rsidR="00D3362C" w:rsidRDefault="00D3362C">
            <w:pPr>
              <w:pStyle w:val="a7"/>
              <w:ind w:left="-108" w:right="35"/>
              <w:jc w:val="center"/>
              <w:rPr>
                <w:bCs/>
              </w:rPr>
            </w:pPr>
            <w:r>
              <w:rPr>
                <w:bCs/>
              </w:rPr>
              <w:t>Свідоцтво про право на спадщину за законом від 25.07.20080 року №1-4501</w:t>
            </w:r>
          </w:p>
          <w:p w14:paraId="7D2606C8" w14:textId="77777777" w:rsidR="00D3362C" w:rsidRDefault="00D3362C">
            <w:pPr>
              <w:pStyle w:val="a7"/>
              <w:ind w:left="-108" w:right="35"/>
              <w:jc w:val="center"/>
              <w:rPr>
                <w:bCs/>
              </w:rPr>
            </w:pPr>
            <w:r>
              <w:rPr>
                <w:bCs/>
              </w:rPr>
              <w:t xml:space="preserve">Сертифікат на право на земельну частку (пай) від 26.12.2000 року серія РН №332806 </w:t>
            </w:r>
          </w:p>
          <w:p w14:paraId="36DF2D9A" w14:textId="77777777" w:rsidR="00D3362C" w:rsidRDefault="00D3362C">
            <w:pPr>
              <w:pStyle w:val="a7"/>
              <w:ind w:left="-108" w:right="35"/>
              <w:jc w:val="center"/>
              <w:rPr>
                <w:bCs/>
              </w:rPr>
            </w:pPr>
            <w:r>
              <w:rPr>
                <w:bCs/>
              </w:rPr>
              <w:t>Сертифікат на право на земельну частку (пай) від 26.12.2000 року серія РН №332807</w:t>
            </w:r>
          </w:p>
        </w:tc>
      </w:tr>
    </w:tbl>
    <w:p w14:paraId="39A295A4" w14:textId="77777777" w:rsidR="00D3362C" w:rsidRDefault="00D3362C" w:rsidP="00D3362C">
      <w:pPr>
        <w:pStyle w:val="a7"/>
        <w:ind w:left="502"/>
        <w:jc w:val="both"/>
        <w:rPr>
          <w:sz w:val="22"/>
          <w:szCs w:val="22"/>
          <w:lang w:eastAsia="en-US"/>
        </w:rPr>
      </w:pPr>
    </w:p>
    <w:p w14:paraId="2D537A0A" w14:textId="77777777" w:rsidR="00D3362C" w:rsidRDefault="00D3362C" w:rsidP="00D3362C">
      <w:pPr>
        <w:pStyle w:val="a7"/>
        <w:numPr>
          <w:ilvl w:val="0"/>
          <w:numId w:val="2"/>
        </w:numPr>
        <w:ind w:left="0" w:firstLine="426"/>
        <w:jc w:val="both"/>
        <w:rPr>
          <w:b/>
          <w:bCs/>
          <w:sz w:val="28"/>
          <w:szCs w:val="28"/>
          <w:lang w:val="ru-RU"/>
        </w:rPr>
      </w:pPr>
      <w:bookmarkStart w:id="8" w:name="_Hlk193200250"/>
      <w:r>
        <w:rPr>
          <w:b/>
          <w:bCs/>
          <w:sz w:val="28"/>
          <w:szCs w:val="28"/>
        </w:rPr>
        <w:t>Про надання дозволу на розробку проєктів землеустрою щодо відведення земельних ділянок у користування на умовах оренди.</w:t>
      </w:r>
    </w:p>
    <w:bookmarkEnd w:id="8"/>
    <w:p w14:paraId="767D93B7" w14:textId="77777777" w:rsidR="00D3362C" w:rsidRDefault="00D3362C" w:rsidP="00D3362C">
      <w:pPr>
        <w:pStyle w:val="a7"/>
        <w:ind w:left="0" w:firstLine="426"/>
        <w:jc w:val="both"/>
        <w:rPr>
          <w:sz w:val="28"/>
          <w:szCs w:val="28"/>
        </w:rPr>
      </w:pPr>
      <w:r>
        <w:rPr>
          <w:b/>
          <w:bCs/>
          <w:sz w:val="28"/>
          <w:szCs w:val="28"/>
        </w:rPr>
        <w:t>1.</w:t>
      </w:r>
      <w:r>
        <w:rPr>
          <w:sz w:val="28"/>
          <w:szCs w:val="28"/>
        </w:rPr>
        <w:t xml:space="preserve">Надати </w:t>
      </w:r>
      <w:r>
        <w:rPr>
          <w:b/>
          <w:bCs/>
          <w:sz w:val="28"/>
          <w:szCs w:val="28"/>
        </w:rPr>
        <w:t>гр. Каськевич Людмилі Василівні</w:t>
      </w:r>
      <w:r>
        <w:rPr>
          <w:sz w:val="28"/>
          <w:szCs w:val="28"/>
        </w:rPr>
        <w:t xml:space="preserve"> дозвіл на розробку проєкту землеустрою щодо відведення земельної ділянки у користування на умовах оренди для городництва (код КВЦПЗД-01.07), орієнтовною площею 0,0840 га, яка розташована по вул. Ярослава Мудрого, в селищі Димер, Вишгородського району Київської області.</w:t>
      </w:r>
    </w:p>
    <w:p w14:paraId="4A98DBA0" w14:textId="77777777" w:rsidR="00D3362C" w:rsidRDefault="00D3362C" w:rsidP="00D3362C">
      <w:pPr>
        <w:pStyle w:val="a7"/>
        <w:numPr>
          <w:ilvl w:val="0"/>
          <w:numId w:val="2"/>
        </w:numPr>
        <w:ind w:left="0" w:firstLine="426"/>
        <w:jc w:val="both"/>
        <w:rPr>
          <w:sz w:val="28"/>
          <w:szCs w:val="28"/>
          <w:lang w:val="ru-RU"/>
        </w:rPr>
      </w:pPr>
      <w:r>
        <w:rPr>
          <w:sz w:val="28"/>
          <w:szCs w:val="28"/>
        </w:rPr>
        <w:t>Під час проведення кадастрової зйомки здійснити погодження меж земельних ділянок.</w:t>
      </w:r>
    </w:p>
    <w:p w14:paraId="652E649C" w14:textId="77777777" w:rsidR="00D3362C" w:rsidRDefault="00D3362C" w:rsidP="00D3362C">
      <w:pPr>
        <w:pStyle w:val="a7"/>
        <w:numPr>
          <w:ilvl w:val="0"/>
          <w:numId w:val="2"/>
        </w:numPr>
        <w:ind w:left="0" w:firstLine="426"/>
        <w:jc w:val="both"/>
        <w:rPr>
          <w:sz w:val="28"/>
          <w:szCs w:val="28"/>
        </w:rPr>
      </w:pPr>
      <w:r>
        <w:rPr>
          <w:sz w:val="28"/>
          <w:szCs w:val="28"/>
        </w:rPr>
        <w:t>Розроблений та погоджений у відповідності до чинного законодавства проєкт землеустрою, після державної реєстрації земельної ділянки, подати на затвердження до Димерської селищної ради.</w:t>
      </w:r>
    </w:p>
    <w:p w14:paraId="3FD6AC8F" w14:textId="77777777" w:rsidR="00D3362C" w:rsidRDefault="00D3362C" w:rsidP="00D3362C">
      <w:pPr>
        <w:pStyle w:val="a7"/>
        <w:ind w:left="0" w:firstLine="426"/>
        <w:jc w:val="both"/>
        <w:rPr>
          <w:sz w:val="28"/>
          <w:szCs w:val="28"/>
        </w:rPr>
      </w:pPr>
    </w:p>
    <w:p w14:paraId="29A6B567" w14:textId="77777777" w:rsidR="00D3362C" w:rsidRDefault="00D3362C" w:rsidP="00D3362C">
      <w:pPr>
        <w:pStyle w:val="a7"/>
        <w:numPr>
          <w:ilvl w:val="0"/>
          <w:numId w:val="1"/>
        </w:numPr>
        <w:ind w:left="0" w:firstLine="426"/>
        <w:jc w:val="both"/>
        <w:rPr>
          <w:sz w:val="28"/>
          <w:szCs w:val="28"/>
        </w:rPr>
      </w:pPr>
      <w:bookmarkStart w:id="9" w:name="_Hlk193200275"/>
      <w:r>
        <w:rPr>
          <w:b/>
          <w:sz w:val="28"/>
          <w:szCs w:val="28"/>
        </w:rPr>
        <w:t>Про затвердження Вишгородській районній державній лікарні ветеринарної медицини технічної документації із землеустрою щодо встановлення (відновлення) меж земельних ділянок в натурі (на місцевості) для будівництва та обслуговування будівель закладів охорони здоров’я та соціальної допомоги.</w:t>
      </w:r>
    </w:p>
    <w:bookmarkEnd w:id="9"/>
    <w:p w14:paraId="7B8A06E2" w14:textId="77777777" w:rsidR="00D3362C" w:rsidRDefault="00D3362C" w:rsidP="00D3362C">
      <w:pPr>
        <w:pStyle w:val="a7"/>
        <w:ind w:left="0" w:firstLine="426"/>
        <w:jc w:val="both"/>
        <w:rPr>
          <w:bCs/>
          <w:sz w:val="28"/>
          <w:szCs w:val="28"/>
        </w:rPr>
      </w:pPr>
      <w:r>
        <w:rPr>
          <w:b/>
          <w:sz w:val="28"/>
          <w:szCs w:val="28"/>
        </w:rPr>
        <w:t xml:space="preserve">1. </w:t>
      </w:r>
      <w:r>
        <w:rPr>
          <w:bCs/>
          <w:sz w:val="28"/>
          <w:szCs w:val="28"/>
        </w:rPr>
        <w:t xml:space="preserve"> Затвердити </w:t>
      </w:r>
      <w:r>
        <w:rPr>
          <w:b/>
          <w:sz w:val="28"/>
          <w:szCs w:val="28"/>
        </w:rPr>
        <w:t>Вишгородській районній державній лікарні ветеринарної медицини (код ЄДРПОУ 00718795)</w:t>
      </w:r>
      <w:r>
        <w:rPr>
          <w:bCs/>
          <w:sz w:val="28"/>
          <w:szCs w:val="28"/>
        </w:rPr>
        <w:t xml:space="preserve"> технічну документацію із </w:t>
      </w:r>
      <w:r>
        <w:rPr>
          <w:bCs/>
          <w:sz w:val="28"/>
          <w:szCs w:val="28"/>
        </w:rPr>
        <w:lastRenderedPageBreak/>
        <w:t xml:space="preserve">землеустрою щодо встановлення (відновлення) меж земельної ділянки в натурі (на місцевості) кадастровий номер </w:t>
      </w:r>
      <w:r>
        <w:rPr>
          <w:b/>
          <w:sz w:val="28"/>
          <w:szCs w:val="28"/>
        </w:rPr>
        <w:t>3221889001:21:064:0001</w:t>
      </w:r>
      <w:r>
        <w:rPr>
          <w:bCs/>
          <w:sz w:val="28"/>
          <w:szCs w:val="28"/>
        </w:rPr>
        <w:t>,  площею 0,0500 га для будівництва та обслуговування будівель закладів охорони здоров'я та соціальної допомоги (код КВЦПЗД – 03.03), яка розташована по вул. Молодіжна, 1 в с. Ясногородка.</w:t>
      </w:r>
    </w:p>
    <w:p w14:paraId="7936FD77" w14:textId="77777777" w:rsidR="00D3362C" w:rsidRDefault="00D3362C" w:rsidP="00D3362C">
      <w:pPr>
        <w:pStyle w:val="a7"/>
        <w:ind w:left="0" w:firstLine="426"/>
        <w:jc w:val="both"/>
        <w:rPr>
          <w:bCs/>
          <w:sz w:val="28"/>
          <w:szCs w:val="28"/>
        </w:rPr>
      </w:pPr>
      <w:r>
        <w:rPr>
          <w:b/>
          <w:sz w:val="28"/>
          <w:szCs w:val="28"/>
        </w:rPr>
        <w:t xml:space="preserve">2. </w:t>
      </w:r>
      <w:r>
        <w:rPr>
          <w:bCs/>
          <w:sz w:val="28"/>
          <w:szCs w:val="28"/>
        </w:rPr>
        <w:t xml:space="preserve">Передати </w:t>
      </w:r>
      <w:r>
        <w:rPr>
          <w:b/>
          <w:sz w:val="28"/>
          <w:szCs w:val="28"/>
        </w:rPr>
        <w:t>Вишгородській районній державній лікарні ветеринарної медицини (код ЄДРПОУ 00718795)</w:t>
      </w:r>
      <w:r>
        <w:rPr>
          <w:bCs/>
          <w:sz w:val="28"/>
          <w:szCs w:val="28"/>
        </w:rPr>
        <w:t xml:space="preserve"> у постійне користування земельну ділянку кадастровий номер 3221889001:21:064:0001,  площею 0,0500 га для будівництва та обслуговування будівель закладів охорони здоров'я та соціальної допомоги (код КВЦПЗД – 03.03), яка розташована по вул. Молодіжна, 1 в с. Ясногородка.</w:t>
      </w:r>
    </w:p>
    <w:p w14:paraId="4DA6B7B0" w14:textId="77777777" w:rsidR="00D3362C" w:rsidRDefault="00D3362C" w:rsidP="00D3362C">
      <w:pPr>
        <w:pStyle w:val="a7"/>
        <w:ind w:left="0" w:firstLine="426"/>
        <w:jc w:val="both"/>
        <w:rPr>
          <w:bCs/>
          <w:sz w:val="28"/>
          <w:szCs w:val="28"/>
        </w:rPr>
      </w:pPr>
      <w:r>
        <w:rPr>
          <w:b/>
          <w:sz w:val="28"/>
          <w:szCs w:val="28"/>
        </w:rPr>
        <w:t xml:space="preserve">3. </w:t>
      </w:r>
      <w:r>
        <w:rPr>
          <w:bCs/>
          <w:sz w:val="28"/>
          <w:szCs w:val="28"/>
        </w:rPr>
        <w:t>Вишгородській районній державній лікарні ветеринарної медицини (код ЄДРПОУ 00718795) зареєструвати право постійного користування земельною ділянкою вказаної в п. 1 відповідно до ЗУ «Про державну реєстрацію речових прав на нерухоме майно та їх обтяжень».</w:t>
      </w:r>
    </w:p>
    <w:p w14:paraId="0FE1C5B7" w14:textId="77777777" w:rsidR="00D3362C" w:rsidRDefault="00D3362C" w:rsidP="00D3362C">
      <w:pPr>
        <w:spacing w:line="240" w:lineRule="auto"/>
        <w:ind w:firstLine="426"/>
        <w:jc w:val="both"/>
        <w:rPr>
          <w:sz w:val="28"/>
          <w:szCs w:val="28"/>
          <w:lang w:val="uk-UA"/>
        </w:rPr>
      </w:pPr>
    </w:p>
    <w:p w14:paraId="636AAABC" w14:textId="77777777" w:rsidR="00D3362C" w:rsidRDefault="00D3362C" w:rsidP="00D3362C">
      <w:pPr>
        <w:pStyle w:val="a7"/>
        <w:numPr>
          <w:ilvl w:val="0"/>
          <w:numId w:val="1"/>
        </w:numPr>
        <w:spacing w:after="160"/>
        <w:ind w:left="0" w:firstLine="426"/>
        <w:jc w:val="both"/>
        <w:rPr>
          <w:b/>
          <w:bCs/>
          <w:sz w:val="28"/>
          <w:szCs w:val="28"/>
        </w:rPr>
      </w:pPr>
      <w:bookmarkStart w:id="10" w:name="_Hlk193200302"/>
      <w:r>
        <w:rPr>
          <w:b/>
          <w:bCs/>
          <w:sz w:val="28"/>
          <w:szCs w:val="28"/>
        </w:rPr>
        <w:t>Про передачу гр. Жуковській Ганні Володимирівні земельної ділянки в оренду в с. Глібівка.</w:t>
      </w:r>
    </w:p>
    <w:bookmarkEnd w:id="10"/>
    <w:p w14:paraId="0E24E36A" w14:textId="77777777" w:rsidR="00D3362C" w:rsidRDefault="00D3362C" w:rsidP="00D3362C">
      <w:pPr>
        <w:pStyle w:val="a7"/>
        <w:numPr>
          <w:ilvl w:val="0"/>
          <w:numId w:val="4"/>
        </w:numPr>
        <w:spacing w:after="160"/>
        <w:ind w:left="0" w:firstLine="426"/>
        <w:jc w:val="both"/>
        <w:rPr>
          <w:sz w:val="28"/>
          <w:szCs w:val="28"/>
        </w:rPr>
      </w:pPr>
      <w:r>
        <w:rPr>
          <w:sz w:val="28"/>
          <w:szCs w:val="28"/>
        </w:rPr>
        <w:t>Зареєструвати за Димерською селищною радою право комунальної власності на земельну ділянку площею 0,0280 га, кадастровий номер 3221882201:21:011:0156, що розташована по вул. Кільцева, 1-А в с. Глібівка, цільове призначення для будівництва та обслуговування будівель торгівлі (код КВЦПЗД – 03.07).</w:t>
      </w:r>
    </w:p>
    <w:p w14:paraId="38350950" w14:textId="77777777" w:rsidR="00D3362C" w:rsidRDefault="00D3362C" w:rsidP="00D3362C">
      <w:pPr>
        <w:pStyle w:val="a7"/>
        <w:numPr>
          <w:ilvl w:val="0"/>
          <w:numId w:val="4"/>
        </w:numPr>
        <w:spacing w:after="160"/>
        <w:ind w:left="0" w:firstLine="426"/>
        <w:jc w:val="both"/>
        <w:rPr>
          <w:sz w:val="28"/>
          <w:szCs w:val="28"/>
        </w:rPr>
      </w:pPr>
      <w:r>
        <w:rPr>
          <w:sz w:val="28"/>
          <w:szCs w:val="28"/>
        </w:rPr>
        <w:t xml:space="preserve">Передати </w:t>
      </w:r>
      <w:r>
        <w:rPr>
          <w:b/>
          <w:bCs/>
          <w:sz w:val="28"/>
          <w:szCs w:val="28"/>
        </w:rPr>
        <w:t>гр. Жуковській Ганні Володимирівні</w:t>
      </w:r>
      <w:r>
        <w:rPr>
          <w:sz w:val="28"/>
          <w:szCs w:val="28"/>
        </w:rPr>
        <w:t xml:space="preserve"> в оренду терміном на 49 років земельну ділянку площею 0,0280 га, кадастровий номер 3221882201:21:011:0156, що розташована по вул. Кільцева, 1-А в с. Глібівка, цільове призначення для будівництва та обслуговування будівель торгівлі (код КВЦПЗД – 03.07).</w:t>
      </w:r>
    </w:p>
    <w:p w14:paraId="65B3178E" w14:textId="77777777" w:rsidR="00D3362C" w:rsidRDefault="00D3362C" w:rsidP="00D3362C">
      <w:pPr>
        <w:pStyle w:val="a7"/>
        <w:numPr>
          <w:ilvl w:val="0"/>
          <w:numId w:val="4"/>
        </w:numPr>
        <w:spacing w:after="160"/>
        <w:ind w:left="0" w:firstLine="426"/>
        <w:jc w:val="both"/>
        <w:rPr>
          <w:sz w:val="28"/>
          <w:szCs w:val="28"/>
        </w:rPr>
      </w:pPr>
      <w:r>
        <w:rPr>
          <w:sz w:val="28"/>
          <w:szCs w:val="28"/>
        </w:rPr>
        <w:t xml:space="preserve">Встановити розмір річної орендної ставки у розмірі 4% від нормативної грошової оцінки земельної ділянки. </w:t>
      </w:r>
    </w:p>
    <w:p w14:paraId="229B8618" w14:textId="77777777" w:rsidR="00D3362C" w:rsidRDefault="00D3362C" w:rsidP="00D3362C">
      <w:pPr>
        <w:pStyle w:val="a7"/>
        <w:numPr>
          <w:ilvl w:val="0"/>
          <w:numId w:val="4"/>
        </w:numPr>
        <w:spacing w:after="160"/>
        <w:ind w:left="0" w:firstLine="426"/>
        <w:jc w:val="both"/>
        <w:rPr>
          <w:sz w:val="28"/>
          <w:szCs w:val="28"/>
        </w:rPr>
      </w:pPr>
      <w:r>
        <w:rPr>
          <w:sz w:val="28"/>
          <w:szCs w:val="28"/>
        </w:rPr>
        <w:t>Уповноважити Димерського селищного голову Підкурганного В.В. на укладення із гр. Жуковською Г.В. договору оренди земельної ділянки.</w:t>
      </w:r>
    </w:p>
    <w:p w14:paraId="43740296" w14:textId="77777777" w:rsidR="00D3362C" w:rsidRDefault="00D3362C" w:rsidP="00D3362C">
      <w:pPr>
        <w:spacing w:line="240" w:lineRule="auto"/>
        <w:ind w:firstLine="426"/>
        <w:jc w:val="both"/>
        <w:rPr>
          <w:sz w:val="28"/>
          <w:szCs w:val="28"/>
          <w:lang w:val="uk-UA"/>
        </w:rPr>
      </w:pPr>
    </w:p>
    <w:p w14:paraId="5494135A" w14:textId="77777777" w:rsidR="00D3362C" w:rsidRDefault="00D3362C" w:rsidP="00D3362C">
      <w:pPr>
        <w:pStyle w:val="a7"/>
        <w:numPr>
          <w:ilvl w:val="0"/>
          <w:numId w:val="1"/>
        </w:numPr>
        <w:spacing w:after="160"/>
        <w:ind w:left="0" w:firstLine="426"/>
        <w:jc w:val="both"/>
        <w:rPr>
          <w:b/>
          <w:bCs/>
          <w:sz w:val="28"/>
          <w:szCs w:val="28"/>
        </w:rPr>
      </w:pPr>
      <w:bookmarkStart w:id="11" w:name="_Hlk193200327"/>
      <w:r>
        <w:rPr>
          <w:b/>
          <w:bCs/>
          <w:sz w:val="28"/>
          <w:szCs w:val="28"/>
        </w:rPr>
        <w:t>Про надання дозволу на розробку технічних документацій із землеустрою щодо встановлення (відновлення) меж земельних ділянок в натурі (на місцевості) та щодо поділу земельних ділянок.</w:t>
      </w:r>
    </w:p>
    <w:bookmarkEnd w:id="11"/>
    <w:p w14:paraId="4FB73BE3" w14:textId="77777777" w:rsidR="00D3362C" w:rsidRDefault="00D3362C" w:rsidP="00D3362C">
      <w:pPr>
        <w:pStyle w:val="a7"/>
        <w:numPr>
          <w:ilvl w:val="0"/>
          <w:numId w:val="5"/>
        </w:numPr>
        <w:spacing w:after="160"/>
        <w:ind w:left="0" w:firstLine="426"/>
        <w:jc w:val="both"/>
        <w:rPr>
          <w:sz w:val="28"/>
          <w:szCs w:val="28"/>
        </w:rPr>
      </w:pPr>
      <w:r>
        <w:rPr>
          <w:sz w:val="28"/>
          <w:szCs w:val="28"/>
        </w:rPr>
        <w:t xml:space="preserve">Надати </w:t>
      </w:r>
      <w:r>
        <w:rPr>
          <w:b/>
          <w:bCs/>
          <w:sz w:val="28"/>
          <w:szCs w:val="28"/>
        </w:rPr>
        <w:t>ГО «Місто Щастя»</w:t>
      </w:r>
      <w:r>
        <w:rPr>
          <w:sz w:val="28"/>
          <w:szCs w:val="28"/>
        </w:rPr>
        <w:t xml:space="preserve"> дозвіл на розробку технічної документації із землеустрою щодо поділу земельної ділянки з кадастровим номером </w:t>
      </w:r>
      <w:r>
        <w:rPr>
          <w:b/>
          <w:bCs/>
          <w:sz w:val="28"/>
          <w:szCs w:val="28"/>
        </w:rPr>
        <w:t>3221855300:19:069:0908</w:t>
      </w:r>
      <w:r>
        <w:rPr>
          <w:sz w:val="28"/>
          <w:szCs w:val="28"/>
        </w:rPr>
        <w:t xml:space="preserve">, площею </w:t>
      </w:r>
      <w:r>
        <w:rPr>
          <w:b/>
          <w:bCs/>
          <w:sz w:val="28"/>
          <w:szCs w:val="28"/>
        </w:rPr>
        <w:t>0,0500 га</w:t>
      </w:r>
      <w:r>
        <w:rPr>
          <w:sz w:val="28"/>
          <w:szCs w:val="28"/>
        </w:rPr>
        <w:t xml:space="preserve">, цільове призначення для розміщення, будівництва, експлуатації та обслуговування будівель і споруд об’єктів передачі електричної енергії (код згідно КВЦПЗД – 14.02), що розташована по вул. Хутірська, 2 в селищі Димер, Вишгородського району Київської області на дві земельні ділянки площею </w:t>
      </w:r>
      <w:r>
        <w:rPr>
          <w:b/>
          <w:bCs/>
          <w:sz w:val="28"/>
          <w:szCs w:val="28"/>
        </w:rPr>
        <w:t>0,0480</w:t>
      </w:r>
      <w:r>
        <w:rPr>
          <w:sz w:val="28"/>
          <w:szCs w:val="28"/>
        </w:rPr>
        <w:t xml:space="preserve"> га та </w:t>
      </w:r>
      <w:r>
        <w:rPr>
          <w:b/>
          <w:bCs/>
          <w:sz w:val="28"/>
          <w:szCs w:val="28"/>
        </w:rPr>
        <w:t>0,0020</w:t>
      </w:r>
      <w:r>
        <w:rPr>
          <w:sz w:val="28"/>
          <w:szCs w:val="28"/>
        </w:rPr>
        <w:t xml:space="preserve"> га.</w:t>
      </w:r>
    </w:p>
    <w:p w14:paraId="43814549" w14:textId="77777777" w:rsidR="00D3362C" w:rsidRDefault="00D3362C" w:rsidP="00D3362C">
      <w:pPr>
        <w:pStyle w:val="a7"/>
        <w:numPr>
          <w:ilvl w:val="0"/>
          <w:numId w:val="5"/>
        </w:numPr>
        <w:spacing w:after="160"/>
        <w:ind w:left="0" w:firstLine="426"/>
        <w:jc w:val="both"/>
        <w:rPr>
          <w:sz w:val="28"/>
          <w:szCs w:val="28"/>
        </w:rPr>
      </w:pPr>
      <w:r>
        <w:rPr>
          <w:sz w:val="28"/>
          <w:szCs w:val="28"/>
        </w:rPr>
        <w:t xml:space="preserve">Надати </w:t>
      </w:r>
      <w:r>
        <w:rPr>
          <w:b/>
          <w:bCs/>
          <w:sz w:val="28"/>
          <w:szCs w:val="28"/>
        </w:rPr>
        <w:t>ГО «Місто Щастя»</w:t>
      </w:r>
      <w:r>
        <w:rPr>
          <w:sz w:val="28"/>
          <w:szCs w:val="28"/>
        </w:rPr>
        <w:t xml:space="preserve"> дозвіл на розробку технічної документації із землеустрою щодо поділу земельної ділянки з кадастровим номером </w:t>
      </w:r>
      <w:r>
        <w:rPr>
          <w:b/>
          <w:bCs/>
          <w:sz w:val="28"/>
          <w:szCs w:val="28"/>
        </w:rPr>
        <w:t>3221855300:19:069:0909</w:t>
      </w:r>
      <w:r>
        <w:rPr>
          <w:sz w:val="28"/>
          <w:szCs w:val="28"/>
        </w:rPr>
        <w:t xml:space="preserve">, площею </w:t>
      </w:r>
      <w:r>
        <w:rPr>
          <w:b/>
          <w:bCs/>
          <w:sz w:val="28"/>
          <w:szCs w:val="28"/>
        </w:rPr>
        <w:t>0,0500</w:t>
      </w:r>
      <w:r>
        <w:rPr>
          <w:sz w:val="28"/>
          <w:szCs w:val="28"/>
        </w:rPr>
        <w:t xml:space="preserve"> га, цільове призначення для розміщення, будівництва, експлуатації та обслуговування будівель і споруд об’єктів передачі електричної енергії (код згідно КВЦПЗД – 14.02), що </w:t>
      </w:r>
      <w:r>
        <w:rPr>
          <w:sz w:val="28"/>
          <w:szCs w:val="28"/>
        </w:rPr>
        <w:lastRenderedPageBreak/>
        <w:t xml:space="preserve">розташована по вул. Хутірська, 58 в селищі Димер, Вишгородського району Київської області на дві земельні ділянки площею </w:t>
      </w:r>
      <w:r>
        <w:rPr>
          <w:b/>
          <w:bCs/>
          <w:sz w:val="28"/>
          <w:szCs w:val="28"/>
        </w:rPr>
        <w:t>0,0480</w:t>
      </w:r>
      <w:r>
        <w:rPr>
          <w:sz w:val="28"/>
          <w:szCs w:val="28"/>
        </w:rPr>
        <w:t xml:space="preserve"> га та </w:t>
      </w:r>
      <w:r>
        <w:rPr>
          <w:b/>
          <w:bCs/>
          <w:sz w:val="28"/>
          <w:szCs w:val="28"/>
        </w:rPr>
        <w:t>0,0020</w:t>
      </w:r>
      <w:r>
        <w:rPr>
          <w:sz w:val="28"/>
          <w:szCs w:val="28"/>
        </w:rPr>
        <w:t xml:space="preserve"> га.</w:t>
      </w:r>
    </w:p>
    <w:p w14:paraId="514BE8D8" w14:textId="77777777" w:rsidR="00D3362C" w:rsidRDefault="00D3362C" w:rsidP="00D3362C">
      <w:pPr>
        <w:pStyle w:val="a7"/>
        <w:ind w:left="0" w:firstLine="426"/>
        <w:jc w:val="both"/>
        <w:rPr>
          <w:sz w:val="28"/>
          <w:szCs w:val="28"/>
        </w:rPr>
      </w:pPr>
    </w:p>
    <w:p w14:paraId="683092D0" w14:textId="77777777" w:rsidR="00D3362C" w:rsidRDefault="00D3362C" w:rsidP="00D3362C">
      <w:pPr>
        <w:pStyle w:val="a7"/>
        <w:numPr>
          <w:ilvl w:val="0"/>
          <w:numId w:val="1"/>
        </w:numPr>
        <w:spacing w:after="160"/>
        <w:ind w:left="0" w:firstLine="426"/>
        <w:jc w:val="both"/>
        <w:rPr>
          <w:b/>
          <w:bCs/>
          <w:sz w:val="28"/>
          <w:szCs w:val="28"/>
        </w:rPr>
      </w:pPr>
      <w:bookmarkStart w:id="12" w:name="_Hlk193200350"/>
      <w:r>
        <w:rPr>
          <w:b/>
          <w:bCs/>
          <w:sz w:val="28"/>
          <w:szCs w:val="28"/>
        </w:rPr>
        <w:t>Про розробку проєкту землеустрою щодо відведення земельної ділянки для продажу права оренди на земельних торгах</w:t>
      </w:r>
    </w:p>
    <w:bookmarkEnd w:id="12"/>
    <w:p w14:paraId="2A7D286E" w14:textId="77777777" w:rsidR="00D3362C" w:rsidRDefault="00D3362C" w:rsidP="00D3362C">
      <w:pPr>
        <w:pStyle w:val="a7"/>
        <w:numPr>
          <w:ilvl w:val="0"/>
          <w:numId w:val="6"/>
        </w:numPr>
        <w:spacing w:after="160"/>
        <w:ind w:left="0" w:firstLine="426"/>
        <w:jc w:val="both"/>
        <w:rPr>
          <w:sz w:val="28"/>
          <w:szCs w:val="28"/>
        </w:rPr>
      </w:pPr>
      <w:r>
        <w:rPr>
          <w:sz w:val="28"/>
          <w:szCs w:val="28"/>
        </w:rPr>
        <w:t>Розробити проєкт землеустрою щодо відведення земельної ділянки для ведення товарного сільськогосподарського виробництва (КВЦПЗД 01.01), орієнтовною площею до 40 га, яка розташована в с. Литвинівка з для продажу права оренди на неї на конкурентних засадах (на земельних торгах у формі електронного аукціону).</w:t>
      </w:r>
    </w:p>
    <w:p w14:paraId="1E84C8E6" w14:textId="77777777" w:rsidR="00D3362C" w:rsidRDefault="00D3362C" w:rsidP="00D3362C">
      <w:pPr>
        <w:pStyle w:val="a7"/>
        <w:ind w:left="0" w:firstLine="426"/>
        <w:jc w:val="both"/>
        <w:rPr>
          <w:sz w:val="28"/>
          <w:szCs w:val="28"/>
        </w:rPr>
      </w:pPr>
    </w:p>
    <w:p w14:paraId="671BD739" w14:textId="77777777" w:rsidR="00D3362C" w:rsidRDefault="00D3362C" w:rsidP="00D3362C">
      <w:pPr>
        <w:pStyle w:val="a7"/>
        <w:numPr>
          <w:ilvl w:val="0"/>
          <w:numId w:val="1"/>
        </w:numPr>
        <w:spacing w:after="160"/>
        <w:ind w:left="0" w:firstLine="426"/>
        <w:jc w:val="both"/>
        <w:rPr>
          <w:b/>
          <w:bCs/>
          <w:sz w:val="28"/>
          <w:szCs w:val="28"/>
          <w:lang w:val="ru-RU"/>
        </w:rPr>
      </w:pPr>
      <w:bookmarkStart w:id="13" w:name="_Hlk193200374"/>
      <w:r>
        <w:rPr>
          <w:b/>
          <w:bCs/>
          <w:sz w:val="28"/>
          <w:szCs w:val="28"/>
        </w:rPr>
        <w:t>Про розірвання договору оренди земельної ділянки з гр. Сироваткою Володимиром Михайловичем та з гр. Бондаренком Павлом Володимировичем.</w:t>
      </w:r>
    </w:p>
    <w:bookmarkEnd w:id="13"/>
    <w:p w14:paraId="321CA456" w14:textId="77777777" w:rsidR="00D3362C" w:rsidRDefault="00D3362C" w:rsidP="00D3362C">
      <w:pPr>
        <w:pStyle w:val="a7"/>
        <w:ind w:left="0" w:firstLine="426"/>
        <w:jc w:val="both"/>
        <w:rPr>
          <w:sz w:val="28"/>
          <w:szCs w:val="28"/>
        </w:rPr>
      </w:pPr>
      <w:r>
        <w:rPr>
          <w:b/>
          <w:bCs/>
          <w:sz w:val="28"/>
          <w:szCs w:val="28"/>
        </w:rPr>
        <w:t>1.</w:t>
      </w:r>
      <w:r>
        <w:rPr>
          <w:sz w:val="28"/>
          <w:szCs w:val="28"/>
        </w:rPr>
        <w:tab/>
        <w:t xml:space="preserve">Припинити громадянам з </w:t>
      </w:r>
      <w:r>
        <w:rPr>
          <w:b/>
          <w:bCs/>
          <w:sz w:val="28"/>
          <w:szCs w:val="28"/>
        </w:rPr>
        <w:t>гр. Сироваткою Володимиром Михайловичем</w:t>
      </w:r>
      <w:r>
        <w:rPr>
          <w:sz w:val="28"/>
          <w:szCs w:val="28"/>
        </w:rPr>
        <w:t xml:space="preserve"> та з </w:t>
      </w:r>
      <w:r>
        <w:rPr>
          <w:b/>
          <w:bCs/>
          <w:sz w:val="28"/>
          <w:szCs w:val="28"/>
        </w:rPr>
        <w:t>гр. Бондаренком Павлом Володимировичем</w:t>
      </w:r>
      <w:r>
        <w:rPr>
          <w:sz w:val="28"/>
          <w:szCs w:val="28"/>
        </w:rPr>
        <w:t xml:space="preserve"> право оренди земельної ділянки площею </w:t>
      </w:r>
      <w:r>
        <w:rPr>
          <w:b/>
          <w:bCs/>
          <w:sz w:val="28"/>
          <w:szCs w:val="28"/>
        </w:rPr>
        <w:t>1,9000 га</w:t>
      </w:r>
      <w:r>
        <w:rPr>
          <w:sz w:val="28"/>
          <w:szCs w:val="28"/>
        </w:rPr>
        <w:t xml:space="preserve">, кадастровий номер </w:t>
      </w:r>
      <w:r>
        <w:rPr>
          <w:b/>
          <w:bCs/>
          <w:sz w:val="28"/>
          <w:szCs w:val="28"/>
        </w:rPr>
        <w:t>3221855300:19:107:6007</w:t>
      </w:r>
      <w:r>
        <w:rPr>
          <w:sz w:val="28"/>
          <w:szCs w:val="28"/>
        </w:rPr>
        <w:t>, яка розташована в селищі Димер, Вишгородського району Київської області.</w:t>
      </w:r>
    </w:p>
    <w:p w14:paraId="0FD95009" w14:textId="77777777" w:rsidR="00D3362C" w:rsidRDefault="00D3362C" w:rsidP="00D3362C">
      <w:pPr>
        <w:pStyle w:val="a7"/>
        <w:ind w:left="0" w:firstLine="426"/>
        <w:jc w:val="both"/>
        <w:rPr>
          <w:sz w:val="28"/>
          <w:szCs w:val="28"/>
        </w:rPr>
      </w:pPr>
      <w:r>
        <w:rPr>
          <w:b/>
          <w:bCs/>
          <w:sz w:val="28"/>
          <w:szCs w:val="28"/>
        </w:rPr>
        <w:t>2.</w:t>
      </w:r>
      <w:r>
        <w:rPr>
          <w:sz w:val="28"/>
          <w:szCs w:val="28"/>
        </w:rPr>
        <w:tab/>
        <w:t xml:space="preserve">Розірвати за взаємною згодою сторін договір оренди земельної ділянки площею </w:t>
      </w:r>
      <w:r>
        <w:rPr>
          <w:b/>
          <w:bCs/>
          <w:sz w:val="28"/>
          <w:szCs w:val="28"/>
        </w:rPr>
        <w:t>1,9000 га</w:t>
      </w:r>
      <w:r>
        <w:rPr>
          <w:sz w:val="28"/>
          <w:szCs w:val="28"/>
        </w:rPr>
        <w:t xml:space="preserve">, кадастровий номер </w:t>
      </w:r>
      <w:r>
        <w:rPr>
          <w:b/>
          <w:bCs/>
          <w:sz w:val="28"/>
          <w:szCs w:val="28"/>
        </w:rPr>
        <w:t>3221855300:19:107:6007</w:t>
      </w:r>
      <w:r>
        <w:rPr>
          <w:sz w:val="28"/>
          <w:szCs w:val="28"/>
        </w:rPr>
        <w:t>, яка розташована в селищі Димер, Вишгородського району Київської області укладений між Димерською селищною радою та гр. Сироваткою Володимиром Михайловичем та з гр. Бондаренком Павлом Володимировичем від 03.07.2006 року, зареєстрований в реєстрі за №6590, посвідчений Голуб Л.А. приватним нотаріусом Вишгородського районного нотаріального округу.</w:t>
      </w:r>
    </w:p>
    <w:p w14:paraId="1EE0261D" w14:textId="77777777" w:rsidR="00D3362C" w:rsidRDefault="00D3362C" w:rsidP="00D3362C">
      <w:pPr>
        <w:pStyle w:val="a7"/>
        <w:ind w:left="0" w:firstLine="426"/>
        <w:jc w:val="both"/>
        <w:rPr>
          <w:sz w:val="28"/>
          <w:szCs w:val="28"/>
        </w:rPr>
      </w:pPr>
      <w:r>
        <w:rPr>
          <w:b/>
          <w:bCs/>
          <w:sz w:val="28"/>
          <w:szCs w:val="28"/>
        </w:rPr>
        <w:t>3.</w:t>
      </w:r>
      <w:r>
        <w:rPr>
          <w:sz w:val="28"/>
          <w:szCs w:val="28"/>
        </w:rPr>
        <w:tab/>
        <w:t xml:space="preserve">Уповноважити Димерського селищного голову Підкурганного В.В. на підписання угоди про розірвання договору оренди земельної ділянки, зазначеної у п. 2 цього рішення, а також необхідних для вчинення цієї угоди документів. </w:t>
      </w:r>
    </w:p>
    <w:p w14:paraId="1822ECE5" w14:textId="77777777" w:rsidR="00D3362C" w:rsidRDefault="00D3362C" w:rsidP="00D3362C">
      <w:pPr>
        <w:pStyle w:val="a7"/>
        <w:ind w:left="0" w:firstLine="426"/>
        <w:jc w:val="both"/>
        <w:rPr>
          <w:sz w:val="28"/>
          <w:szCs w:val="28"/>
        </w:rPr>
      </w:pPr>
    </w:p>
    <w:p w14:paraId="0EE6D62D" w14:textId="77777777" w:rsidR="00D3362C" w:rsidRDefault="00D3362C" w:rsidP="00D3362C">
      <w:pPr>
        <w:pStyle w:val="a7"/>
        <w:numPr>
          <w:ilvl w:val="0"/>
          <w:numId w:val="1"/>
        </w:numPr>
        <w:spacing w:after="160"/>
        <w:ind w:left="0" w:firstLine="426"/>
        <w:jc w:val="both"/>
        <w:rPr>
          <w:b/>
          <w:bCs/>
          <w:sz w:val="28"/>
          <w:szCs w:val="28"/>
        </w:rPr>
      </w:pPr>
      <w:bookmarkStart w:id="14" w:name="_Hlk193200399"/>
      <w:r>
        <w:rPr>
          <w:b/>
          <w:bCs/>
          <w:sz w:val="28"/>
          <w:szCs w:val="28"/>
        </w:rPr>
        <w:t>Про передачу земельної ділянки в постійне користування новостворюваній релігійній громаді «Пресвятої Трійці».</w:t>
      </w:r>
    </w:p>
    <w:bookmarkEnd w:id="14"/>
    <w:p w14:paraId="48B32CAD" w14:textId="77777777" w:rsidR="00D3362C" w:rsidRDefault="00D3362C" w:rsidP="00D3362C">
      <w:pPr>
        <w:pStyle w:val="a7"/>
        <w:ind w:left="0" w:firstLine="426"/>
        <w:jc w:val="both"/>
        <w:rPr>
          <w:sz w:val="28"/>
          <w:szCs w:val="28"/>
        </w:rPr>
      </w:pPr>
    </w:p>
    <w:p w14:paraId="7B76B37C" w14:textId="77777777" w:rsidR="00D3362C" w:rsidRPr="001D3C1E" w:rsidRDefault="00D3362C"/>
    <w:sectPr w:rsidR="00D3362C" w:rsidRPr="001D3C1E" w:rsidSect="00D40768">
      <w:pgSz w:w="11906" w:h="16838"/>
      <w:pgMar w:top="568" w:right="850" w:bottom="142"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E026DC"/>
    <w:multiLevelType w:val="hybridMultilevel"/>
    <w:tmpl w:val="F542714C"/>
    <w:lvl w:ilvl="0" w:tplc="DC0A1AE0">
      <w:start w:val="1"/>
      <w:numFmt w:val="decimal"/>
      <w:lvlText w:val="%1."/>
      <w:lvlJc w:val="left"/>
      <w:pPr>
        <w:ind w:left="862" w:hanging="360"/>
      </w:pPr>
      <w:rPr>
        <w:b/>
        <w:bCs/>
      </w:rPr>
    </w:lvl>
    <w:lvl w:ilvl="1" w:tplc="04220019">
      <w:start w:val="1"/>
      <w:numFmt w:val="lowerLetter"/>
      <w:lvlText w:val="%2."/>
      <w:lvlJc w:val="left"/>
      <w:pPr>
        <w:ind w:left="1582" w:hanging="360"/>
      </w:pPr>
    </w:lvl>
    <w:lvl w:ilvl="2" w:tplc="0422001B">
      <w:start w:val="1"/>
      <w:numFmt w:val="lowerRoman"/>
      <w:lvlText w:val="%3."/>
      <w:lvlJc w:val="right"/>
      <w:pPr>
        <w:ind w:left="2302" w:hanging="180"/>
      </w:pPr>
    </w:lvl>
    <w:lvl w:ilvl="3" w:tplc="0422000F">
      <w:start w:val="1"/>
      <w:numFmt w:val="decimal"/>
      <w:lvlText w:val="%4."/>
      <w:lvlJc w:val="left"/>
      <w:pPr>
        <w:ind w:left="3022" w:hanging="360"/>
      </w:pPr>
    </w:lvl>
    <w:lvl w:ilvl="4" w:tplc="04220019">
      <w:start w:val="1"/>
      <w:numFmt w:val="lowerLetter"/>
      <w:lvlText w:val="%5."/>
      <w:lvlJc w:val="left"/>
      <w:pPr>
        <w:ind w:left="3742" w:hanging="360"/>
      </w:pPr>
    </w:lvl>
    <w:lvl w:ilvl="5" w:tplc="0422001B">
      <w:start w:val="1"/>
      <w:numFmt w:val="lowerRoman"/>
      <w:lvlText w:val="%6."/>
      <w:lvlJc w:val="right"/>
      <w:pPr>
        <w:ind w:left="4462" w:hanging="180"/>
      </w:pPr>
    </w:lvl>
    <w:lvl w:ilvl="6" w:tplc="0422000F">
      <w:start w:val="1"/>
      <w:numFmt w:val="decimal"/>
      <w:lvlText w:val="%7."/>
      <w:lvlJc w:val="left"/>
      <w:pPr>
        <w:ind w:left="5182" w:hanging="360"/>
      </w:pPr>
    </w:lvl>
    <w:lvl w:ilvl="7" w:tplc="04220019">
      <w:start w:val="1"/>
      <w:numFmt w:val="lowerLetter"/>
      <w:lvlText w:val="%8."/>
      <w:lvlJc w:val="left"/>
      <w:pPr>
        <w:ind w:left="5902" w:hanging="360"/>
      </w:pPr>
    </w:lvl>
    <w:lvl w:ilvl="8" w:tplc="0422001B">
      <w:start w:val="1"/>
      <w:numFmt w:val="lowerRoman"/>
      <w:lvlText w:val="%9."/>
      <w:lvlJc w:val="right"/>
      <w:pPr>
        <w:ind w:left="6622" w:hanging="180"/>
      </w:pPr>
    </w:lvl>
  </w:abstractNum>
  <w:abstractNum w:abstractNumId="1" w15:restartNumberingAfterBreak="0">
    <w:nsid w:val="146F1910"/>
    <w:multiLevelType w:val="hybridMultilevel"/>
    <w:tmpl w:val="37E26810"/>
    <w:lvl w:ilvl="0" w:tplc="C56C3F1C">
      <w:start w:val="1"/>
      <w:numFmt w:val="decimal"/>
      <w:lvlText w:val="%1."/>
      <w:lvlJc w:val="left"/>
      <w:pPr>
        <w:ind w:left="1417" w:hanging="555"/>
      </w:pPr>
      <w:rPr>
        <w:b/>
        <w:bCs/>
      </w:rPr>
    </w:lvl>
    <w:lvl w:ilvl="1" w:tplc="04220019">
      <w:start w:val="1"/>
      <w:numFmt w:val="lowerLetter"/>
      <w:lvlText w:val="%2."/>
      <w:lvlJc w:val="left"/>
      <w:pPr>
        <w:ind w:left="1942" w:hanging="360"/>
      </w:pPr>
    </w:lvl>
    <w:lvl w:ilvl="2" w:tplc="0422001B">
      <w:start w:val="1"/>
      <w:numFmt w:val="lowerRoman"/>
      <w:lvlText w:val="%3."/>
      <w:lvlJc w:val="right"/>
      <w:pPr>
        <w:ind w:left="2662" w:hanging="180"/>
      </w:pPr>
    </w:lvl>
    <w:lvl w:ilvl="3" w:tplc="0422000F">
      <w:start w:val="1"/>
      <w:numFmt w:val="decimal"/>
      <w:lvlText w:val="%4."/>
      <w:lvlJc w:val="left"/>
      <w:pPr>
        <w:ind w:left="3382" w:hanging="360"/>
      </w:pPr>
    </w:lvl>
    <w:lvl w:ilvl="4" w:tplc="04220019">
      <w:start w:val="1"/>
      <w:numFmt w:val="lowerLetter"/>
      <w:lvlText w:val="%5."/>
      <w:lvlJc w:val="left"/>
      <w:pPr>
        <w:ind w:left="4102" w:hanging="360"/>
      </w:pPr>
    </w:lvl>
    <w:lvl w:ilvl="5" w:tplc="0422001B">
      <w:start w:val="1"/>
      <w:numFmt w:val="lowerRoman"/>
      <w:lvlText w:val="%6."/>
      <w:lvlJc w:val="right"/>
      <w:pPr>
        <w:ind w:left="4822" w:hanging="180"/>
      </w:pPr>
    </w:lvl>
    <w:lvl w:ilvl="6" w:tplc="0422000F">
      <w:start w:val="1"/>
      <w:numFmt w:val="decimal"/>
      <w:lvlText w:val="%7."/>
      <w:lvlJc w:val="left"/>
      <w:pPr>
        <w:ind w:left="5542" w:hanging="360"/>
      </w:pPr>
    </w:lvl>
    <w:lvl w:ilvl="7" w:tplc="04220019">
      <w:start w:val="1"/>
      <w:numFmt w:val="lowerLetter"/>
      <w:lvlText w:val="%8."/>
      <w:lvlJc w:val="left"/>
      <w:pPr>
        <w:ind w:left="6262" w:hanging="360"/>
      </w:pPr>
    </w:lvl>
    <w:lvl w:ilvl="8" w:tplc="0422001B">
      <w:start w:val="1"/>
      <w:numFmt w:val="lowerRoman"/>
      <w:lvlText w:val="%9."/>
      <w:lvlJc w:val="right"/>
      <w:pPr>
        <w:ind w:left="6982" w:hanging="180"/>
      </w:pPr>
    </w:lvl>
  </w:abstractNum>
  <w:abstractNum w:abstractNumId="2" w15:restartNumberingAfterBreak="0">
    <w:nsid w:val="246870F2"/>
    <w:multiLevelType w:val="hybridMultilevel"/>
    <w:tmpl w:val="E2264908"/>
    <w:lvl w:ilvl="0" w:tplc="40DA3ADC">
      <w:start w:val="1"/>
      <w:numFmt w:val="decimal"/>
      <w:lvlText w:val="%1."/>
      <w:lvlJc w:val="left"/>
      <w:pPr>
        <w:ind w:left="862" w:hanging="360"/>
      </w:pPr>
      <w:rPr>
        <w:b/>
        <w:bCs/>
      </w:rPr>
    </w:lvl>
    <w:lvl w:ilvl="1" w:tplc="04220019">
      <w:start w:val="1"/>
      <w:numFmt w:val="lowerLetter"/>
      <w:lvlText w:val="%2."/>
      <w:lvlJc w:val="left"/>
      <w:pPr>
        <w:ind w:left="1582" w:hanging="360"/>
      </w:pPr>
    </w:lvl>
    <w:lvl w:ilvl="2" w:tplc="0422001B">
      <w:start w:val="1"/>
      <w:numFmt w:val="lowerRoman"/>
      <w:lvlText w:val="%3."/>
      <w:lvlJc w:val="right"/>
      <w:pPr>
        <w:ind w:left="2302" w:hanging="180"/>
      </w:pPr>
    </w:lvl>
    <w:lvl w:ilvl="3" w:tplc="0422000F">
      <w:start w:val="1"/>
      <w:numFmt w:val="decimal"/>
      <w:lvlText w:val="%4."/>
      <w:lvlJc w:val="left"/>
      <w:pPr>
        <w:ind w:left="3022" w:hanging="360"/>
      </w:pPr>
    </w:lvl>
    <w:lvl w:ilvl="4" w:tplc="04220019">
      <w:start w:val="1"/>
      <w:numFmt w:val="lowerLetter"/>
      <w:lvlText w:val="%5."/>
      <w:lvlJc w:val="left"/>
      <w:pPr>
        <w:ind w:left="3742" w:hanging="360"/>
      </w:pPr>
    </w:lvl>
    <w:lvl w:ilvl="5" w:tplc="0422001B">
      <w:start w:val="1"/>
      <w:numFmt w:val="lowerRoman"/>
      <w:lvlText w:val="%6."/>
      <w:lvlJc w:val="right"/>
      <w:pPr>
        <w:ind w:left="4462" w:hanging="180"/>
      </w:pPr>
    </w:lvl>
    <w:lvl w:ilvl="6" w:tplc="0422000F">
      <w:start w:val="1"/>
      <w:numFmt w:val="decimal"/>
      <w:lvlText w:val="%7."/>
      <w:lvlJc w:val="left"/>
      <w:pPr>
        <w:ind w:left="5182" w:hanging="360"/>
      </w:pPr>
    </w:lvl>
    <w:lvl w:ilvl="7" w:tplc="04220019">
      <w:start w:val="1"/>
      <w:numFmt w:val="lowerLetter"/>
      <w:lvlText w:val="%8."/>
      <w:lvlJc w:val="left"/>
      <w:pPr>
        <w:ind w:left="5902" w:hanging="360"/>
      </w:pPr>
    </w:lvl>
    <w:lvl w:ilvl="8" w:tplc="0422001B">
      <w:start w:val="1"/>
      <w:numFmt w:val="lowerRoman"/>
      <w:lvlText w:val="%9."/>
      <w:lvlJc w:val="right"/>
      <w:pPr>
        <w:ind w:left="6622" w:hanging="180"/>
      </w:pPr>
    </w:lvl>
  </w:abstractNum>
  <w:abstractNum w:abstractNumId="3" w15:restartNumberingAfterBreak="0">
    <w:nsid w:val="252F293B"/>
    <w:multiLevelType w:val="hybridMultilevel"/>
    <w:tmpl w:val="5284F40A"/>
    <w:lvl w:ilvl="0" w:tplc="C62AC170">
      <w:start w:val="1"/>
      <w:numFmt w:val="decimal"/>
      <w:lvlText w:val="%1."/>
      <w:lvlJc w:val="left"/>
      <w:pPr>
        <w:ind w:left="502" w:hanging="360"/>
      </w:pPr>
      <w:rPr>
        <w:b/>
        <w:bCs/>
        <w:lang w:val="ru-RU"/>
      </w:rPr>
    </w:lvl>
    <w:lvl w:ilvl="1" w:tplc="04220019">
      <w:start w:val="1"/>
      <w:numFmt w:val="lowerLetter"/>
      <w:lvlText w:val="%2."/>
      <w:lvlJc w:val="left"/>
      <w:pPr>
        <w:ind w:left="1222" w:hanging="360"/>
      </w:pPr>
    </w:lvl>
    <w:lvl w:ilvl="2" w:tplc="0422001B">
      <w:start w:val="1"/>
      <w:numFmt w:val="lowerRoman"/>
      <w:lvlText w:val="%3."/>
      <w:lvlJc w:val="right"/>
      <w:pPr>
        <w:ind w:left="1942" w:hanging="180"/>
      </w:pPr>
    </w:lvl>
    <w:lvl w:ilvl="3" w:tplc="0422000F">
      <w:start w:val="1"/>
      <w:numFmt w:val="decimal"/>
      <w:lvlText w:val="%4."/>
      <w:lvlJc w:val="left"/>
      <w:pPr>
        <w:ind w:left="2662" w:hanging="360"/>
      </w:pPr>
    </w:lvl>
    <w:lvl w:ilvl="4" w:tplc="04220019">
      <w:start w:val="1"/>
      <w:numFmt w:val="lowerLetter"/>
      <w:lvlText w:val="%5."/>
      <w:lvlJc w:val="left"/>
      <w:pPr>
        <w:ind w:left="3382" w:hanging="360"/>
      </w:pPr>
    </w:lvl>
    <w:lvl w:ilvl="5" w:tplc="0422001B">
      <w:start w:val="1"/>
      <w:numFmt w:val="lowerRoman"/>
      <w:lvlText w:val="%6."/>
      <w:lvlJc w:val="right"/>
      <w:pPr>
        <w:ind w:left="4102" w:hanging="180"/>
      </w:pPr>
    </w:lvl>
    <w:lvl w:ilvl="6" w:tplc="0422000F">
      <w:start w:val="1"/>
      <w:numFmt w:val="decimal"/>
      <w:lvlText w:val="%7."/>
      <w:lvlJc w:val="left"/>
      <w:pPr>
        <w:ind w:left="4822" w:hanging="360"/>
      </w:pPr>
    </w:lvl>
    <w:lvl w:ilvl="7" w:tplc="04220019">
      <w:start w:val="1"/>
      <w:numFmt w:val="lowerLetter"/>
      <w:lvlText w:val="%8."/>
      <w:lvlJc w:val="left"/>
      <w:pPr>
        <w:ind w:left="5542" w:hanging="360"/>
      </w:pPr>
    </w:lvl>
    <w:lvl w:ilvl="8" w:tplc="0422001B">
      <w:start w:val="1"/>
      <w:numFmt w:val="lowerRoman"/>
      <w:lvlText w:val="%9."/>
      <w:lvlJc w:val="right"/>
      <w:pPr>
        <w:ind w:left="6262" w:hanging="180"/>
      </w:pPr>
    </w:lvl>
  </w:abstractNum>
  <w:abstractNum w:abstractNumId="4" w15:restartNumberingAfterBreak="0">
    <w:nsid w:val="26D32C05"/>
    <w:multiLevelType w:val="hybridMultilevel"/>
    <w:tmpl w:val="93C8FA30"/>
    <w:lvl w:ilvl="0" w:tplc="DDC0B11C">
      <w:start w:val="1"/>
      <w:numFmt w:val="decimal"/>
      <w:lvlText w:val="%1."/>
      <w:lvlJc w:val="left"/>
      <w:pPr>
        <w:ind w:left="3338" w:hanging="360"/>
      </w:pPr>
      <w:rPr>
        <w:b/>
        <w:bCs/>
      </w:rPr>
    </w:lvl>
    <w:lvl w:ilvl="1" w:tplc="04220019">
      <w:start w:val="1"/>
      <w:numFmt w:val="lowerLetter"/>
      <w:lvlText w:val="%2."/>
      <w:lvlJc w:val="left"/>
      <w:pPr>
        <w:ind w:left="1222" w:hanging="360"/>
      </w:pPr>
    </w:lvl>
    <w:lvl w:ilvl="2" w:tplc="0422001B">
      <w:start w:val="1"/>
      <w:numFmt w:val="lowerRoman"/>
      <w:lvlText w:val="%3."/>
      <w:lvlJc w:val="right"/>
      <w:pPr>
        <w:ind w:left="1942" w:hanging="180"/>
      </w:pPr>
    </w:lvl>
    <w:lvl w:ilvl="3" w:tplc="0422000F">
      <w:start w:val="1"/>
      <w:numFmt w:val="decimal"/>
      <w:lvlText w:val="%4."/>
      <w:lvlJc w:val="left"/>
      <w:pPr>
        <w:ind w:left="2662" w:hanging="360"/>
      </w:pPr>
    </w:lvl>
    <w:lvl w:ilvl="4" w:tplc="04220019">
      <w:start w:val="1"/>
      <w:numFmt w:val="lowerLetter"/>
      <w:lvlText w:val="%5."/>
      <w:lvlJc w:val="left"/>
      <w:pPr>
        <w:ind w:left="3382" w:hanging="360"/>
      </w:pPr>
    </w:lvl>
    <w:lvl w:ilvl="5" w:tplc="0422001B">
      <w:start w:val="1"/>
      <w:numFmt w:val="lowerRoman"/>
      <w:lvlText w:val="%6."/>
      <w:lvlJc w:val="right"/>
      <w:pPr>
        <w:ind w:left="4102" w:hanging="180"/>
      </w:pPr>
    </w:lvl>
    <w:lvl w:ilvl="6" w:tplc="0422000F">
      <w:start w:val="1"/>
      <w:numFmt w:val="decimal"/>
      <w:lvlText w:val="%7."/>
      <w:lvlJc w:val="left"/>
      <w:pPr>
        <w:ind w:left="4822" w:hanging="360"/>
      </w:pPr>
    </w:lvl>
    <w:lvl w:ilvl="7" w:tplc="04220019">
      <w:start w:val="1"/>
      <w:numFmt w:val="lowerLetter"/>
      <w:lvlText w:val="%8."/>
      <w:lvlJc w:val="left"/>
      <w:pPr>
        <w:ind w:left="5542" w:hanging="360"/>
      </w:pPr>
    </w:lvl>
    <w:lvl w:ilvl="8" w:tplc="0422001B">
      <w:start w:val="1"/>
      <w:numFmt w:val="lowerRoman"/>
      <w:lvlText w:val="%9."/>
      <w:lvlJc w:val="right"/>
      <w:pPr>
        <w:ind w:left="6262" w:hanging="180"/>
      </w:pPr>
    </w:lvl>
  </w:abstractNum>
  <w:abstractNum w:abstractNumId="5" w15:restartNumberingAfterBreak="0">
    <w:nsid w:val="60FE4A40"/>
    <w:multiLevelType w:val="hybridMultilevel"/>
    <w:tmpl w:val="8558FB2E"/>
    <w:lvl w:ilvl="0" w:tplc="B3705CD4">
      <w:start w:val="2"/>
      <w:numFmt w:val="decimal"/>
      <w:lvlText w:val="%1."/>
      <w:lvlJc w:val="left"/>
      <w:pPr>
        <w:ind w:left="502" w:hanging="360"/>
      </w:pPr>
      <w:rPr>
        <w:b/>
        <w:bCs/>
      </w:rPr>
    </w:lvl>
    <w:lvl w:ilvl="1" w:tplc="04220019">
      <w:start w:val="1"/>
      <w:numFmt w:val="lowerLetter"/>
      <w:lvlText w:val="%2."/>
      <w:lvlJc w:val="left"/>
      <w:pPr>
        <w:ind w:left="1222" w:hanging="360"/>
      </w:pPr>
    </w:lvl>
    <w:lvl w:ilvl="2" w:tplc="0422001B">
      <w:start w:val="1"/>
      <w:numFmt w:val="lowerRoman"/>
      <w:lvlText w:val="%3."/>
      <w:lvlJc w:val="right"/>
      <w:pPr>
        <w:ind w:left="1942" w:hanging="180"/>
      </w:pPr>
    </w:lvl>
    <w:lvl w:ilvl="3" w:tplc="0422000F">
      <w:start w:val="1"/>
      <w:numFmt w:val="decimal"/>
      <w:lvlText w:val="%4."/>
      <w:lvlJc w:val="left"/>
      <w:pPr>
        <w:ind w:left="2662" w:hanging="360"/>
      </w:pPr>
    </w:lvl>
    <w:lvl w:ilvl="4" w:tplc="04220019">
      <w:start w:val="1"/>
      <w:numFmt w:val="lowerLetter"/>
      <w:lvlText w:val="%5."/>
      <w:lvlJc w:val="left"/>
      <w:pPr>
        <w:ind w:left="3382" w:hanging="360"/>
      </w:pPr>
    </w:lvl>
    <w:lvl w:ilvl="5" w:tplc="0422001B">
      <w:start w:val="1"/>
      <w:numFmt w:val="lowerRoman"/>
      <w:lvlText w:val="%6."/>
      <w:lvlJc w:val="right"/>
      <w:pPr>
        <w:ind w:left="4102" w:hanging="180"/>
      </w:pPr>
    </w:lvl>
    <w:lvl w:ilvl="6" w:tplc="0422000F">
      <w:start w:val="1"/>
      <w:numFmt w:val="decimal"/>
      <w:lvlText w:val="%7."/>
      <w:lvlJc w:val="left"/>
      <w:pPr>
        <w:ind w:left="4822" w:hanging="360"/>
      </w:pPr>
    </w:lvl>
    <w:lvl w:ilvl="7" w:tplc="04220019">
      <w:start w:val="1"/>
      <w:numFmt w:val="lowerLetter"/>
      <w:lvlText w:val="%8."/>
      <w:lvlJc w:val="left"/>
      <w:pPr>
        <w:ind w:left="5542" w:hanging="360"/>
      </w:pPr>
    </w:lvl>
    <w:lvl w:ilvl="8" w:tplc="0422001B">
      <w:start w:val="1"/>
      <w:numFmt w:val="lowerRoman"/>
      <w:lvlText w:val="%9."/>
      <w:lvlJc w:val="right"/>
      <w:pPr>
        <w:ind w:left="6262"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042"/>
    <w:rsid w:val="00060A17"/>
    <w:rsid w:val="000B1407"/>
    <w:rsid w:val="00116B6A"/>
    <w:rsid w:val="001305E4"/>
    <w:rsid w:val="001D3C1E"/>
    <w:rsid w:val="002E1129"/>
    <w:rsid w:val="003414A2"/>
    <w:rsid w:val="003A3617"/>
    <w:rsid w:val="004730F4"/>
    <w:rsid w:val="004D3091"/>
    <w:rsid w:val="00796BE2"/>
    <w:rsid w:val="007C77AA"/>
    <w:rsid w:val="0096454F"/>
    <w:rsid w:val="00A353B1"/>
    <w:rsid w:val="00A46098"/>
    <w:rsid w:val="00B21AE4"/>
    <w:rsid w:val="00BA718A"/>
    <w:rsid w:val="00C21BFE"/>
    <w:rsid w:val="00C2615C"/>
    <w:rsid w:val="00C876B8"/>
    <w:rsid w:val="00D3362C"/>
    <w:rsid w:val="00D40768"/>
    <w:rsid w:val="00D65600"/>
    <w:rsid w:val="00DB0459"/>
    <w:rsid w:val="00DF63E4"/>
    <w:rsid w:val="00E9166A"/>
    <w:rsid w:val="00E96042"/>
    <w:rsid w:val="00ED24A3"/>
    <w:rsid w:val="00F55C2D"/>
    <w:rsid w:val="00F57001"/>
    <w:rsid w:val="00FF3CE2"/>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C1A29"/>
  <w15:chartTrackingRefBased/>
  <w15:docId w15:val="{C8D02C3B-B0C9-49CB-A484-E8DD7EF5A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4730F4"/>
    <w:pPr>
      <w:spacing w:after="200" w:line="276" w:lineRule="auto"/>
    </w:pPr>
    <w:rPr>
      <w:rFonts w:ascii="Times New Roman" w:hAnsi="Times New Roman" w:cs="Times New Roman"/>
      <w:sz w:val="24"/>
      <w:szCs w:val="2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semiHidden/>
    <w:unhideWhenUsed/>
    <w:rsid w:val="004730F4"/>
    <w:pPr>
      <w:spacing w:after="120"/>
      <w:ind w:left="283"/>
    </w:pPr>
  </w:style>
  <w:style w:type="character" w:customStyle="1" w:styleId="a4">
    <w:name w:val="Основной текст с отступом Знак"/>
    <w:basedOn w:val="a0"/>
    <w:link w:val="a3"/>
    <w:uiPriority w:val="99"/>
    <w:semiHidden/>
    <w:rsid w:val="004730F4"/>
    <w:rPr>
      <w:rFonts w:ascii="Times New Roman" w:hAnsi="Times New Roman" w:cs="Times New Roman"/>
      <w:sz w:val="24"/>
      <w:szCs w:val="20"/>
      <w:lang w:val="ru-RU"/>
    </w:rPr>
  </w:style>
  <w:style w:type="character" w:customStyle="1" w:styleId="a5">
    <w:name w:val="Без интервала Знак"/>
    <w:link w:val="a6"/>
    <w:uiPriority w:val="1"/>
    <w:locked/>
    <w:rsid w:val="004730F4"/>
    <w:rPr>
      <w:rFonts w:ascii="Times New Roman" w:hAnsi="Times New Roman" w:cs="Times New Roman"/>
      <w:sz w:val="24"/>
      <w:szCs w:val="20"/>
      <w:lang w:val="ru-RU"/>
    </w:rPr>
  </w:style>
  <w:style w:type="paragraph" w:styleId="a6">
    <w:name w:val="No Spacing"/>
    <w:link w:val="a5"/>
    <w:uiPriority w:val="1"/>
    <w:qFormat/>
    <w:rsid w:val="004730F4"/>
    <w:pPr>
      <w:spacing w:after="0" w:line="240" w:lineRule="auto"/>
    </w:pPr>
    <w:rPr>
      <w:rFonts w:ascii="Times New Roman" w:hAnsi="Times New Roman" w:cs="Times New Roman"/>
      <w:sz w:val="24"/>
      <w:szCs w:val="20"/>
      <w:lang w:val="ru-RU"/>
    </w:rPr>
  </w:style>
  <w:style w:type="paragraph" w:styleId="a7">
    <w:name w:val="List Paragraph"/>
    <w:basedOn w:val="a"/>
    <w:uiPriority w:val="34"/>
    <w:qFormat/>
    <w:rsid w:val="004730F4"/>
    <w:pPr>
      <w:spacing w:after="0" w:line="240" w:lineRule="auto"/>
      <w:ind w:left="720"/>
      <w:contextualSpacing/>
    </w:pPr>
    <w:rPr>
      <w:rFonts w:eastAsia="Times New Roman"/>
      <w:szCs w:val="24"/>
      <w:lang w:val="uk-UA" w:eastAsia="ru-RU"/>
    </w:rPr>
  </w:style>
  <w:style w:type="character" w:customStyle="1" w:styleId="a8">
    <w:name w:val="Основной текст_"/>
    <w:basedOn w:val="a0"/>
    <w:link w:val="1"/>
    <w:locked/>
    <w:rsid w:val="004730F4"/>
    <w:rPr>
      <w:rFonts w:ascii="Arial" w:eastAsia="Arial" w:hAnsi="Arial" w:cs="Arial"/>
      <w:sz w:val="20"/>
      <w:szCs w:val="20"/>
    </w:rPr>
  </w:style>
  <w:style w:type="paragraph" w:customStyle="1" w:styleId="1">
    <w:name w:val="Основной текст1"/>
    <w:basedOn w:val="a"/>
    <w:link w:val="a8"/>
    <w:rsid w:val="004730F4"/>
    <w:pPr>
      <w:widowControl w:val="0"/>
      <w:spacing w:after="260"/>
      <w:ind w:firstLine="400"/>
    </w:pPr>
    <w:rPr>
      <w:rFonts w:ascii="Arial" w:eastAsia="Arial" w:hAnsi="Arial" w:cs="Arial"/>
      <w:sz w:val="20"/>
      <w:lang w:val="ru-UA"/>
    </w:rPr>
  </w:style>
  <w:style w:type="paragraph" w:customStyle="1" w:styleId="10">
    <w:name w:val="Без интервала1"/>
    <w:qFormat/>
    <w:rsid w:val="00D3362C"/>
    <w:pPr>
      <w:spacing w:after="0" w:line="240" w:lineRule="auto"/>
    </w:pPr>
    <w:rPr>
      <w:rFonts w:ascii="Calibri" w:eastAsia="Times New Roman" w:hAnsi="Calibri" w:cs="Calibri"/>
      <w:lang w:val="uk-UA"/>
    </w:rPr>
  </w:style>
  <w:style w:type="table" w:styleId="a9">
    <w:name w:val="Table Grid"/>
    <w:basedOn w:val="a1"/>
    <w:uiPriority w:val="39"/>
    <w:rsid w:val="00D3362C"/>
    <w:pPr>
      <w:spacing w:after="0" w:line="240" w:lineRule="auto"/>
    </w:pPr>
    <w:rPr>
      <w:kern w:val="2"/>
      <w:lang w:val="ru-RU"/>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4D3091"/>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4D3091"/>
    <w:rPr>
      <w:rFonts w:ascii="Segoe UI"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641712">
      <w:bodyDiv w:val="1"/>
      <w:marLeft w:val="0"/>
      <w:marRight w:val="0"/>
      <w:marTop w:val="0"/>
      <w:marBottom w:val="0"/>
      <w:divBdr>
        <w:top w:val="none" w:sz="0" w:space="0" w:color="auto"/>
        <w:left w:val="none" w:sz="0" w:space="0" w:color="auto"/>
        <w:bottom w:val="none" w:sz="0" w:space="0" w:color="auto"/>
        <w:right w:val="none" w:sz="0" w:space="0" w:color="auto"/>
      </w:divBdr>
    </w:div>
    <w:div w:id="172425435">
      <w:bodyDiv w:val="1"/>
      <w:marLeft w:val="0"/>
      <w:marRight w:val="0"/>
      <w:marTop w:val="0"/>
      <w:marBottom w:val="0"/>
      <w:divBdr>
        <w:top w:val="none" w:sz="0" w:space="0" w:color="auto"/>
        <w:left w:val="none" w:sz="0" w:space="0" w:color="auto"/>
        <w:bottom w:val="none" w:sz="0" w:space="0" w:color="auto"/>
        <w:right w:val="none" w:sz="0" w:space="0" w:color="auto"/>
      </w:divBdr>
    </w:div>
    <w:div w:id="392048355">
      <w:bodyDiv w:val="1"/>
      <w:marLeft w:val="0"/>
      <w:marRight w:val="0"/>
      <w:marTop w:val="0"/>
      <w:marBottom w:val="0"/>
      <w:divBdr>
        <w:top w:val="none" w:sz="0" w:space="0" w:color="auto"/>
        <w:left w:val="none" w:sz="0" w:space="0" w:color="auto"/>
        <w:bottom w:val="none" w:sz="0" w:space="0" w:color="auto"/>
        <w:right w:val="none" w:sz="0" w:space="0" w:color="auto"/>
      </w:divBdr>
    </w:div>
    <w:div w:id="450711824">
      <w:bodyDiv w:val="1"/>
      <w:marLeft w:val="0"/>
      <w:marRight w:val="0"/>
      <w:marTop w:val="0"/>
      <w:marBottom w:val="0"/>
      <w:divBdr>
        <w:top w:val="none" w:sz="0" w:space="0" w:color="auto"/>
        <w:left w:val="none" w:sz="0" w:space="0" w:color="auto"/>
        <w:bottom w:val="none" w:sz="0" w:space="0" w:color="auto"/>
        <w:right w:val="none" w:sz="0" w:space="0" w:color="auto"/>
      </w:divBdr>
    </w:div>
    <w:div w:id="701173178">
      <w:bodyDiv w:val="1"/>
      <w:marLeft w:val="0"/>
      <w:marRight w:val="0"/>
      <w:marTop w:val="0"/>
      <w:marBottom w:val="0"/>
      <w:divBdr>
        <w:top w:val="none" w:sz="0" w:space="0" w:color="auto"/>
        <w:left w:val="none" w:sz="0" w:space="0" w:color="auto"/>
        <w:bottom w:val="none" w:sz="0" w:space="0" w:color="auto"/>
        <w:right w:val="none" w:sz="0" w:space="0" w:color="auto"/>
      </w:divBdr>
    </w:div>
    <w:div w:id="996959336">
      <w:bodyDiv w:val="1"/>
      <w:marLeft w:val="0"/>
      <w:marRight w:val="0"/>
      <w:marTop w:val="0"/>
      <w:marBottom w:val="0"/>
      <w:divBdr>
        <w:top w:val="none" w:sz="0" w:space="0" w:color="auto"/>
        <w:left w:val="none" w:sz="0" w:space="0" w:color="auto"/>
        <w:bottom w:val="none" w:sz="0" w:space="0" w:color="auto"/>
        <w:right w:val="none" w:sz="0" w:space="0" w:color="auto"/>
      </w:divBdr>
    </w:div>
    <w:div w:id="1531911940">
      <w:bodyDiv w:val="1"/>
      <w:marLeft w:val="0"/>
      <w:marRight w:val="0"/>
      <w:marTop w:val="0"/>
      <w:marBottom w:val="0"/>
      <w:divBdr>
        <w:top w:val="none" w:sz="0" w:space="0" w:color="auto"/>
        <w:left w:val="none" w:sz="0" w:space="0" w:color="auto"/>
        <w:bottom w:val="none" w:sz="0" w:space="0" w:color="auto"/>
        <w:right w:val="none" w:sz="0" w:space="0" w:color="auto"/>
      </w:divBdr>
    </w:div>
    <w:div w:id="1783257258">
      <w:bodyDiv w:val="1"/>
      <w:marLeft w:val="0"/>
      <w:marRight w:val="0"/>
      <w:marTop w:val="0"/>
      <w:marBottom w:val="0"/>
      <w:divBdr>
        <w:top w:val="none" w:sz="0" w:space="0" w:color="auto"/>
        <w:left w:val="none" w:sz="0" w:space="0" w:color="auto"/>
        <w:bottom w:val="none" w:sz="0" w:space="0" w:color="auto"/>
        <w:right w:val="none" w:sz="0" w:space="0" w:color="auto"/>
      </w:divBdr>
    </w:div>
    <w:div w:id="1809930527">
      <w:bodyDiv w:val="1"/>
      <w:marLeft w:val="0"/>
      <w:marRight w:val="0"/>
      <w:marTop w:val="0"/>
      <w:marBottom w:val="0"/>
      <w:divBdr>
        <w:top w:val="none" w:sz="0" w:space="0" w:color="auto"/>
        <w:left w:val="none" w:sz="0" w:space="0" w:color="auto"/>
        <w:bottom w:val="none" w:sz="0" w:space="0" w:color="auto"/>
        <w:right w:val="none" w:sz="0" w:space="0" w:color="auto"/>
      </w:divBdr>
    </w:div>
    <w:div w:id="1873640630">
      <w:bodyDiv w:val="1"/>
      <w:marLeft w:val="0"/>
      <w:marRight w:val="0"/>
      <w:marTop w:val="0"/>
      <w:marBottom w:val="0"/>
      <w:divBdr>
        <w:top w:val="none" w:sz="0" w:space="0" w:color="auto"/>
        <w:left w:val="none" w:sz="0" w:space="0" w:color="auto"/>
        <w:bottom w:val="none" w:sz="0" w:space="0" w:color="auto"/>
        <w:right w:val="none" w:sz="0" w:space="0" w:color="auto"/>
      </w:divBdr>
    </w:div>
    <w:div w:id="1930308059">
      <w:bodyDiv w:val="1"/>
      <w:marLeft w:val="0"/>
      <w:marRight w:val="0"/>
      <w:marTop w:val="0"/>
      <w:marBottom w:val="0"/>
      <w:divBdr>
        <w:top w:val="none" w:sz="0" w:space="0" w:color="auto"/>
        <w:left w:val="none" w:sz="0" w:space="0" w:color="auto"/>
        <w:bottom w:val="none" w:sz="0" w:space="0" w:color="auto"/>
        <w:right w:val="none" w:sz="0" w:space="0" w:color="auto"/>
      </w:divBdr>
    </w:div>
    <w:div w:id="2082946546">
      <w:bodyDiv w:val="1"/>
      <w:marLeft w:val="0"/>
      <w:marRight w:val="0"/>
      <w:marTop w:val="0"/>
      <w:marBottom w:val="0"/>
      <w:divBdr>
        <w:top w:val="none" w:sz="0" w:space="0" w:color="auto"/>
        <w:left w:val="none" w:sz="0" w:space="0" w:color="auto"/>
        <w:bottom w:val="none" w:sz="0" w:space="0" w:color="auto"/>
        <w:right w:val="none" w:sz="0" w:space="0" w:color="auto"/>
      </w:divBdr>
    </w:div>
    <w:div w:id="2113278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1</Pages>
  <Words>1809</Words>
  <Characters>10315</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Секретарь</dc:creator>
  <cp:keywords/>
  <dc:description/>
  <cp:lastModifiedBy>Секретарь</cp:lastModifiedBy>
  <cp:revision>52</cp:revision>
  <cp:lastPrinted>2025-03-19T07:29:00Z</cp:lastPrinted>
  <dcterms:created xsi:type="dcterms:W3CDTF">2025-03-03T08:29:00Z</dcterms:created>
  <dcterms:modified xsi:type="dcterms:W3CDTF">2025-03-19T14:21:00Z</dcterms:modified>
</cp:coreProperties>
</file>