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B509A" w14:textId="680F5EFC" w:rsidR="00AB76E7" w:rsidRPr="00AB76E7" w:rsidRDefault="00AB76E7" w:rsidP="00AB76E7">
      <w:pPr>
        <w:shd w:val="clear" w:color="auto" w:fill="FFFFFF"/>
        <w:tabs>
          <w:tab w:val="left" w:pos="8235"/>
        </w:tabs>
        <w:spacing w:before="29"/>
        <w:rPr>
          <w:rFonts w:ascii="Times New Roman" w:hAnsi="Times New Roman" w:cs="Times New Roman"/>
          <w:sz w:val="28"/>
          <w:szCs w:val="28"/>
        </w:rPr>
      </w:pPr>
      <w:r>
        <w:t xml:space="preserve">                                                     </w:t>
      </w:r>
      <w:r w:rsidRPr="00AB76E7">
        <w:rPr>
          <w:rFonts w:ascii="Times New Roman" w:hAnsi="Times New Roman" w:cs="Times New Roman"/>
          <w:sz w:val="28"/>
          <w:szCs w:val="28"/>
        </w:rPr>
        <w:t xml:space="preserve">               </w:t>
      </w:r>
      <w:r w:rsidR="00CD177D">
        <w:rPr>
          <w:rFonts w:ascii="Times New Roman" w:hAnsi="Times New Roman" w:cs="Times New Roman"/>
          <w:sz w:val="28"/>
          <w:szCs w:val="28"/>
        </w:rPr>
        <w:t xml:space="preserve">    </w:t>
      </w:r>
      <w:r w:rsidRPr="00AB76E7">
        <w:rPr>
          <w:rFonts w:ascii="Times New Roman" w:hAnsi="Times New Roman" w:cs="Times New Roman"/>
          <w:sz w:val="28"/>
          <w:szCs w:val="28"/>
        </w:rPr>
        <w:t xml:space="preserve"> </w:t>
      </w:r>
      <w:r w:rsidRPr="00AB76E7">
        <w:rPr>
          <w:rFonts w:ascii="Times New Roman" w:hAnsi="Times New Roman" w:cs="Times New Roman"/>
          <w:noProof/>
          <w:sz w:val="28"/>
          <w:szCs w:val="28"/>
          <w:lang w:eastAsia="ru-RU"/>
        </w:rPr>
        <w:drawing>
          <wp:inline distT="0" distB="0" distL="0" distR="0" wp14:anchorId="58CA6808" wp14:editId="6805E228">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AB76E7">
        <w:rPr>
          <w:rFonts w:ascii="Times New Roman" w:hAnsi="Times New Roman" w:cs="Times New Roman"/>
          <w:sz w:val="28"/>
          <w:szCs w:val="28"/>
        </w:rPr>
        <w:t xml:space="preserve">                                   </w:t>
      </w:r>
      <w:r w:rsidRPr="00AB76E7">
        <w:rPr>
          <w:rFonts w:ascii="Times New Roman" w:hAnsi="Times New Roman" w:cs="Times New Roman"/>
          <w:b/>
          <w:sz w:val="28"/>
          <w:szCs w:val="28"/>
          <w:u w:val="single"/>
        </w:rPr>
        <w:t xml:space="preserve"> </w:t>
      </w:r>
    </w:p>
    <w:tbl>
      <w:tblPr>
        <w:tblW w:w="9967" w:type="dxa"/>
        <w:tblLook w:val="01E0" w:firstRow="1" w:lastRow="1" w:firstColumn="1" w:lastColumn="1" w:noHBand="0" w:noVBand="0"/>
      </w:tblPr>
      <w:tblGrid>
        <w:gridCol w:w="9967"/>
      </w:tblGrid>
      <w:tr w:rsidR="00AB76E7" w:rsidRPr="00AB76E7" w14:paraId="04CAC2D3" w14:textId="77777777" w:rsidTr="000F300E">
        <w:trPr>
          <w:trHeight w:val="826"/>
        </w:trPr>
        <w:tc>
          <w:tcPr>
            <w:tcW w:w="9967" w:type="dxa"/>
            <w:hideMark/>
          </w:tcPr>
          <w:p w14:paraId="401FCAFC" w14:textId="77777777" w:rsidR="00AB76E7" w:rsidRPr="00CD177D" w:rsidRDefault="00AB76E7" w:rsidP="000F300E">
            <w:pPr>
              <w:spacing w:after="0" w:line="240" w:lineRule="auto"/>
              <w:ind w:left="-180"/>
              <w:jc w:val="center"/>
              <w:rPr>
                <w:rFonts w:ascii="Times New Roman" w:hAnsi="Times New Roman" w:cs="Times New Roman"/>
                <w:b/>
                <w:sz w:val="32"/>
                <w:szCs w:val="32"/>
              </w:rPr>
            </w:pPr>
            <w:r w:rsidRPr="00CD177D">
              <w:rPr>
                <w:rFonts w:ascii="Times New Roman" w:hAnsi="Times New Roman" w:cs="Times New Roman"/>
                <w:b/>
                <w:sz w:val="32"/>
                <w:szCs w:val="32"/>
              </w:rPr>
              <w:t>ДИМЕРСЬКА   СЕЛИЩНА    РАДА</w:t>
            </w:r>
          </w:p>
          <w:p w14:paraId="1EBAF160" w14:textId="77777777" w:rsidR="00AB76E7" w:rsidRPr="00AB76E7" w:rsidRDefault="00AB76E7" w:rsidP="000F300E">
            <w:pPr>
              <w:spacing w:after="0" w:line="240" w:lineRule="auto"/>
              <w:ind w:left="-180"/>
              <w:jc w:val="center"/>
              <w:rPr>
                <w:rFonts w:ascii="Times New Roman" w:hAnsi="Times New Roman" w:cs="Times New Roman"/>
                <w:b/>
                <w:sz w:val="28"/>
                <w:szCs w:val="28"/>
              </w:rPr>
            </w:pPr>
            <w:r w:rsidRPr="00CD177D">
              <w:rPr>
                <w:rFonts w:ascii="Times New Roman" w:hAnsi="Times New Roman" w:cs="Times New Roman"/>
                <w:noProof/>
                <w:sz w:val="32"/>
                <w:szCs w:val="32"/>
                <w:lang w:eastAsia="ru-RU"/>
              </w:rPr>
              <mc:AlternateContent>
                <mc:Choice Requires="wps">
                  <w:drawing>
                    <wp:anchor distT="0" distB="0" distL="114300" distR="114300" simplePos="0" relativeHeight="251659264" behindDoc="0" locked="0" layoutInCell="1" allowOverlap="1" wp14:anchorId="44C1FDE9" wp14:editId="6136A444">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7EAF29A9"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sidRPr="00CD177D">
              <w:rPr>
                <w:rFonts w:ascii="Times New Roman" w:hAnsi="Times New Roman" w:cs="Times New Roman"/>
                <w:b/>
                <w:sz w:val="32"/>
                <w:szCs w:val="32"/>
              </w:rPr>
              <w:t>ВИШГОРОДСЬКОГО   РАЙОНУ   КИЇВСЬКОЇ   ОБЛАСТІ</w:t>
            </w:r>
          </w:p>
        </w:tc>
      </w:tr>
    </w:tbl>
    <w:p w14:paraId="71A0CF0C" w14:textId="41EF570A"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r w:rsidR="00CD177D">
        <w:rPr>
          <w:rFonts w:ascii="Times New Roman" w:hAnsi="Times New Roman" w:cs="Times New Roman"/>
          <w:b/>
          <w:bCs/>
          <w:sz w:val="28"/>
          <w:szCs w:val="28"/>
        </w:rPr>
        <w:t xml:space="preserve">        </w:t>
      </w:r>
      <w:r w:rsidRPr="00AB76E7">
        <w:rPr>
          <w:rFonts w:ascii="Times New Roman" w:hAnsi="Times New Roman" w:cs="Times New Roman"/>
          <w:b/>
          <w:bCs/>
          <w:sz w:val="28"/>
          <w:szCs w:val="28"/>
        </w:rPr>
        <w:t xml:space="preserve">  </w:t>
      </w:r>
      <w:r>
        <w:rPr>
          <w:rFonts w:ascii="Times New Roman" w:hAnsi="Times New Roman" w:cs="Times New Roman"/>
          <w:b/>
          <w:sz w:val="28"/>
          <w:szCs w:val="28"/>
        </w:rPr>
        <w:t>66</w:t>
      </w:r>
      <w:r w:rsidRPr="00AB76E7">
        <w:rPr>
          <w:rFonts w:ascii="Times New Roman" w:hAnsi="Times New Roman" w:cs="Times New Roman"/>
          <w:b/>
          <w:sz w:val="28"/>
          <w:szCs w:val="28"/>
        </w:rPr>
        <w:t xml:space="preserve"> сесія  VІІІ скликання</w:t>
      </w:r>
      <w:r w:rsidRPr="00AB76E7">
        <w:rPr>
          <w:rFonts w:ascii="Times New Roman" w:hAnsi="Times New Roman" w:cs="Times New Roman"/>
          <w:b/>
          <w:bCs/>
          <w:sz w:val="28"/>
          <w:szCs w:val="28"/>
        </w:rPr>
        <w:t xml:space="preserve">                             </w:t>
      </w:r>
    </w:p>
    <w:p w14:paraId="4133FA9E" w14:textId="77777777"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02225199" w14:textId="67C396B5"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РІШЕННЯ           </w:t>
      </w:r>
      <w:r w:rsidR="00CD177D">
        <w:rPr>
          <w:rFonts w:ascii="Times New Roman" w:hAnsi="Times New Roman" w:cs="Times New Roman"/>
          <w:b/>
          <w:bCs/>
          <w:sz w:val="28"/>
          <w:szCs w:val="28"/>
        </w:rPr>
        <w:t xml:space="preserve">       ПРОЄКТ</w:t>
      </w:r>
      <w:r w:rsidRPr="00AB76E7">
        <w:rPr>
          <w:rFonts w:ascii="Times New Roman" w:hAnsi="Times New Roman" w:cs="Times New Roman"/>
          <w:b/>
          <w:bCs/>
          <w:sz w:val="28"/>
          <w:szCs w:val="28"/>
        </w:rPr>
        <w:t xml:space="preserve">                   </w:t>
      </w:r>
    </w:p>
    <w:p w14:paraId="79A11805" w14:textId="77777777"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342375ED" w14:textId="3B7F2132" w:rsidR="00AB76E7" w:rsidRPr="00AB76E7" w:rsidRDefault="00AB76E7" w:rsidP="00AB76E7">
      <w:pPr>
        <w:spacing w:after="0" w:line="240" w:lineRule="auto"/>
        <w:jc w:val="center"/>
        <w:rPr>
          <w:rFonts w:ascii="Times New Roman" w:hAnsi="Times New Roman" w:cs="Times New Roman"/>
          <w:b/>
          <w:color w:val="000000"/>
          <w:sz w:val="28"/>
          <w:szCs w:val="28"/>
          <w:shd w:val="clear" w:color="auto" w:fill="FFFFFF"/>
        </w:rPr>
      </w:pPr>
      <w:r w:rsidRPr="00AB76E7">
        <w:rPr>
          <w:rFonts w:ascii="Times New Roman" w:hAnsi="Times New Roman" w:cs="Times New Roman"/>
          <w:b/>
          <w:color w:val="000000"/>
          <w:sz w:val="28"/>
          <w:szCs w:val="28"/>
          <w:shd w:val="clear" w:color="auto" w:fill="FFFFFF"/>
        </w:rPr>
        <w:t xml:space="preserve">Про внесення змін до Положення </w:t>
      </w:r>
      <w:r>
        <w:rPr>
          <w:rFonts w:ascii="Times New Roman" w:hAnsi="Times New Roman" w:cs="Times New Roman"/>
          <w:b/>
          <w:color w:val="000000"/>
          <w:sz w:val="28"/>
          <w:szCs w:val="28"/>
          <w:shd w:val="clear" w:color="auto" w:fill="FFFFFF"/>
        </w:rPr>
        <w:t>про</w:t>
      </w:r>
      <w:r w:rsidRPr="00AB76E7">
        <w:rPr>
          <w:rFonts w:ascii="Times New Roman" w:hAnsi="Times New Roman" w:cs="Times New Roman"/>
          <w:b/>
          <w:color w:val="000000"/>
          <w:sz w:val="28"/>
          <w:szCs w:val="28"/>
          <w:shd w:val="clear" w:color="auto" w:fill="FFFFFF"/>
        </w:rPr>
        <w:t xml:space="preserve"> Служб</w:t>
      </w:r>
      <w:r>
        <w:rPr>
          <w:rFonts w:ascii="Times New Roman" w:hAnsi="Times New Roman" w:cs="Times New Roman"/>
          <w:b/>
          <w:color w:val="000000"/>
          <w:sz w:val="28"/>
          <w:szCs w:val="28"/>
          <w:shd w:val="clear" w:color="auto" w:fill="FFFFFF"/>
        </w:rPr>
        <w:t>у</w:t>
      </w:r>
      <w:r w:rsidRPr="00AB76E7">
        <w:rPr>
          <w:rFonts w:ascii="Times New Roman" w:hAnsi="Times New Roman" w:cs="Times New Roman"/>
          <w:b/>
          <w:color w:val="000000"/>
          <w:sz w:val="28"/>
          <w:szCs w:val="28"/>
          <w:shd w:val="clear" w:color="auto" w:fill="FFFFFF"/>
        </w:rPr>
        <w:t xml:space="preserve"> у справах дітей</w:t>
      </w:r>
      <w:r>
        <w:rPr>
          <w:rFonts w:ascii="Times New Roman" w:hAnsi="Times New Roman" w:cs="Times New Roman"/>
          <w:b/>
          <w:color w:val="000000"/>
          <w:sz w:val="28"/>
          <w:szCs w:val="28"/>
          <w:shd w:val="clear" w:color="auto" w:fill="FFFFFF"/>
        </w:rPr>
        <w:t xml:space="preserve"> та сім’ї </w:t>
      </w:r>
      <w:r w:rsidRPr="00AB76E7">
        <w:rPr>
          <w:rFonts w:ascii="Times New Roman" w:hAnsi="Times New Roman" w:cs="Times New Roman"/>
          <w:b/>
          <w:color w:val="000000"/>
          <w:sz w:val="28"/>
          <w:szCs w:val="28"/>
          <w:shd w:val="clear" w:color="auto" w:fill="FFFFFF"/>
        </w:rPr>
        <w:t xml:space="preserve"> Димерської селищної ради та затвердження </w:t>
      </w:r>
      <w:r w:rsidR="00CD177D">
        <w:rPr>
          <w:rFonts w:ascii="Times New Roman" w:hAnsi="Times New Roman" w:cs="Times New Roman"/>
          <w:b/>
          <w:color w:val="000000"/>
          <w:sz w:val="28"/>
          <w:szCs w:val="28"/>
          <w:shd w:val="clear" w:color="auto" w:fill="FFFFFF"/>
        </w:rPr>
        <w:t>його</w:t>
      </w:r>
      <w:r w:rsidR="00CD177D" w:rsidRPr="00AB76E7">
        <w:rPr>
          <w:rFonts w:ascii="Times New Roman" w:hAnsi="Times New Roman" w:cs="Times New Roman"/>
          <w:b/>
          <w:color w:val="000000"/>
          <w:sz w:val="28"/>
          <w:szCs w:val="28"/>
          <w:shd w:val="clear" w:color="auto" w:fill="FFFFFF"/>
        </w:rPr>
        <w:t xml:space="preserve"> </w:t>
      </w:r>
      <w:r w:rsidRPr="00AB76E7">
        <w:rPr>
          <w:rFonts w:ascii="Times New Roman" w:hAnsi="Times New Roman" w:cs="Times New Roman"/>
          <w:b/>
          <w:color w:val="000000"/>
          <w:sz w:val="28"/>
          <w:szCs w:val="28"/>
          <w:shd w:val="clear" w:color="auto" w:fill="FFFFFF"/>
        </w:rPr>
        <w:t>в новій редакції</w:t>
      </w:r>
    </w:p>
    <w:p w14:paraId="4F6FC41D" w14:textId="77777777" w:rsidR="00AB76E7" w:rsidRPr="00AB76E7" w:rsidRDefault="00AB76E7" w:rsidP="00AB76E7">
      <w:pPr>
        <w:spacing w:after="0" w:line="240" w:lineRule="auto"/>
        <w:jc w:val="center"/>
        <w:rPr>
          <w:rFonts w:ascii="Times New Roman" w:hAnsi="Times New Roman" w:cs="Times New Roman"/>
          <w:b/>
          <w:sz w:val="28"/>
          <w:szCs w:val="28"/>
        </w:rPr>
      </w:pPr>
    </w:p>
    <w:p w14:paraId="57E5D1E1" w14:textId="77777777" w:rsidR="00CD177D" w:rsidRPr="00CD177D" w:rsidRDefault="00AB76E7" w:rsidP="00CD177D">
      <w:pPr>
        <w:spacing w:after="0" w:line="240" w:lineRule="auto"/>
        <w:ind w:firstLine="557"/>
        <w:jc w:val="both"/>
        <w:rPr>
          <w:rFonts w:ascii="Times New Roman" w:hAnsi="Times New Roman" w:cs="Times New Roman"/>
          <w:sz w:val="28"/>
          <w:szCs w:val="28"/>
        </w:rPr>
      </w:pPr>
      <w:r w:rsidRPr="00AB76E7">
        <w:rPr>
          <w:rFonts w:ascii="Times New Roman" w:hAnsi="Times New Roman" w:cs="Times New Roman"/>
          <w:sz w:val="28"/>
          <w:szCs w:val="28"/>
        </w:rPr>
        <w:t xml:space="preserve">      </w:t>
      </w:r>
      <w:r w:rsidRPr="00CD177D">
        <w:rPr>
          <w:rFonts w:ascii="Times New Roman" w:hAnsi="Times New Roman" w:cs="Times New Roman"/>
          <w:sz w:val="28"/>
          <w:szCs w:val="28"/>
        </w:rPr>
        <w:t xml:space="preserve">Відповідно до наказу Міністерства соціальної політики від 16.09.2021 року №518 «Про затвердження примірних положень про службу у справах дітей»,  абзацу дев’ятого пункту 3 Порядку провадження  органами опіки та піклування діяльності, пов’язаної із захистом прав дитини, </w:t>
      </w:r>
      <w:r w:rsidR="00385382" w:rsidRPr="00CD177D">
        <w:rPr>
          <w:rFonts w:ascii="Times New Roman" w:hAnsi="Times New Roman" w:cs="Times New Roman"/>
          <w:sz w:val="28"/>
          <w:szCs w:val="28"/>
        </w:rPr>
        <w:t xml:space="preserve">постанови Кабінету Міністрів України від 9 травня 2025 р. № 528 внесені зміни до Порядку провадження діяльності з усиновлення та здійснення нагляду за дотриманням прав усиновлених дітей, затвердженого постановою Кабінету Міністрів України від 08 жовтня 2008 року № 905, та абзацу дев’ятого пункту 3 Порядку провадження  органами опіки та піклування діяльності, пов’язаної із захистом прав дитини </w:t>
      </w:r>
      <w:r w:rsidRPr="00CD177D">
        <w:rPr>
          <w:rFonts w:ascii="Times New Roman" w:hAnsi="Times New Roman" w:cs="Times New Roman"/>
          <w:sz w:val="28"/>
          <w:szCs w:val="28"/>
        </w:rPr>
        <w:t xml:space="preserve">затвердженого постановою Кабінету Міністрів України від 24.09.2008 року №866, враховуючи положення Закону України «Про соціальну роботу з сім'ями, дітьми та молоддю», Закону України «Про охорону дитинства», Закону України «Про забезпечення організаційно-правових умов соціального захисту дітей-сиріт та дітей, позбавлених батьківського піклування», Закону України «Про соціальні послуги», «Про органи і служби у справах дітей та спеціальні установи для дітей», </w:t>
      </w:r>
      <w:r w:rsidRPr="00CD177D">
        <w:rPr>
          <w:rFonts w:ascii="Times New Roman" w:eastAsia="Calibri" w:hAnsi="Times New Roman" w:cs="Times New Roman"/>
          <w:sz w:val="28"/>
          <w:szCs w:val="28"/>
        </w:rPr>
        <w:t xml:space="preserve">керуючись частиною 1 статті 87 Цивільного кодексу України, рішення виконавчого комітету Димерської селищної ради від 03.07.2022 року №37 «Про утворення координаційної ради з питань сім’ї, гендерної рівності, запобігання та протидії домашньому насильству і протидії торгівлі людьми при виконавчому комітеті Димерської селищної ради», рішення виконавчого комітету Димерської селищної ради від 03.07.2022 року №38  «Про утворення та затвердження міждисциплінарної команди для організації соціального захисту дітей, які перебувають у складних життєвих обставинах», керуючись підпунктом 6 пункту 1 статті 26, частиною 4 статті 54, статтею 59 Закону України «Про місцеве самоврядування в Україні», </w:t>
      </w:r>
      <w:r w:rsidR="00CD177D" w:rsidRPr="00CD177D">
        <w:rPr>
          <w:rFonts w:ascii="Times New Roman" w:hAnsi="Times New Roman" w:cs="Times New Roman"/>
          <w:sz w:val="28"/>
          <w:szCs w:val="28"/>
        </w:rPr>
        <w:t xml:space="preserve">враховуючи рекомендації засідання </w:t>
      </w:r>
      <w:r w:rsidR="00CD177D" w:rsidRPr="00CD177D">
        <w:rPr>
          <w:rFonts w:ascii="Times New Roman" w:hAnsi="Times New Roman" w:cs="Times New Roman"/>
          <w:sz w:val="28"/>
          <w:szCs w:val="28"/>
          <w:bdr w:val="none" w:sz="0" w:space="0" w:color="auto" w:frame="1"/>
          <w:lang w:eastAsia="ru-UA"/>
        </w:rPr>
        <w:t xml:space="preserve">постійної  </w:t>
      </w:r>
      <w:r w:rsidR="00CD177D" w:rsidRPr="00CD177D">
        <w:rPr>
          <w:rFonts w:ascii="Times New Roman" w:hAnsi="Times New Roman" w:cs="Times New Roman"/>
          <w:sz w:val="28"/>
          <w:szCs w:val="28"/>
        </w:rPr>
        <w:t xml:space="preserve">комісій </w:t>
      </w:r>
      <w:bookmarkStart w:id="0" w:name="_Hlk188341549"/>
      <w:r w:rsidR="00CD177D" w:rsidRPr="00CD177D">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CD177D" w:rsidRPr="00CD177D">
        <w:rPr>
          <w:rFonts w:ascii="Times New Roman" w:hAnsi="Times New Roman" w:cs="Times New Roman"/>
          <w:sz w:val="28"/>
          <w:szCs w:val="28"/>
        </w:rPr>
        <w:t xml:space="preserve"> від 23.06.2025 року, селищна рада</w:t>
      </w:r>
    </w:p>
    <w:p w14:paraId="309C439C" w14:textId="7F28B648" w:rsidR="00CD177D" w:rsidRPr="00CD177D" w:rsidRDefault="00CD177D" w:rsidP="00CD177D">
      <w:pPr>
        <w:spacing w:after="0" w:line="240" w:lineRule="auto"/>
        <w:jc w:val="both"/>
        <w:rPr>
          <w:rFonts w:ascii="Times New Roman" w:hAnsi="Times New Roman" w:cs="Times New Roman"/>
          <w:sz w:val="28"/>
          <w:szCs w:val="28"/>
        </w:rPr>
      </w:pPr>
    </w:p>
    <w:p w14:paraId="1AD9B275" w14:textId="77777777" w:rsidR="00AB76E7" w:rsidRPr="00AB76E7" w:rsidRDefault="00AB76E7" w:rsidP="00AB76E7">
      <w:pPr>
        <w:spacing w:after="0" w:line="240" w:lineRule="auto"/>
        <w:rPr>
          <w:rFonts w:ascii="Times New Roman" w:hAnsi="Times New Roman" w:cs="Times New Roman"/>
          <w:b/>
          <w:sz w:val="28"/>
          <w:szCs w:val="28"/>
        </w:rPr>
      </w:pPr>
      <w:r w:rsidRPr="00AB76E7">
        <w:rPr>
          <w:rFonts w:ascii="Times New Roman" w:hAnsi="Times New Roman" w:cs="Times New Roman"/>
          <w:b/>
          <w:sz w:val="28"/>
          <w:szCs w:val="28"/>
        </w:rPr>
        <w:t xml:space="preserve">                                                    ВИРІШИЛА:</w:t>
      </w:r>
    </w:p>
    <w:p w14:paraId="2C9FEDB3" w14:textId="0A04DFF0" w:rsidR="00AB76E7" w:rsidRPr="00AB76E7" w:rsidRDefault="0024279D" w:rsidP="00AB76E7">
      <w:pPr>
        <w:pStyle w:val="a5"/>
        <w:numPr>
          <w:ilvl w:val="0"/>
          <w:numId w:val="2"/>
        </w:numPr>
        <w:tabs>
          <w:tab w:val="left" w:pos="851"/>
        </w:tabs>
        <w:spacing w:after="0" w:line="240" w:lineRule="auto"/>
        <w:ind w:left="0" w:firstLine="567"/>
        <w:jc w:val="both"/>
        <w:rPr>
          <w:sz w:val="28"/>
          <w:szCs w:val="28"/>
          <w:lang w:val="uk-UA"/>
        </w:rPr>
      </w:pPr>
      <w:r>
        <w:rPr>
          <w:sz w:val="28"/>
          <w:szCs w:val="28"/>
          <w:lang w:val="uk-UA"/>
        </w:rPr>
        <w:t>Внести зміни до Положення про</w:t>
      </w:r>
      <w:r w:rsidR="00AB76E7" w:rsidRPr="00AB76E7">
        <w:rPr>
          <w:sz w:val="28"/>
          <w:szCs w:val="28"/>
          <w:lang w:val="uk-UA"/>
        </w:rPr>
        <w:t xml:space="preserve"> Служб</w:t>
      </w:r>
      <w:r>
        <w:rPr>
          <w:sz w:val="28"/>
          <w:szCs w:val="28"/>
          <w:lang w:val="uk-UA"/>
        </w:rPr>
        <w:t>у</w:t>
      </w:r>
      <w:r w:rsidR="00AB76E7" w:rsidRPr="00AB76E7">
        <w:rPr>
          <w:sz w:val="28"/>
          <w:szCs w:val="28"/>
          <w:lang w:val="uk-UA"/>
        </w:rPr>
        <w:t xml:space="preserve"> у справах дітей </w:t>
      </w:r>
      <w:r>
        <w:rPr>
          <w:sz w:val="28"/>
          <w:szCs w:val="28"/>
          <w:lang w:val="uk-UA"/>
        </w:rPr>
        <w:t xml:space="preserve">та сім’ї </w:t>
      </w:r>
      <w:r w:rsidR="00AB76E7" w:rsidRPr="00AB76E7">
        <w:rPr>
          <w:sz w:val="28"/>
          <w:szCs w:val="28"/>
          <w:lang w:val="uk-UA"/>
        </w:rPr>
        <w:t>Димерської селищної ради</w:t>
      </w:r>
      <w:r w:rsidR="00320496">
        <w:rPr>
          <w:sz w:val="28"/>
          <w:szCs w:val="28"/>
          <w:lang w:val="uk-UA"/>
        </w:rPr>
        <w:t xml:space="preserve"> Вишгородського району Київської області</w:t>
      </w:r>
      <w:r w:rsidR="00AB374D">
        <w:rPr>
          <w:sz w:val="28"/>
          <w:szCs w:val="28"/>
          <w:lang w:val="uk-UA"/>
        </w:rPr>
        <w:t>, а саме:</w:t>
      </w:r>
    </w:p>
    <w:p w14:paraId="0E6EB28A" w14:textId="209E9B9B" w:rsidR="00AB76E7" w:rsidRPr="00CD177D" w:rsidRDefault="00320496" w:rsidP="00320496">
      <w:pPr>
        <w:pStyle w:val="a5"/>
        <w:shd w:val="clear" w:color="auto" w:fill="FFFFFF"/>
        <w:tabs>
          <w:tab w:val="left" w:pos="851"/>
        </w:tabs>
        <w:spacing w:after="0" w:line="240" w:lineRule="auto"/>
        <w:ind w:left="567"/>
        <w:jc w:val="both"/>
        <w:textAlignment w:val="baseline"/>
        <w:rPr>
          <w:rFonts w:eastAsia="Times New Roman"/>
          <w:b/>
          <w:bCs/>
          <w:sz w:val="28"/>
          <w:szCs w:val="28"/>
          <w:lang w:val="uk-UA" w:eastAsia="ru-RU"/>
        </w:rPr>
      </w:pPr>
      <w:r w:rsidRPr="00CD177D">
        <w:rPr>
          <w:b/>
          <w:bCs/>
          <w:sz w:val="28"/>
          <w:szCs w:val="28"/>
          <w:lang w:val="uk-UA"/>
        </w:rPr>
        <w:t>У розділі 2. Основні завдання та повноваження служби</w:t>
      </w:r>
      <w:r w:rsidR="00AB76E7" w:rsidRPr="00CD177D">
        <w:rPr>
          <w:b/>
          <w:bCs/>
          <w:sz w:val="28"/>
          <w:szCs w:val="28"/>
          <w:lang w:val="uk-UA"/>
        </w:rPr>
        <w:t>:</w:t>
      </w:r>
    </w:p>
    <w:p w14:paraId="43E77030" w14:textId="17293ED4" w:rsidR="00320496" w:rsidRPr="00320496" w:rsidRDefault="00320496" w:rsidP="00320496">
      <w:pPr>
        <w:pStyle w:val="a5"/>
        <w:numPr>
          <w:ilvl w:val="0"/>
          <w:numId w:val="3"/>
        </w:numPr>
        <w:shd w:val="clear" w:color="auto" w:fill="FFFFFF"/>
        <w:spacing w:after="0" w:line="240" w:lineRule="auto"/>
        <w:ind w:left="0" w:firstLine="567"/>
        <w:jc w:val="both"/>
        <w:rPr>
          <w:rFonts w:eastAsia="Times New Roman"/>
          <w:color w:val="333333"/>
          <w:sz w:val="28"/>
          <w:szCs w:val="28"/>
          <w:lang w:val="uk-UA"/>
        </w:rPr>
      </w:pPr>
      <w:r w:rsidRPr="00320496">
        <w:rPr>
          <w:rFonts w:eastAsia="Times New Roman"/>
          <w:bCs/>
          <w:sz w:val="28"/>
          <w:szCs w:val="28"/>
          <w:lang w:val="uk-UA" w:eastAsia="ru-RU"/>
        </w:rPr>
        <w:t>у пункт 19</w:t>
      </w:r>
      <w:r w:rsidR="00AB76E7" w:rsidRPr="00320496">
        <w:rPr>
          <w:rFonts w:eastAsia="Times New Roman"/>
          <w:bCs/>
          <w:sz w:val="28"/>
          <w:szCs w:val="28"/>
          <w:lang w:val="uk-UA" w:eastAsia="ru-RU"/>
        </w:rPr>
        <w:t>.</w:t>
      </w:r>
      <w:r w:rsidRPr="00320496">
        <w:rPr>
          <w:rFonts w:eastAsia="Times New Roman"/>
          <w:bCs/>
          <w:sz w:val="28"/>
          <w:szCs w:val="28"/>
          <w:lang w:val="uk-UA" w:eastAsia="ru-RU"/>
        </w:rPr>
        <w:t xml:space="preserve"> </w:t>
      </w:r>
      <w:r>
        <w:rPr>
          <w:rFonts w:eastAsia="Times New Roman"/>
          <w:color w:val="333333"/>
          <w:sz w:val="28"/>
          <w:szCs w:val="28"/>
          <w:lang w:val="uk-UA"/>
        </w:rPr>
        <w:t>В</w:t>
      </w:r>
      <w:r w:rsidRPr="00320496">
        <w:rPr>
          <w:rFonts w:eastAsia="Times New Roman"/>
          <w:color w:val="333333"/>
          <w:sz w:val="28"/>
          <w:szCs w:val="28"/>
          <w:lang w:val="uk-UA"/>
        </w:rPr>
        <w:t xml:space="preserve">життя вичерпних заходів для влаштування дітей-сиріт, дітей, позбавлених батьківського піклування, в сім’ї громадян України з </w:t>
      </w:r>
      <w:r w:rsidRPr="00320496">
        <w:rPr>
          <w:rFonts w:eastAsia="Times New Roman"/>
          <w:color w:val="333333"/>
          <w:sz w:val="28"/>
          <w:szCs w:val="28"/>
          <w:lang w:val="uk-UA"/>
        </w:rPr>
        <w:lastRenderedPageBreak/>
        <w:t>дотриманням пріоритету сімейного виховання (усиновлення, опіка, піклування, влаштування у прийомні сім’ї та дитячі будинки сімейного типу), у тому числі</w:t>
      </w:r>
      <w:r w:rsidR="000D2824">
        <w:rPr>
          <w:rFonts w:eastAsia="Times New Roman"/>
          <w:color w:val="333333"/>
          <w:sz w:val="28"/>
          <w:szCs w:val="28"/>
          <w:lang w:val="uk-UA"/>
        </w:rPr>
        <w:t xml:space="preserve">, внести </w:t>
      </w:r>
      <w:r w:rsidR="00C406F3">
        <w:rPr>
          <w:rFonts w:eastAsia="Times New Roman"/>
          <w:color w:val="333333"/>
          <w:sz w:val="28"/>
          <w:szCs w:val="28"/>
          <w:lang w:val="uk-UA"/>
        </w:rPr>
        <w:t>нові підпункти</w:t>
      </w:r>
      <w:r w:rsidR="000D2824">
        <w:rPr>
          <w:rFonts w:eastAsia="Times New Roman"/>
          <w:color w:val="333333"/>
          <w:sz w:val="28"/>
          <w:szCs w:val="28"/>
          <w:lang w:val="uk-UA"/>
        </w:rPr>
        <w:t>, а саме:</w:t>
      </w:r>
    </w:p>
    <w:p w14:paraId="2CC6EEC9" w14:textId="6A71F5B8" w:rsidR="000D2824" w:rsidRDefault="000D2824" w:rsidP="000D2824">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підготовка та видання висновків про можливість бути усиновлювачами особам, які бажають усиновити дитину;</w:t>
      </w:r>
    </w:p>
    <w:p w14:paraId="47C408B0" w14:textId="5AE23C5D" w:rsidR="00AB76E7" w:rsidRDefault="000D2824" w:rsidP="000D2824">
      <w:pPr>
        <w:pStyle w:val="a5"/>
        <w:shd w:val="clear" w:color="auto" w:fill="FFFFFF"/>
        <w:tabs>
          <w:tab w:val="left" w:pos="1134"/>
        </w:tabs>
        <w:spacing w:after="0" w:line="240" w:lineRule="auto"/>
        <w:ind w:left="0" w:firstLine="426"/>
        <w:jc w:val="both"/>
        <w:textAlignment w:val="baseline"/>
        <w:rPr>
          <w:rFonts w:eastAsia="Times New Roman"/>
          <w:color w:val="333333"/>
          <w:sz w:val="28"/>
          <w:szCs w:val="28"/>
          <w:lang w:val="uk-UA" w:eastAsia="uk-UA"/>
        </w:rPr>
      </w:pPr>
      <w:r>
        <w:rPr>
          <w:rFonts w:eastAsia="Times New Roman"/>
          <w:color w:val="333333"/>
          <w:sz w:val="28"/>
          <w:szCs w:val="28"/>
          <w:lang w:eastAsia="uk-UA"/>
        </w:rPr>
        <w:t>- підготовка проєктів висновків органу опіки та піклування про доцільність усиновлення</w:t>
      </w:r>
      <w:r>
        <w:rPr>
          <w:rFonts w:eastAsia="Times New Roman"/>
          <w:color w:val="333333"/>
          <w:sz w:val="28"/>
          <w:szCs w:val="28"/>
          <w:lang w:val="uk-UA" w:eastAsia="uk-UA"/>
        </w:rPr>
        <w:t>;</w:t>
      </w:r>
    </w:p>
    <w:p w14:paraId="21145BB1" w14:textId="4EA907BA" w:rsidR="000D2824" w:rsidRDefault="000D2824" w:rsidP="000D2824">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eastAsia="Times New Roman"/>
          <w:color w:val="333333"/>
          <w:sz w:val="28"/>
          <w:szCs w:val="28"/>
        </w:rPr>
        <w:t xml:space="preserve">- </w:t>
      </w:r>
      <w:r>
        <w:rPr>
          <w:rFonts w:ascii="Times New Roman" w:eastAsia="Times New Roman" w:hAnsi="Times New Roman" w:cs="Times New Roman"/>
          <w:color w:val="333333"/>
          <w:sz w:val="28"/>
          <w:szCs w:val="28"/>
        </w:rPr>
        <w:t>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p w14:paraId="064BE9B2" w14:textId="35487650" w:rsidR="00C406F3" w:rsidRDefault="000D2824"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eastAsia="Times New Roman"/>
          <w:bCs/>
          <w:sz w:val="28"/>
          <w:szCs w:val="28"/>
          <w:lang w:eastAsia="ru-RU"/>
        </w:rPr>
        <w:t xml:space="preserve"> </w:t>
      </w:r>
      <w:bookmarkStart w:id="1" w:name="_Hlk201043667"/>
      <w:r w:rsidR="00C406F3">
        <w:rPr>
          <w:rFonts w:ascii="Times New Roman" w:eastAsia="Times New Roman" w:hAnsi="Times New Roman" w:cs="Times New Roman"/>
          <w:color w:val="333333"/>
          <w:sz w:val="28"/>
          <w:szCs w:val="28"/>
        </w:rPr>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bookmarkEnd w:id="1"/>
    <w:p w14:paraId="2950F4BB" w14:textId="77777777"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забезпечення ведення Єдиного електронного банку даних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 та дітей, які опинилися у складних життєвих обставинах, в Єдиній інформаційно-аналітичній системі «Діти» (далі – ЄІАС «Діти»);</w:t>
      </w:r>
    </w:p>
    <w:p w14:paraId="21C98413" w14:textId="77777777"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здійснення моніторингу та контроль за достовірністю і своєчасністю внесення змін до ЄІАС «Діти»;</w:t>
      </w:r>
    </w:p>
    <w:p w14:paraId="4ADC9415" w14:textId="3CF980C9"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збір та внесення до ЄІАС «Діти» документів, які підтверджують наявність правових підстав для усиновлення дітей, а також документів, необхідних для влаштування дітей до прийомної сім’ї, дитячого будинку сімейного типу.</w:t>
      </w:r>
    </w:p>
    <w:p w14:paraId="6F3A1655" w14:textId="3E7DB436"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Внести уточнення в наступні підпункти:</w:t>
      </w:r>
    </w:p>
    <w:p w14:paraId="13B3332C" w14:textId="51A245CB" w:rsidR="00C406F3" w:rsidRPr="00935510" w:rsidRDefault="00C406F3" w:rsidP="00935510">
      <w:pPr>
        <w:shd w:val="clear" w:color="auto" w:fill="FFFFFF"/>
        <w:spacing w:after="0" w:line="240" w:lineRule="auto"/>
        <w:ind w:firstLine="426"/>
        <w:jc w:val="both"/>
        <w:rPr>
          <w:rFonts w:ascii="Times New Roman" w:eastAsia="Times New Roman" w:hAnsi="Times New Roman" w:cs="Times New Roman"/>
          <w:color w:val="333333"/>
          <w:sz w:val="28"/>
          <w:szCs w:val="28"/>
          <w:highlight w:val="yellow"/>
        </w:rPr>
      </w:pPr>
      <w:r w:rsidRPr="00C406F3">
        <w:rPr>
          <w:rFonts w:ascii="Times New Roman" w:eastAsia="Times New Roman" w:hAnsi="Times New Roman" w:cs="Times New Roman"/>
          <w:color w:val="333333"/>
          <w:sz w:val="28"/>
          <w:szCs w:val="28"/>
        </w:rPr>
        <w:t>- надання потенційним кандидатам</w:t>
      </w:r>
      <w:r>
        <w:rPr>
          <w:rFonts w:ascii="Times New Roman" w:eastAsia="Times New Roman" w:hAnsi="Times New Roman" w:cs="Times New Roman"/>
          <w:color w:val="333333"/>
          <w:sz w:val="28"/>
          <w:szCs w:val="28"/>
        </w:rPr>
        <w:t xml:space="preserve"> </w:t>
      </w:r>
      <w:r w:rsidRPr="00C406F3">
        <w:rPr>
          <w:rFonts w:ascii="Times New Roman" w:eastAsia="Times New Roman" w:hAnsi="Times New Roman" w:cs="Times New Roman"/>
          <w:color w:val="333333"/>
          <w:sz w:val="28"/>
          <w:szCs w:val="28"/>
        </w:rPr>
        <w:t>опікунам, піклувальникам,</w:t>
      </w:r>
      <w:r>
        <w:rPr>
          <w:rFonts w:ascii="Times New Roman" w:eastAsia="Times New Roman" w:hAnsi="Times New Roman" w:cs="Times New Roman"/>
          <w:color w:val="333333"/>
          <w:sz w:val="28"/>
          <w:szCs w:val="28"/>
        </w:rPr>
        <w:t xml:space="preserve"> </w:t>
      </w:r>
      <w:r w:rsidRPr="00C406F3">
        <w:rPr>
          <w:rFonts w:ascii="Times New Roman" w:eastAsia="Times New Roman" w:hAnsi="Times New Roman" w:cs="Times New Roman"/>
          <w:color w:val="333333"/>
          <w:sz w:val="28"/>
          <w:szCs w:val="28"/>
        </w:rPr>
        <w:t>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r w:rsidR="00935510">
        <w:rPr>
          <w:rFonts w:ascii="Times New Roman" w:eastAsia="Times New Roman" w:hAnsi="Times New Roman" w:cs="Times New Roman"/>
          <w:color w:val="333333"/>
          <w:sz w:val="28"/>
          <w:szCs w:val="28"/>
        </w:rPr>
        <w:t xml:space="preserve"> – уточнити - </w:t>
      </w:r>
      <w:r w:rsidR="00935510" w:rsidRPr="00935510">
        <w:rPr>
          <w:rFonts w:ascii="Times New Roman" w:eastAsia="Times New Roman" w:hAnsi="Times New Roman" w:cs="Times New Roman"/>
          <w:color w:val="333333"/>
          <w:sz w:val="28"/>
          <w:szCs w:val="28"/>
        </w:rPr>
        <w:t>надання потенційним кандидатам в усиновлювачі, опікунам, піклувальникам, прийомним батькам, батькам-вихователям 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p>
    <w:p w14:paraId="5872B90F" w14:textId="4E456C70" w:rsidR="00C406F3" w:rsidRDefault="00935510" w:rsidP="00C406F3">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 </w:t>
      </w:r>
      <w:r w:rsidR="00C406F3" w:rsidRPr="00C406F3">
        <w:rPr>
          <w:rFonts w:ascii="Times New Roman" w:eastAsia="Times New Roman" w:hAnsi="Times New Roman" w:cs="Times New Roman"/>
          <w:color w:val="333333"/>
          <w:sz w:val="28"/>
          <w:szCs w:val="28"/>
        </w:rPr>
        <w:t>обстеження житлово-побутових умов потенційних</w:t>
      </w:r>
      <w:r>
        <w:rPr>
          <w:rFonts w:ascii="Times New Roman" w:eastAsia="Times New Roman" w:hAnsi="Times New Roman" w:cs="Times New Roman"/>
          <w:color w:val="333333"/>
          <w:sz w:val="28"/>
          <w:szCs w:val="28"/>
        </w:rPr>
        <w:t xml:space="preserve"> </w:t>
      </w:r>
      <w:r w:rsidR="00C406F3" w:rsidRPr="00C406F3">
        <w:rPr>
          <w:rFonts w:ascii="Times New Roman" w:eastAsia="Times New Roman" w:hAnsi="Times New Roman" w:cs="Times New Roman"/>
          <w:color w:val="333333"/>
          <w:sz w:val="28"/>
          <w:szCs w:val="28"/>
        </w:rPr>
        <w:t>опікунів, піклувальників</w:t>
      </w:r>
      <w:r>
        <w:rPr>
          <w:rFonts w:ascii="Times New Roman" w:eastAsia="Times New Roman" w:hAnsi="Times New Roman" w:cs="Times New Roman"/>
          <w:color w:val="333333"/>
          <w:sz w:val="28"/>
          <w:szCs w:val="28"/>
        </w:rPr>
        <w:t xml:space="preserve"> – уточнити - </w:t>
      </w:r>
      <w:r w:rsidRPr="00935510">
        <w:rPr>
          <w:rFonts w:ascii="Times New Roman" w:eastAsia="Times New Roman" w:hAnsi="Times New Roman" w:cs="Times New Roman"/>
          <w:color w:val="333333"/>
          <w:sz w:val="28"/>
          <w:szCs w:val="28"/>
        </w:rPr>
        <w:t>обстеження житлово-побутових умов потенційних кандидатів в усиновлювачі, опікунів, піклувальників, прийомних батьків та батьків-вихователів</w:t>
      </w:r>
      <w:r w:rsidR="00C406F3" w:rsidRPr="00935510">
        <w:rPr>
          <w:rFonts w:ascii="Times New Roman" w:eastAsia="Times New Roman" w:hAnsi="Times New Roman" w:cs="Times New Roman"/>
          <w:color w:val="333333"/>
          <w:sz w:val="28"/>
          <w:szCs w:val="28"/>
        </w:rPr>
        <w:t>;</w:t>
      </w:r>
    </w:p>
    <w:p w14:paraId="7AA4C0B1" w14:textId="3A2AFB88" w:rsidR="00C406F3" w:rsidRDefault="00C406F3" w:rsidP="00C406F3">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консультування громадян, які виявили бажання усиновити дитину, організація знайомства дитини з кандидатами в усиновлювачі, прийомні батьки, батьки-вихователі</w:t>
      </w:r>
      <w:r w:rsidR="00935510">
        <w:rPr>
          <w:rFonts w:ascii="Times New Roman" w:eastAsia="Times New Roman" w:hAnsi="Times New Roman" w:cs="Times New Roman"/>
          <w:color w:val="333333"/>
          <w:sz w:val="28"/>
          <w:szCs w:val="28"/>
        </w:rPr>
        <w:t xml:space="preserve"> – уточнити - консультування громадян, які виявили </w:t>
      </w:r>
      <w:r w:rsidR="00935510" w:rsidRPr="00935510">
        <w:rPr>
          <w:rFonts w:ascii="Times New Roman" w:eastAsia="Times New Roman" w:hAnsi="Times New Roman" w:cs="Times New Roman"/>
          <w:color w:val="333333"/>
          <w:sz w:val="28"/>
          <w:szCs w:val="28"/>
        </w:rPr>
        <w:lastRenderedPageBreak/>
        <w:t>бажання усиновити дитину, організація знайомства дитини з кандидатами в усиновлювачі, прийомні батьки, батьки-вихователі, надання інформації про дітей, які перебувають на обліку в службі, видача направлення на відвідування закладів з метою налагодження та встановлення психологічного контакту з дитиною;</w:t>
      </w:r>
    </w:p>
    <w:p w14:paraId="1D81453B" w14:textId="240104FB"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 w:name="n45"/>
      <w:bookmarkEnd w:id="2"/>
      <w:r>
        <w:rPr>
          <w:rFonts w:ascii="Times New Roman" w:eastAsia="Times New Roman" w:hAnsi="Times New Roman" w:cs="Times New Roman"/>
          <w:color w:val="333333"/>
          <w:sz w:val="28"/>
          <w:szCs w:val="28"/>
        </w:rPr>
        <w:t xml:space="preserve">- </w:t>
      </w:r>
      <w:r w:rsidR="00935510">
        <w:rPr>
          <w:rFonts w:ascii="Times New Roman" w:eastAsia="Times New Roman" w:hAnsi="Times New Roman" w:cs="Times New Roman"/>
          <w:color w:val="333333"/>
          <w:sz w:val="28"/>
          <w:szCs w:val="28"/>
        </w:rPr>
        <w:t xml:space="preserve">підготовка проєктів рішень органу опіки та піклування про встановлення опіки та піклування над дітьми-сиротами, дітьми, позбавленими батьківського піклування – уточнити - </w:t>
      </w:r>
      <w:r>
        <w:rPr>
          <w:rFonts w:ascii="Times New Roman" w:eastAsia="Times New Roman" w:hAnsi="Times New Roman" w:cs="Times New Roman"/>
          <w:color w:val="333333"/>
          <w:sz w:val="28"/>
          <w:szCs w:val="28"/>
        </w:rPr>
        <w:t xml:space="preserve">підготовка проєктів рішень органу опіки та піклування про </w:t>
      </w:r>
      <w:r w:rsidRPr="00935510">
        <w:rPr>
          <w:rFonts w:ascii="Times New Roman" w:eastAsia="Times New Roman" w:hAnsi="Times New Roman" w:cs="Times New Roman"/>
          <w:color w:val="333333"/>
          <w:sz w:val="28"/>
          <w:szCs w:val="28"/>
        </w:rPr>
        <w:t>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r>
        <w:rPr>
          <w:rFonts w:ascii="Times New Roman" w:eastAsia="Times New Roman" w:hAnsi="Times New Roman" w:cs="Times New Roman"/>
          <w:color w:val="333333"/>
          <w:sz w:val="28"/>
          <w:szCs w:val="28"/>
        </w:rPr>
        <w:t>.</w:t>
      </w:r>
    </w:p>
    <w:p w14:paraId="47071DBD" w14:textId="77777777" w:rsidR="00AB76E7" w:rsidRPr="00AB76E7" w:rsidRDefault="00AB76E7" w:rsidP="00AB76E7">
      <w:pPr>
        <w:pStyle w:val="a5"/>
        <w:numPr>
          <w:ilvl w:val="0"/>
          <w:numId w:val="2"/>
        </w:numPr>
        <w:tabs>
          <w:tab w:val="left" w:pos="851"/>
        </w:tabs>
        <w:spacing w:after="0" w:line="240" w:lineRule="auto"/>
        <w:ind w:left="0" w:firstLine="567"/>
        <w:jc w:val="both"/>
        <w:rPr>
          <w:sz w:val="28"/>
          <w:szCs w:val="28"/>
          <w:lang w:val="uk-UA"/>
        </w:rPr>
      </w:pPr>
      <w:r w:rsidRPr="00AB76E7">
        <w:rPr>
          <w:sz w:val="28"/>
          <w:szCs w:val="28"/>
          <w:lang w:val="uk-UA"/>
        </w:rPr>
        <w:t>Затвердити в новій редакції Положення про службу у справах дітей та сім’ї Димерської селищної ради Вишгородського району Київської області (Додаток 1).</w:t>
      </w:r>
    </w:p>
    <w:p w14:paraId="770CBDAA" w14:textId="2DB2EAD9" w:rsidR="00AB76E7" w:rsidRPr="00AB76E7" w:rsidRDefault="00935510" w:rsidP="00AB76E7">
      <w:pPr>
        <w:pStyle w:val="a5"/>
        <w:numPr>
          <w:ilvl w:val="0"/>
          <w:numId w:val="2"/>
        </w:numPr>
        <w:tabs>
          <w:tab w:val="left" w:pos="851"/>
        </w:tabs>
        <w:spacing w:after="0" w:line="240" w:lineRule="auto"/>
        <w:ind w:left="0" w:firstLine="567"/>
        <w:jc w:val="both"/>
        <w:rPr>
          <w:sz w:val="28"/>
          <w:szCs w:val="28"/>
          <w:lang w:val="uk-UA"/>
        </w:rPr>
      </w:pPr>
      <w:r>
        <w:rPr>
          <w:rFonts w:eastAsia="Calibri"/>
          <w:sz w:val="28"/>
          <w:szCs w:val="28"/>
          <w:lang w:val="uk-UA"/>
        </w:rPr>
        <w:t>В. о. н</w:t>
      </w:r>
      <w:r w:rsidR="00AB76E7" w:rsidRPr="00AB76E7">
        <w:rPr>
          <w:rFonts w:eastAsia="Calibri"/>
          <w:sz w:val="28"/>
          <w:szCs w:val="28"/>
          <w:lang w:val="uk-UA"/>
        </w:rPr>
        <w:t>ачальник</w:t>
      </w:r>
      <w:r>
        <w:rPr>
          <w:rFonts w:eastAsia="Calibri"/>
          <w:sz w:val="28"/>
          <w:szCs w:val="28"/>
          <w:lang w:val="uk-UA"/>
        </w:rPr>
        <w:t>а</w:t>
      </w:r>
      <w:r w:rsidR="00AB76E7" w:rsidRPr="00AB76E7">
        <w:rPr>
          <w:rFonts w:eastAsia="Calibri"/>
          <w:sz w:val="28"/>
          <w:szCs w:val="28"/>
          <w:lang w:val="uk-UA"/>
        </w:rPr>
        <w:t xml:space="preserve"> Служби у справах дітей та сім’ї </w:t>
      </w:r>
      <w:r w:rsidR="00AB76E7" w:rsidRPr="00AB76E7">
        <w:rPr>
          <w:sz w:val="28"/>
          <w:szCs w:val="28"/>
          <w:lang w:val="uk-UA"/>
        </w:rPr>
        <w:t>Димерської селищної ради Вишгородського району Київської області</w:t>
      </w:r>
      <w:r>
        <w:rPr>
          <w:sz w:val="28"/>
          <w:szCs w:val="28"/>
          <w:lang w:val="uk-UA"/>
        </w:rPr>
        <w:t xml:space="preserve"> Пронік О.О.</w:t>
      </w:r>
      <w:r w:rsidR="00AB76E7" w:rsidRPr="00AB76E7">
        <w:rPr>
          <w:rFonts w:eastAsia="Calibri"/>
          <w:sz w:val="28"/>
          <w:szCs w:val="28"/>
          <w:lang w:val="uk-UA"/>
        </w:rPr>
        <w:t xml:space="preserve"> внести зміни  у правовстановлюючі документи у місячний строк з дати прийняття рішення.</w:t>
      </w:r>
    </w:p>
    <w:p w14:paraId="3ED51313" w14:textId="23B18858" w:rsidR="00AB76E7" w:rsidRPr="00AB76E7" w:rsidRDefault="00AB76E7" w:rsidP="00AB76E7">
      <w:pPr>
        <w:pStyle w:val="a5"/>
        <w:numPr>
          <w:ilvl w:val="0"/>
          <w:numId w:val="2"/>
        </w:numPr>
        <w:tabs>
          <w:tab w:val="left" w:pos="851"/>
        </w:tabs>
        <w:spacing w:after="0" w:line="240" w:lineRule="auto"/>
        <w:ind w:left="0" w:firstLine="567"/>
        <w:jc w:val="both"/>
        <w:rPr>
          <w:sz w:val="28"/>
          <w:szCs w:val="28"/>
          <w:lang w:val="uk-UA"/>
        </w:rPr>
      </w:pPr>
      <w:r w:rsidRPr="00AB76E7">
        <w:rPr>
          <w:sz w:val="28"/>
          <w:szCs w:val="28"/>
          <w:lang w:val="uk-UA"/>
        </w:rPr>
        <w:t>Рішення Димерської селищної ради №</w:t>
      </w:r>
      <w:r w:rsidR="00E80335">
        <w:rPr>
          <w:sz w:val="28"/>
          <w:szCs w:val="28"/>
          <w:lang w:val="uk-UA"/>
        </w:rPr>
        <w:t>1071</w:t>
      </w:r>
      <w:r w:rsidRPr="00AB76E7">
        <w:rPr>
          <w:sz w:val="28"/>
          <w:szCs w:val="28"/>
          <w:lang w:val="uk-UA"/>
        </w:rPr>
        <w:t>-18-</w:t>
      </w:r>
      <w:r w:rsidR="00E80335">
        <w:rPr>
          <w:sz w:val="28"/>
          <w:szCs w:val="28"/>
          <w:lang w:val="uk-UA"/>
        </w:rPr>
        <w:t>7-</w:t>
      </w:r>
      <w:r w:rsidRPr="00AB76E7">
        <w:rPr>
          <w:sz w:val="28"/>
          <w:szCs w:val="28"/>
          <w:lang w:val="en-US"/>
        </w:rPr>
        <w:t>VIII</w:t>
      </w:r>
      <w:r w:rsidRPr="00AB76E7">
        <w:rPr>
          <w:sz w:val="28"/>
          <w:szCs w:val="28"/>
          <w:lang w:val="uk-UA"/>
        </w:rPr>
        <w:t xml:space="preserve"> від 2</w:t>
      </w:r>
      <w:r w:rsidR="00E80335">
        <w:rPr>
          <w:sz w:val="28"/>
          <w:szCs w:val="28"/>
          <w:lang w:val="uk-UA"/>
        </w:rPr>
        <w:t>8</w:t>
      </w:r>
      <w:r w:rsidRPr="00AB76E7">
        <w:rPr>
          <w:sz w:val="28"/>
          <w:szCs w:val="28"/>
          <w:lang w:val="uk-UA"/>
        </w:rPr>
        <w:t>.</w:t>
      </w:r>
      <w:r w:rsidR="00E80335">
        <w:rPr>
          <w:sz w:val="28"/>
          <w:szCs w:val="28"/>
          <w:lang w:val="uk-UA"/>
        </w:rPr>
        <w:t>1</w:t>
      </w:r>
      <w:r w:rsidRPr="00AB76E7">
        <w:rPr>
          <w:sz w:val="28"/>
          <w:szCs w:val="28"/>
          <w:lang w:val="uk-UA"/>
        </w:rPr>
        <w:t>0.2022 року «Про внесення змін до назви служби у справах дітей Димерської селищної ради та затвердження Положення в новій редакції» визнати таким, що втратило чинність.</w:t>
      </w:r>
    </w:p>
    <w:p w14:paraId="0F49A489" w14:textId="3CCE1601" w:rsidR="00AB76E7" w:rsidRPr="00AB76E7" w:rsidRDefault="00AB76E7" w:rsidP="00AB76E7">
      <w:pPr>
        <w:pStyle w:val="a5"/>
        <w:numPr>
          <w:ilvl w:val="0"/>
          <w:numId w:val="2"/>
        </w:numPr>
        <w:tabs>
          <w:tab w:val="left" w:pos="851"/>
        </w:tabs>
        <w:spacing w:after="0" w:line="240" w:lineRule="auto"/>
        <w:ind w:left="0" w:firstLine="567"/>
        <w:jc w:val="both"/>
        <w:rPr>
          <w:sz w:val="28"/>
          <w:szCs w:val="28"/>
          <w:lang w:val="uk-UA"/>
        </w:rPr>
      </w:pPr>
      <w:r w:rsidRPr="00AB76E7">
        <w:rPr>
          <w:sz w:val="28"/>
          <w:szCs w:val="28"/>
          <w:lang w:val="uk-UA"/>
        </w:rPr>
        <w:t xml:space="preserve">Контроль за виконанням цього рішення покласти на </w:t>
      </w:r>
      <w:r w:rsidR="00CD177D">
        <w:rPr>
          <w:rFonts w:eastAsia="Calibri"/>
          <w:sz w:val="28"/>
          <w:szCs w:val="28"/>
          <w:lang w:val="uk-UA"/>
        </w:rPr>
        <w:t>в</w:t>
      </w:r>
      <w:r w:rsidR="00CD177D">
        <w:rPr>
          <w:rFonts w:eastAsia="Calibri"/>
          <w:sz w:val="28"/>
          <w:szCs w:val="28"/>
          <w:lang w:val="uk-UA"/>
        </w:rPr>
        <w:t>.о. н</w:t>
      </w:r>
      <w:r w:rsidR="00CD177D" w:rsidRPr="00AB76E7">
        <w:rPr>
          <w:rFonts w:eastAsia="Calibri"/>
          <w:sz w:val="28"/>
          <w:szCs w:val="28"/>
          <w:lang w:val="uk-UA"/>
        </w:rPr>
        <w:t>ачальник</w:t>
      </w:r>
      <w:r w:rsidR="00CD177D">
        <w:rPr>
          <w:rFonts w:eastAsia="Calibri"/>
          <w:sz w:val="28"/>
          <w:szCs w:val="28"/>
          <w:lang w:val="uk-UA"/>
        </w:rPr>
        <w:t>а</w:t>
      </w:r>
      <w:r w:rsidR="00CD177D" w:rsidRPr="00AB76E7">
        <w:rPr>
          <w:rFonts w:eastAsia="Calibri"/>
          <w:sz w:val="28"/>
          <w:szCs w:val="28"/>
          <w:lang w:val="uk-UA"/>
        </w:rPr>
        <w:t xml:space="preserve"> Служби у справах дітей та сім’ї </w:t>
      </w:r>
      <w:r w:rsidR="00CD177D" w:rsidRPr="00AB76E7">
        <w:rPr>
          <w:sz w:val="28"/>
          <w:szCs w:val="28"/>
          <w:lang w:val="uk-UA"/>
        </w:rPr>
        <w:t>Димерської селищної ради</w:t>
      </w:r>
      <w:r w:rsidR="00CD177D">
        <w:rPr>
          <w:sz w:val="28"/>
          <w:szCs w:val="28"/>
          <w:lang w:val="uk-UA"/>
        </w:rPr>
        <w:t xml:space="preserve"> Ольгу </w:t>
      </w:r>
      <w:proofErr w:type="spellStart"/>
      <w:r w:rsidR="00CD177D">
        <w:rPr>
          <w:sz w:val="28"/>
          <w:szCs w:val="28"/>
          <w:lang w:val="uk-UA"/>
        </w:rPr>
        <w:t>Пронік</w:t>
      </w:r>
      <w:proofErr w:type="spellEnd"/>
      <w:r w:rsidRPr="00AB76E7">
        <w:rPr>
          <w:sz w:val="28"/>
          <w:szCs w:val="28"/>
          <w:lang w:val="uk-UA"/>
        </w:rPr>
        <w:t>.</w:t>
      </w:r>
    </w:p>
    <w:p w14:paraId="1739CD13" w14:textId="77777777" w:rsidR="00AB76E7" w:rsidRPr="00AB76E7" w:rsidRDefault="00AB76E7" w:rsidP="00AB76E7">
      <w:pPr>
        <w:tabs>
          <w:tab w:val="left" w:pos="851"/>
        </w:tabs>
        <w:spacing w:after="0" w:line="240" w:lineRule="auto"/>
        <w:jc w:val="both"/>
        <w:rPr>
          <w:rFonts w:ascii="Times New Roman" w:hAnsi="Times New Roman" w:cs="Times New Roman"/>
          <w:sz w:val="28"/>
          <w:szCs w:val="28"/>
        </w:rPr>
      </w:pPr>
    </w:p>
    <w:p w14:paraId="6CA8E3B7" w14:textId="0578E85B" w:rsidR="00CD177D" w:rsidRDefault="00CD177D" w:rsidP="00AB76E7">
      <w:pPr>
        <w:pStyle w:val="a4"/>
        <w:rPr>
          <w:b/>
          <w:sz w:val="28"/>
          <w:szCs w:val="28"/>
          <w:lang w:val="uk-UA"/>
        </w:rPr>
      </w:pPr>
    </w:p>
    <w:p w14:paraId="0A76A847" w14:textId="77777777" w:rsidR="00CD177D" w:rsidRDefault="00CD177D" w:rsidP="00AB76E7">
      <w:pPr>
        <w:pStyle w:val="a4"/>
        <w:rPr>
          <w:b/>
          <w:sz w:val="28"/>
          <w:szCs w:val="28"/>
          <w:lang w:val="uk-UA"/>
        </w:rPr>
      </w:pPr>
    </w:p>
    <w:p w14:paraId="1D40C983" w14:textId="205C1153" w:rsidR="00AB76E7" w:rsidRPr="00AB76E7" w:rsidRDefault="00AB76E7" w:rsidP="00AB76E7">
      <w:pPr>
        <w:pStyle w:val="a4"/>
        <w:rPr>
          <w:b/>
          <w:sz w:val="28"/>
          <w:szCs w:val="28"/>
          <w:lang w:val="uk-UA"/>
        </w:rPr>
      </w:pPr>
      <w:r w:rsidRPr="00AB76E7">
        <w:rPr>
          <w:b/>
          <w:sz w:val="28"/>
          <w:szCs w:val="28"/>
          <w:lang w:val="uk-UA"/>
        </w:rPr>
        <w:t xml:space="preserve">Селищний голова                                        </w:t>
      </w:r>
      <w:r w:rsidR="00CD177D">
        <w:rPr>
          <w:b/>
          <w:sz w:val="28"/>
          <w:szCs w:val="28"/>
          <w:lang w:val="uk-UA"/>
        </w:rPr>
        <w:t xml:space="preserve">     </w:t>
      </w:r>
      <w:r w:rsidRPr="00AB76E7">
        <w:rPr>
          <w:b/>
          <w:sz w:val="28"/>
          <w:szCs w:val="28"/>
          <w:lang w:val="uk-UA"/>
        </w:rPr>
        <w:t>Володимир ПІДКУРГАННИЙ</w:t>
      </w:r>
    </w:p>
    <w:p w14:paraId="597F69F3" w14:textId="77777777" w:rsidR="00AB76E7" w:rsidRPr="00AB76E7" w:rsidRDefault="00AB76E7" w:rsidP="00AB76E7">
      <w:pPr>
        <w:pStyle w:val="a4"/>
        <w:rPr>
          <w:b/>
          <w:sz w:val="28"/>
          <w:szCs w:val="28"/>
          <w:lang w:val="uk-UA"/>
        </w:rPr>
      </w:pPr>
    </w:p>
    <w:p w14:paraId="0810746F" w14:textId="77777777" w:rsidR="00AB76E7" w:rsidRPr="00AB76E7" w:rsidRDefault="00AB76E7" w:rsidP="00AB76E7">
      <w:pPr>
        <w:pStyle w:val="a4"/>
        <w:rPr>
          <w:b/>
          <w:sz w:val="28"/>
          <w:szCs w:val="28"/>
          <w:lang w:val="uk-UA"/>
        </w:rPr>
      </w:pPr>
    </w:p>
    <w:p w14:paraId="7A4F820A" w14:textId="77777777" w:rsidR="00AB76E7" w:rsidRPr="00AB76E7" w:rsidRDefault="00AB76E7" w:rsidP="00AB76E7">
      <w:pPr>
        <w:pStyle w:val="a4"/>
        <w:rPr>
          <w:b/>
          <w:sz w:val="28"/>
          <w:szCs w:val="28"/>
          <w:lang w:val="uk-UA"/>
        </w:rPr>
      </w:pPr>
    </w:p>
    <w:p w14:paraId="573CB0EB" w14:textId="77777777" w:rsidR="00AB76E7" w:rsidRPr="00AB76E7" w:rsidRDefault="00AB76E7" w:rsidP="00AB76E7">
      <w:pPr>
        <w:pStyle w:val="a4"/>
        <w:rPr>
          <w:b/>
          <w:sz w:val="28"/>
          <w:szCs w:val="28"/>
          <w:lang w:val="uk-UA"/>
        </w:rPr>
      </w:pPr>
    </w:p>
    <w:p w14:paraId="4E5C07CE" w14:textId="77777777" w:rsidR="00AB76E7" w:rsidRPr="00AB76E7" w:rsidRDefault="00AB76E7" w:rsidP="00AB76E7">
      <w:pPr>
        <w:pStyle w:val="a4"/>
        <w:rPr>
          <w:b/>
          <w:sz w:val="28"/>
          <w:szCs w:val="28"/>
          <w:lang w:val="uk-UA"/>
        </w:rPr>
      </w:pPr>
    </w:p>
    <w:p w14:paraId="3BA43AE9" w14:textId="77777777" w:rsidR="00AB76E7" w:rsidRPr="00AB76E7" w:rsidRDefault="00AB76E7" w:rsidP="00AB76E7">
      <w:pPr>
        <w:pStyle w:val="a4"/>
        <w:rPr>
          <w:b/>
          <w:sz w:val="28"/>
          <w:szCs w:val="28"/>
          <w:lang w:val="uk-UA"/>
        </w:rPr>
      </w:pPr>
    </w:p>
    <w:p w14:paraId="2674C4A7" w14:textId="77777777" w:rsidR="00AB76E7" w:rsidRPr="00AB76E7" w:rsidRDefault="00AB76E7" w:rsidP="00AB76E7">
      <w:pPr>
        <w:pStyle w:val="a4"/>
        <w:rPr>
          <w:b/>
          <w:sz w:val="28"/>
          <w:szCs w:val="28"/>
          <w:lang w:val="uk-UA"/>
        </w:rPr>
      </w:pPr>
    </w:p>
    <w:p w14:paraId="68A9037F" w14:textId="77777777" w:rsidR="00AB76E7" w:rsidRPr="00AB76E7" w:rsidRDefault="00AB76E7" w:rsidP="00AB76E7">
      <w:pPr>
        <w:pStyle w:val="a4"/>
        <w:rPr>
          <w:b/>
          <w:sz w:val="28"/>
          <w:szCs w:val="28"/>
          <w:lang w:val="uk-UA"/>
        </w:rPr>
      </w:pPr>
    </w:p>
    <w:p w14:paraId="36F80E42" w14:textId="77777777" w:rsidR="00AB76E7" w:rsidRPr="00AB76E7" w:rsidRDefault="00AB76E7" w:rsidP="00AB76E7">
      <w:pPr>
        <w:pStyle w:val="a4"/>
        <w:rPr>
          <w:b/>
          <w:sz w:val="28"/>
          <w:szCs w:val="28"/>
          <w:lang w:val="uk-UA"/>
        </w:rPr>
      </w:pPr>
    </w:p>
    <w:p w14:paraId="6547BBC3" w14:textId="77777777" w:rsidR="00AB76E7" w:rsidRPr="00AB76E7" w:rsidRDefault="00AB76E7" w:rsidP="00AB76E7">
      <w:pPr>
        <w:pStyle w:val="a4"/>
        <w:rPr>
          <w:b/>
          <w:sz w:val="28"/>
          <w:szCs w:val="28"/>
          <w:lang w:val="uk-UA"/>
        </w:rPr>
      </w:pPr>
    </w:p>
    <w:p w14:paraId="0BFB141D" w14:textId="77777777" w:rsidR="00AB76E7" w:rsidRPr="00AB76E7" w:rsidRDefault="00AB76E7" w:rsidP="00AB76E7">
      <w:pPr>
        <w:pStyle w:val="a4"/>
        <w:rPr>
          <w:b/>
          <w:sz w:val="28"/>
          <w:szCs w:val="28"/>
          <w:lang w:val="uk-UA"/>
        </w:rPr>
      </w:pPr>
    </w:p>
    <w:p w14:paraId="3A3F6212" w14:textId="77777777" w:rsidR="00AB76E7" w:rsidRPr="00AB76E7" w:rsidRDefault="00AB76E7" w:rsidP="00AB76E7">
      <w:pPr>
        <w:pStyle w:val="a4"/>
        <w:rPr>
          <w:b/>
          <w:sz w:val="28"/>
          <w:szCs w:val="28"/>
          <w:lang w:val="uk-UA"/>
        </w:rPr>
      </w:pPr>
    </w:p>
    <w:p w14:paraId="2CA21598" w14:textId="77777777" w:rsidR="00AB76E7" w:rsidRPr="00AB76E7" w:rsidRDefault="00AB76E7" w:rsidP="00AB76E7">
      <w:pPr>
        <w:pStyle w:val="a4"/>
        <w:rPr>
          <w:b/>
          <w:sz w:val="28"/>
          <w:szCs w:val="28"/>
          <w:lang w:val="uk-UA"/>
        </w:rPr>
      </w:pPr>
    </w:p>
    <w:p w14:paraId="612345E1" w14:textId="77777777" w:rsidR="00AB76E7" w:rsidRPr="00AB76E7" w:rsidRDefault="00AB76E7" w:rsidP="00AB76E7">
      <w:pPr>
        <w:pStyle w:val="a4"/>
        <w:rPr>
          <w:b/>
          <w:sz w:val="28"/>
          <w:szCs w:val="28"/>
          <w:lang w:val="uk-UA"/>
        </w:rPr>
      </w:pPr>
    </w:p>
    <w:p w14:paraId="0B0DA5BE" w14:textId="2A2746CE" w:rsidR="00AB374D" w:rsidRDefault="00AB374D" w:rsidP="00AB374D">
      <w:pPr>
        <w:spacing w:after="0" w:line="240" w:lineRule="auto"/>
        <w:ind w:right="450"/>
        <w:jc w:val="both"/>
        <w:rPr>
          <w:rFonts w:ascii="Times New Roman" w:hAnsi="Times New Roman" w:cs="Times New Roman"/>
          <w:sz w:val="28"/>
          <w:szCs w:val="28"/>
        </w:rPr>
      </w:pPr>
    </w:p>
    <w:p w14:paraId="2D4F2621" w14:textId="5076964E" w:rsidR="00CD177D" w:rsidRDefault="00CD177D" w:rsidP="00AB374D">
      <w:pPr>
        <w:spacing w:after="0" w:line="240" w:lineRule="auto"/>
        <w:ind w:right="450"/>
        <w:jc w:val="both"/>
        <w:rPr>
          <w:rFonts w:ascii="Times New Roman" w:hAnsi="Times New Roman" w:cs="Times New Roman"/>
          <w:sz w:val="28"/>
          <w:szCs w:val="28"/>
        </w:rPr>
      </w:pPr>
    </w:p>
    <w:p w14:paraId="707111C3" w14:textId="3CC36777" w:rsidR="00CD177D" w:rsidRDefault="00CD177D" w:rsidP="00AB374D">
      <w:pPr>
        <w:spacing w:after="0" w:line="240" w:lineRule="auto"/>
        <w:ind w:right="450"/>
        <w:jc w:val="both"/>
        <w:rPr>
          <w:rFonts w:ascii="Times New Roman" w:hAnsi="Times New Roman" w:cs="Times New Roman"/>
          <w:sz w:val="28"/>
          <w:szCs w:val="28"/>
        </w:rPr>
      </w:pPr>
    </w:p>
    <w:p w14:paraId="2F65235D" w14:textId="77777777" w:rsidR="00CD177D" w:rsidRDefault="00CD177D" w:rsidP="00AB374D">
      <w:pPr>
        <w:spacing w:after="0" w:line="240" w:lineRule="auto"/>
        <w:ind w:right="450"/>
        <w:jc w:val="both"/>
        <w:rPr>
          <w:rFonts w:ascii="Times New Roman" w:hAnsi="Times New Roman" w:cs="Times New Roman"/>
          <w:sz w:val="28"/>
          <w:szCs w:val="28"/>
        </w:rPr>
      </w:pPr>
    </w:p>
    <w:p w14:paraId="5A1A3C6F" w14:textId="30423984" w:rsidR="00AB76E7" w:rsidRPr="00AB374D" w:rsidRDefault="00AB374D" w:rsidP="00AB374D">
      <w:pPr>
        <w:spacing w:after="0" w:line="240" w:lineRule="auto"/>
        <w:ind w:right="450"/>
        <w:jc w:val="both"/>
        <w:rPr>
          <w:rFonts w:ascii="Times New Roman" w:hAnsi="Times New Roman" w:cs="Times New Roman"/>
          <w:b/>
          <w:color w:val="FF0000"/>
          <w:sz w:val="28"/>
          <w:szCs w:val="28"/>
        </w:rPr>
      </w:pPr>
      <w:r>
        <w:rPr>
          <w:rFonts w:ascii="Times New Roman" w:hAnsi="Times New Roman" w:cs="Times New Roman"/>
          <w:sz w:val="28"/>
          <w:szCs w:val="28"/>
        </w:rPr>
        <w:t xml:space="preserve"> </w:t>
      </w:r>
      <w:r w:rsidR="00CF65E3">
        <w:rPr>
          <w:rFonts w:ascii="Times New Roman" w:hAnsi="Times New Roman" w:cs="Times New Roman"/>
          <w:sz w:val="28"/>
          <w:szCs w:val="28"/>
        </w:rPr>
        <w:t>с</w:t>
      </w:r>
      <w:r w:rsidR="00CD177D">
        <w:rPr>
          <w:rFonts w:ascii="Times New Roman" w:hAnsi="Times New Roman" w:cs="Times New Roman"/>
          <w:sz w:val="28"/>
          <w:szCs w:val="28"/>
        </w:rPr>
        <w:t>ели</w:t>
      </w:r>
      <w:r w:rsidR="00CF65E3">
        <w:rPr>
          <w:rFonts w:ascii="Times New Roman" w:hAnsi="Times New Roman" w:cs="Times New Roman"/>
          <w:sz w:val="28"/>
          <w:szCs w:val="28"/>
        </w:rPr>
        <w:t>ще</w:t>
      </w:r>
      <w:r w:rsidR="00AB76E7" w:rsidRPr="00AB76E7">
        <w:rPr>
          <w:rFonts w:ascii="Times New Roman" w:hAnsi="Times New Roman" w:cs="Times New Roman"/>
          <w:sz w:val="28"/>
          <w:szCs w:val="28"/>
        </w:rPr>
        <w:t xml:space="preserve"> Димер </w:t>
      </w:r>
    </w:p>
    <w:p w14:paraId="3B8D6623" w14:textId="1B43FA09" w:rsidR="00AB76E7" w:rsidRPr="00AB76E7" w:rsidRDefault="00AB76E7" w:rsidP="00AB76E7">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AB76E7">
        <w:rPr>
          <w:rFonts w:ascii="Times New Roman" w:hAnsi="Times New Roman" w:cs="Times New Roman"/>
          <w:sz w:val="28"/>
          <w:szCs w:val="28"/>
        </w:rPr>
        <w:t xml:space="preserve"> 2</w:t>
      </w:r>
      <w:r w:rsidR="00CF65E3">
        <w:rPr>
          <w:rFonts w:ascii="Times New Roman" w:hAnsi="Times New Roman" w:cs="Times New Roman"/>
          <w:sz w:val="28"/>
          <w:szCs w:val="28"/>
        </w:rPr>
        <w:t>6</w:t>
      </w:r>
      <w:r w:rsidRPr="00AB76E7">
        <w:rPr>
          <w:rFonts w:ascii="Times New Roman" w:hAnsi="Times New Roman" w:cs="Times New Roman"/>
          <w:sz w:val="28"/>
          <w:szCs w:val="28"/>
        </w:rPr>
        <w:t xml:space="preserve"> </w:t>
      </w:r>
      <w:r w:rsidR="00CF65E3">
        <w:rPr>
          <w:rFonts w:ascii="Times New Roman" w:hAnsi="Times New Roman" w:cs="Times New Roman"/>
          <w:sz w:val="28"/>
          <w:szCs w:val="28"/>
        </w:rPr>
        <w:t>черв</w:t>
      </w:r>
      <w:r w:rsidRPr="00AB76E7">
        <w:rPr>
          <w:rFonts w:ascii="Times New Roman" w:hAnsi="Times New Roman" w:cs="Times New Roman"/>
          <w:sz w:val="28"/>
          <w:szCs w:val="28"/>
        </w:rPr>
        <w:t>ня 202</w:t>
      </w:r>
      <w:r w:rsidR="00CF65E3">
        <w:rPr>
          <w:rFonts w:ascii="Times New Roman" w:hAnsi="Times New Roman" w:cs="Times New Roman"/>
          <w:sz w:val="28"/>
          <w:szCs w:val="28"/>
        </w:rPr>
        <w:t>5</w:t>
      </w:r>
      <w:r w:rsidRPr="00AB76E7">
        <w:rPr>
          <w:rFonts w:ascii="Times New Roman" w:hAnsi="Times New Roman" w:cs="Times New Roman"/>
          <w:sz w:val="28"/>
          <w:szCs w:val="28"/>
        </w:rPr>
        <w:t xml:space="preserve"> року</w:t>
      </w:r>
    </w:p>
    <w:p w14:paraId="3A941133" w14:textId="7DB84C8F" w:rsidR="00AB76E7" w:rsidRPr="00AB76E7" w:rsidRDefault="00AB76E7" w:rsidP="00AB76E7">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AB76E7">
        <w:rPr>
          <w:rFonts w:ascii="Times New Roman" w:hAnsi="Times New Roman" w:cs="Times New Roman"/>
          <w:sz w:val="28"/>
          <w:szCs w:val="28"/>
        </w:rPr>
        <w:t xml:space="preserve"> № </w:t>
      </w:r>
      <w:r w:rsidR="00CD177D">
        <w:rPr>
          <w:rFonts w:ascii="Times New Roman" w:hAnsi="Times New Roman" w:cs="Times New Roman"/>
          <w:sz w:val="28"/>
          <w:szCs w:val="28"/>
        </w:rPr>
        <w:t>-66-</w:t>
      </w:r>
      <w:r w:rsidR="00CD177D">
        <w:rPr>
          <w:rFonts w:ascii="Times New Roman" w:hAnsi="Times New Roman" w:cs="Times New Roman"/>
          <w:sz w:val="28"/>
          <w:szCs w:val="28"/>
          <w:lang w:val="en-US"/>
        </w:rPr>
        <w:t>V</w:t>
      </w:r>
      <w:r w:rsidR="00CD177D">
        <w:rPr>
          <w:rFonts w:ascii="Times New Roman" w:hAnsi="Times New Roman" w:cs="Times New Roman"/>
          <w:sz w:val="28"/>
          <w:szCs w:val="28"/>
        </w:rPr>
        <w:t>ІІІ</w:t>
      </w:r>
      <w:r w:rsidRPr="00AB76E7">
        <w:rPr>
          <w:rFonts w:ascii="Times New Roman" w:hAnsi="Times New Roman" w:cs="Times New Roman"/>
          <w:sz w:val="28"/>
          <w:szCs w:val="28"/>
        </w:rPr>
        <w:br w:type="page"/>
      </w:r>
    </w:p>
    <w:p w14:paraId="5D64AC1D" w14:textId="77777777" w:rsidR="00AB76E7" w:rsidRPr="00AB76E7" w:rsidRDefault="00AB76E7" w:rsidP="00AB76E7">
      <w:pPr>
        <w:pStyle w:val="a4"/>
        <w:jc w:val="center"/>
        <w:rPr>
          <w:bCs/>
          <w:sz w:val="28"/>
          <w:szCs w:val="28"/>
          <w:lang w:val="uk-UA"/>
        </w:rPr>
      </w:pPr>
      <w:r w:rsidRPr="00AB76E7">
        <w:rPr>
          <w:bCs/>
          <w:sz w:val="28"/>
          <w:szCs w:val="28"/>
          <w:lang w:val="uk-UA"/>
        </w:rPr>
        <w:lastRenderedPageBreak/>
        <w:t xml:space="preserve">                                                           Додаток 1</w:t>
      </w:r>
    </w:p>
    <w:p w14:paraId="7A2BC586" w14:textId="77777777" w:rsidR="00AB76E7" w:rsidRPr="00AB76E7" w:rsidRDefault="00AB76E7" w:rsidP="00AB76E7">
      <w:pPr>
        <w:pStyle w:val="a4"/>
        <w:jc w:val="center"/>
        <w:rPr>
          <w:bCs/>
          <w:sz w:val="28"/>
          <w:szCs w:val="28"/>
          <w:lang w:val="uk-UA"/>
        </w:rPr>
      </w:pPr>
      <w:r w:rsidRPr="00AB76E7">
        <w:rPr>
          <w:bCs/>
          <w:sz w:val="28"/>
          <w:szCs w:val="28"/>
          <w:lang w:val="uk-UA"/>
        </w:rPr>
        <w:t xml:space="preserve">                                                                  до рішення Димерської селищної ради </w:t>
      </w:r>
    </w:p>
    <w:p w14:paraId="7C45A295" w14:textId="4F4D36E9" w:rsidR="00AB76E7" w:rsidRPr="00AB76E7" w:rsidRDefault="00AB76E7" w:rsidP="00AB76E7">
      <w:pPr>
        <w:pStyle w:val="a4"/>
        <w:jc w:val="center"/>
        <w:rPr>
          <w:bCs/>
          <w:sz w:val="28"/>
          <w:szCs w:val="28"/>
          <w:lang w:val="uk-UA"/>
        </w:rPr>
      </w:pPr>
      <w:r w:rsidRPr="00AB76E7">
        <w:rPr>
          <w:bCs/>
          <w:sz w:val="28"/>
          <w:szCs w:val="28"/>
          <w:lang w:val="uk-UA"/>
        </w:rPr>
        <w:t xml:space="preserve">                                </w:t>
      </w:r>
      <w:r w:rsidR="00CD177D">
        <w:rPr>
          <w:bCs/>
          <w:sz w:val="28"/>
          <w:szCs w:val="28"/>
          <w:lang w:val="uk-UA"/>
        </w:rPr>
        <w:t xml:space="preserve">                   </w:t>
      </w:r>
      <w:r w:rsidRPr="00AB76E7">
        <w:rPr>
          <w:bCs/>
          <w:sz w:val="28"/>
          <w:szCs w:val="28"/>
          <w:lang w:val="uk-UA"/>
        </w:rPr>
        <w:t xml:space="preserve">  від 2</w:t>
      </w:r>
      <w:r w:rsidR="006943CF">
        <w:rPr>
          <w:bCs/>
          <w:sz w:val="28"/>
          <w:szCs w:val="28"/>
          <w:lang w:val="uk-UA"/>
        </w:rPr>
        <w:t>6</w:t>
      </w:r>
      <w:r w:rsidRPr="00AB76E7">
        <w:rPr>
          <w:bCs/>
          <w:sz w:val="28"/>
          <w:szCs w:val="28"/>
          <w:lang w:val="uk-UA"/>
        </w:rPr>
        <w:t>.0</w:t>
      </w:r>
      <w:r w:rsidR="006943CF">
        <w:rPr>
          <w:bCs/>
          <w:sz w:val="28"/>
          <w:szCs w:val="28"/>
          <w:lang w:val="uk-UA"/>
        </w:rPr>
        <w:t>6</w:t>
      </w:r>
      <w:r w:rsidRPr="00AB76E7">
        <w:rPr>
          <w:bCs/>
          <w:sz w:val="28"/>
          <w:szCs w:val="28"/>
          <w:lang w:val="uk-UA"/>
        </w:rPr>
        <w:t>.202</w:t>
      </w:r>
      <w:r w:rsidR="006943CF">
        <w:rPr>
          <w:bCs/>
          <w:sz w:val="28"/>
          <w:szCs w:val="28"/>
          <w:lang w:val="uk-UA"/>
        </w:rPr>
        <w:t>5</w:t>
      </w:r>
      <w:r w:rsidRPr="00AB76E7">
        <w:rPr>
          <w:bCs/>
          <w:sz w:val="28"/>
          <w:szCs w:val="28"/>
          <w:lang w:val="uk-UA"/>
        </w:rPr>
        <w:t xml:space="preserve"> року</w:t>
      </w:r>
      <w:r w:rsidR="00CD177D">
        <w:rPr>
          <w:bCs/>
          <w:sz w:val="28"/>
          <w:szCs w:val="28"/>
          <w:lang w:val="uk-UA"/>
        </w:rPr>
        <w:t xml:space="preserve"> </w:t>
      </w:r>
      <w:r w:rsidR="00CD177D" w:rsidRPr="00AB76E7">
        <w:rPr>
          <w:sz w:val="28"/>
          <w:szCs w:val="28"/>
        </w:rPr>
        <w:t xml:space="preserve">№ </w:t>
      </w:r>
      <w:r w:rsidR="00CD177D">
        <w:rPr>
          <w:sz w:val="28"/>
          <w:szCs w:val="28"/>
        </w:rPr>
        <w:t>-66-</w:t>
      </w:r>
      <w:r w:rsidR="00CD177D">
        <w:rPr>
          <w:sz w:val="28"/>
          <w:szCs w:val="28"/>
          <w:lang w:val="en-US"/>
        </w:rPr>
        <w:t>V</w:t>
      </w:r>
      <w:r w:rsidR="00CD177D">
        <w:rPr>
          <w:sz w:val="28"/>
          <w:szCs w:val="28"/>
        </w:rPr>
        <w:t>ІІІ</w:t>
      </w:r>
    </w:p>
    <w:p w14:paraId="167B268B" w14:textId="77777777" w:rsidR="00AB76E7" w:rsidRPr="00AB76E7" w:rsidRDefault="00AB76E7" w:rsidP="00AB76E7">
      <w:pPr>
        <w:pStyle w:val="a4"/>
        <w:jc w:val="center"/>
        <w:rPr>
          <w:b/>
          <w:color w:val="FF0000"/>
          <w:sz w:val="28"/>
          <w:szCs w:val="28"/>
          <w:lang w:val="uk-UA"/>
        </w:rPr>
      </w:pPr>
      <w:r w:rsidRPr="00AB76E7">
        <w:rPr>
          <w:bCs/>
          <w:sz w:val="28"/>
          <w:szCs w:val="28"/>
          <w:lang w:val="uk-UA"/>
        </w:rPr>
        <w:t xml:space="preserve">                                                              </w:t>
      </w:r>
    </w:p>
    <w:p w14:paraId="0D825214" w14:textId="77777777" w:rsidR="00AB76E7" w:rsidRPr="00AB76E7" w:rsidRDefault="00AB76E7" w:rsidP="00AB76E7">
      <w:pPr>
        <w:spacing w:after="0"/>
        <w:jc w:val="both"/>
        <w:rPr>
          <w:rFonts w:ascii="Times New Roman" w:eastAsia="Times New Roman" w:hAnsi="Times New Roman" w:cs="Times New Roman"/>
          <w:bCs/>
          <w:sz w:val="28"/>
          <w:szCs w:val="28"/>
        </w:rPr>
      </w:pPr>
    </w:p>
    <w:p w14:paraId="5B9389DA" w14:textId="77777777" w:rsidR="00AB76E7" w:rsidRPr="00AB76E7" w:rsidRDefault="00AB76E7" w:rsidP="00AB76E7">
      <w:pPr>
        <w:spacing w:after="0"/>
        <w:jc w:val="both"/>
        <w:rPr>
          <w:rFonts w:ascii="Times New Roman" w:eastAsia="Times New Roman" w:hAnsi="Times New Roman" w:cs="Times New Roman"/>
          <w:bCs/>
          <w:sz w:val="28"/>
          <w:szCs w:val="28"/>
        </w:rPr>
      </w:pPr>
    </w:p>
    <w:p w14:paraId="461C6010" w14:textId="77777777" w:rsidR="00AB76E7" w:rsidRPr="00AB76E7" w:rsidRDefault="00AB76E7" w:rsidP="00E80335">
      <w:pPr>
        <w:spacing w:after="0" w:line="240" w:lineRule="auto"/>
        <w:jc w:val="center"/>
        <w:rPr>
          <w:rFonts w:ascii="Times New Roman" w:hAnsi="Times New Roman" w:cs="Times New Roman"/>
          <w:b/>
          <w:sz w:val="28"/>
          <w:szCs w:val="28"/>
        </w:rPr>
      </w:pPr>
      <w:r w:rsidRPr="00AB76E7">
        <w:rPr>
          <w:rFonts w:ascii="Times New Roman" w:hAnsi="Times New Roman" w:cs="Times New Roman"/>
          <w:b/>
          <w:sz w:val="28"/>
          <w:szCs w:val="28"/>
        </w:rPr>
        <w:t>ПОЛОЖЕННЯ</w:t>
      </w:r>
    </w:p>
    <w:p w14:paraId="499E26EB" w14:textId="77777777" w:rsidR="00AB76E7" w:rsidRPr="00AB76E7" w:rsidRDefault="00AB76E7" w:rsidP="00E80335">
      <w:pPr>
        <w:spacing w:after="0" w:line="240" w:lineRule="auto"/>
        <w:jc w:val="center"/>
        <w:rPr>
          <w:rFonts w:ascii="Times New Roman" w:hAnsi="Times New Roman" w:cs="Times New Roman"/>
          <w:b/>
          <w:sz w:val="28"/>
          <w:szCs w:val="28"/>
        </w:rPr>
      </w:pPr>
      <w:r w:rsidRPr="00AB76E7">
        <w:rPr>
          <w:rFonts w:ascii="Times New Roman" w:hAnsi="Times New Roman" w:cs="Times New Roman"/>
          <w:b/>
          <w:sz w:val="28"/>
          <w:szCs w:val="28"/>
        </w:rPr>
        <w:t>ПРО СЛУЖБУ У СПРАВАХ ДІТЕЙ ТА СІМ’Ї</w:t>
      </w:r>
    </w:p>
    <w:p w14:paraId="5347EECB" w14:textId="77777777" w:rsidR="00AB76E7" w:rsidRPr="00AB76E7" w:rsidRDefault="00AB76E7" w:rsidP="00E80335">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28"/>
          <w:szCs w:val="28"/>
          <w:lang w:eastAsia="ru-RU"/>
        </w:rPr>
      </w:pPr>
      <w:r w:rsidRPr="00AB76E7">
        <w:rPr>
          <w:rFonts w:ascii="Times New Roman" w:hAnsi="Times New Roman" w:cs="Times New Roman"/>
          <w:b/>
          <w:sz w:val="28"/>
          <w:szCs w:val="28"/>
        </w:rPr>
        <w:t>ДИМЕРСЬКОЇ СЕЛИЩНОЇ РАДИ</w:t>
      </w:r>
    </w:p>
    <w:p w14:paraId="798DB587" w14:textId="16A9C90D" w:rsidR="00AB76E7" w:rsidRPr="00E80335" w:rsidRDefault="00AB76E7" w:rsidP="00E80335">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28"/>
          <w:szCs w:val="28"/>
          <w:lang w:eastAsia="ru-RU"/>
        </w:rPr>
      </w:pPr>
      <w:r w:rsidRPr="00AB76E7">
        <w:rPr>
          <w:rFonts w:ascii="Times New Roman" w:eastAsia="Times New Roman" w:hAnsi="Times New Roman" w:cs="Times New Roman"/>
          <w:b/>
          <w:sz w:val="28"/>
          <w:szCs w:val="28"/>
          <w:lang w:eastAsia="ru-RU"/>
        </w:rPr>
        <w:t>ВИШГОРОДСЬКОГО РАЙОНУ КИЇВСЬКОЇ ОБЛАСТІ</w:t>
      </w:r>
    </w:p>
    <w:p w14:paraId="4C79F1D4" w14:textId="77777777" w:rsidR="00AB76E7" w:rsidRPr="00AB76E7" w:rsidRDefault="00AB76E7" w:rsidP="00E80335">
      <w:pPr>
        <w:spacing w:after="0" w:line="240" w:lineRule="auto"/>
        <w:jc w:val="center"/>
        <w:rPr>
          <w:rFonts w:ascii="Times New Roman" w:eastAsia="Times New Roman" w:hAnsi="Times New Roman" w:cs="Times New Roman"/>
          <w:sz w:val="28"/>
          <w:szCs w:val="28"/>
          <w:lang w:eastAsia="ru-RU"/>
        </w:rPr>
      </w:pPr>
    </w:p>
    <w:p w14:paraId="7D3F4088" w14:textId="77777777" w:rsidR="00AB76E7" w:rsidRPr="00AB76E7" w:rsidRDefault="00AB76E7" w:rsidP="00E80335">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t>1. Загальні положення</w:t>
      </w:r>
    </w:p>
    <w:p w14:paraId="7E9B9E88" w14:textId="77777777" w:rsidR="00AB76E7" w:rsidRPr="00AB76E7" w:rsidRDefault="00AB76E7" w:rsidP="00E80335">
      <w:pPr>
        <w:spacing w:after="0" w:line="240" w:lineRule="auto"/>
        <w:jc w:val="both"/>
        <w:rPr>
          <w:rFonts w:ascii="Times New Roman" w:eastAsia="Times New Roman" w:hAnsi="Times New Roman" w:cs="Times New Roman"/>
          <w:sz w:val="28"/>
          <w:szCs w:val="28"/>
          <w:lang w:eastAsia="ru-RU"/>
        </w:rPr>
      </w:pPr>
    </w:p>
    <w:p w14:paraId="331DD4CC" w14:textId="77777777" w:rsidR="00AB76E7" w:rsidRPr="00AB76E7" w:rsidRDefault="00AB76E7" w:rsidP="00E80335">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у справах дітей та сім’ї  Димерської селищної ради </w:t>
      </w:r>
      <w:r w:rsidRPr="00AB76E7">
        <w:rPr>
          <w:rFonts w:ascii="Times New Roman" w:hAnsi="Times New Roman" w:cs="Times New Roman"/>
          <w:sz w:val="28"/>
          <w:szCs w:val="28"/>
        </w:rPr>
        <w:t xml:space="preserve">Вишгородського району Київської області </w:t>
      </w:r>
      <w:r w:rsidRPr="00AB76E7">
        <w:rPr>
          <w:rFonts w:ascii="Times New Roman" w:eastAsia="Times New Roman" w:hAnsi="Times New Roman" w:cs="Times New Roman"/>
          <w:sz w:val="28"/>
          <w:szCs w:val="28"/>
          <w:lang w:eastAsia="ru-RU"/>
        </w:rPr>
        <w:t>(далі – Служба) утворюється Димерською селищною радою та є підзвітною, підконтрольною та підпорядкованою селищній раді та  селищному голові.</w:t>
      </w:r>
    </w:p>
    <w:p w14:paraId="1A7966A9" w14:textId="77777777" w:rsidR="00AB76E7" w:rsidRPr="00AB76E7" w:rsidRDefault="00AB76E7" w:rsidP="00AB76E7">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p>
    <w:p w14:paraId="3E641EFC" w14:textId="77777777" w:rsidR="00AB76E7" w:rsidRPr="00AB76E7" w:rsidRDefault="00AB76E7" w:rsidP="00AB76E7">
      <w:pPr>
        <w:shd w:val="clear" w:color="auto" w:fill="FFFFFF"/>
        <w:spacing w:after="0" w:line="240" w:lineRule="auto"/>
        <w:ind w:left="142" w:firstLine="567"/>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sz w:val="28"/>
          <w:szCs w:val="28"/>
          <w:lang w:eastAsia="ru-RU"/>
        </w:rPr>
        <w:t>2. Служба</w:t>
      </w:r>
      <w:r w:rsidRPr="00AB76E7">
        <w:rPr>
          <w:rFonts w:ascii="Times New Roman" w:eastAsia="Times New Roman" w:hAnsi="Times New Roman" w:cs="Times New Roman"/>
          <w:bCs/>
          <w:sz w:val="28"/>
          <w:szCs w:val="28"/>
          <w:lang w:eastAsia="ru-RU"/>
        </w:rPr>
        <w:t xml:space="preserve"> </w:t>
      </w:r>
      <w:r w:rsidRPr="00AB76E7">
        <w:rPr>
          <w:rFonts w:ascii="Times New Roman" w:eastAsia="Times New Roman" w:hAnsi="Times New Roman" w:cs="Times New Roman"/>
          <w:sz w:val="28"/>
          <w:szCs w:val="28"/>
          <w:lang w:eastAsia="ru-RU"/>
        </w:rPr>
        <w:t>має право юридичної особи</w:t>
      </w:r>
      <w:r w:rsidRPr="00AB76E7">
        <w:rPr>
          <w:rFonts w:ascii="Times New Roman" w:eastAsia="Times New Roman" w:hAnsi="Times New Roman" w:cs="Times New Roman"/>
          <w:bCs/>
          <w:sz w:val="28"/>
          <w:szCs w:val="28"/>
          <w:lang w:eastAsia="ru-RU"/>
        </w:rPr>
        <w:t xml:space="preserve"> та в межах, визначених законодавством України, приймає самостійні рішення, які оформляються актами та наказами за підписом керівника служби. </w:t>
      </w:r>
    </w:p>
    <w:p w14:paraId="22058F3A" w14:textId="77777777" w:rsidR="00AB76E7" w:rsidRPr="00AB76E7" w:rsidRDefault="00AB76E7" w:rsidP="00AB76E7">
      <w:pPr>
        <w:shd w:val="clear" w:color="auto" w:fill="FFFFFF"/>
        <w:spacing w:after="0" w:line="240" w:lineRule="auto"/>
        <w:ind w:left="142" w:firstLine="566"/>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3. Служба утримується за рахунок коштів місцевого бюджету  Димерської селищної ради без відкриття рахунків у банках, фінансове обслуговування здійснюється фінансовим управлінням Димерської селищної ради.</w:t>
      </w:r>
    </w:p>
    <w:p w14:paraId="4A546A34" w14:textId="77777777" w:rsidR="00AB76E7" w:rsidRPr="00AB76E7" w:rsidRDefault="00AB76E7" w:rsidP="00AB76E7">
      <w:pPr>
        <w:shd w:val="clear" w:color="auto" w:fill="FFFFFF"/>
        <w:spacing w:after="0" w:line="240" w:lineRule="auto"/>
        <w:ind w:firstLine="708"/>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4. Повне найменування юридичної особи: СЛУЖБА У СПРАВАХ ДІТЕЙ ТА СІМ’Ї ДИМЕРСЬКОЇ СЕЛИЩНОЇ РАДИ ВИШГОРОДСЬКОГО РАЙОНУ КИЇВСЬКОЇ ОБЛАСТІ.</w:t>
      </w:r>
    </w:p>
    <w:p w14:paraId="237B2755" w14:textId="77777777" w:rsidR="00AB76E7" w:rsidRPr="00AB76E7" w:rsidRDefault="00AB76E7" w:rsidP="00AB76E7">
      <w:pPr>
        <w:shd w:val="clear" w:color="auto" w:fill="FFFFFF"/>
        <w:spacing w:after="0" w:line="240" w:lineRule="auto"/>
        <w:ind w:left="709"/>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5. Скорочена назва: ССДС Димерської селищної ради.</w:t>
      </w:r>
    </w:p>
    <w:p w14:paraId="46A0A492" w14:textId="77777777" w:rsidR="00AB76E7" w:rsidRPr="00AB76E7" w:rsidRDefault="00AB76E7" w:rsidP="00AB76E7">
      <w:pPr>
        <w:shd w:val="clear" w:color="auto" w:fill="FFFFFF"/>
        <w:spacing w:after="0" w:line="240" w:lineRule="auto"/>
        <w:ind w:left="284"/>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 xml:space="preserve">      6. Юридична адреса Служби: 07330, Київська область Вишгородський район, смт Димер, вул. Соборна, 19.</w:t>
      </w:r>
    </w:p>
    <w:p w14:paraId="1BD653D3" w14:textId="77777777" w:rsidR="00AB76E7" w:rsidRPr="00AB76E7" w:rsidRDefault="00AB76E7" w:rsidP="00AB76E7">
      <w:pPr>
        <w:shd w:val="clear" w:color="auto" w:fill="FFFFFF"/>
        <w:spacing w:after="0" w:line="240" w:lineRule="auto"/>
        <w:ind w:firstLine="709"/>
        <w:jc w:val="both"/>
        <w:textAlignment w:val="baseline"/>
        <w:rPr>
          <w:rFonts w:ascii="Times New Roman" w:eastAsia="Times New Roman" w:hAnsi="Times New Roman" w:cs="Times New Roman"/>
          <w:bCs/>
          <w:sz w:val="28"/>
          <w:szCs w:val="28"/>
          <w:lang w:eastAsia="ru-RU"/>
        </w:rPr>
      </w:pPr>
    </w:p>
    <w:p w14:paraId="085A96E1" w14:textId="77777777" w:rsidR="00AB76E7" w:rsidRPr="00AB76E7" w:rsidRDefault="00AB76E7" w:rsidP="00AB76E7">
      <w:pPr>
        <w:pStyle w:val="a5"/>
        <w:numPr>
          <w:ilvl w:val="0"/>
          <w:numId w:val="4"/>
        </w:numPr>
        <w:shd w:val="clear" w:color="auto" w:fill="FFFFFF"/>
        <w:spacing w:after="0" w:line="240" w:lineRule="auto"/>
        <w:ind w:left="142" w:firstLine="567"/>
        <w:jc w:val="both"/>
        <w:textAlignment w:val="baseline"/>
        <w:rPr>
          <w:rFonts w:eastAsia="Times New Roman"/>
          <w:sz w:val="28"/>
          <w:szCs w:val="28"/>
          <w:lang w:val="uk-UA" w:eastAsia="ru-RU"/>
        </w:rPr>
      </w:pPr>
      <w:r w:rsidRPr="00AB76E7">
        <w:rPr>
          <w:rFonts w:eastAsia="Times New Roman"/>
          <w:sz w:val="28"/>
          <w:szCs w:val="28"/>
          <w:lang w:val="uk-UA" w:eastAsia="ru-RU"/>
        </w:rPr>
        <w:t>Служба у своїй діяльності керується Конституцією і законами України, актами Президента України, Верховної Ради України та Кабінету Міністрів України, наказами Мінсоцполітики, наказами начальника служби у справах дітей  та сім’ї обласної державної адміністрації, рішеннями Димерської  селищної ради та її виконавчого комітету, розпорядженнями селищного голови, іншими нормативними актами органів виконавчої влади та місцевого самоврядування.</w:t>
      </w:r>
    </w:p>
    <w:p w14:paraId="165AE552" w14:textId="77777777" w:rsidR="00AB76E7" w:rsidRPr="00AB76E7" w:rsidRDefault="00AB76E7" w:rsidP="00AB76E7">
      <w:pPr>
        <w:pStyle w:val="a5"/>
        <w:numPr>
          <w:ilvl w:val="0"/>
          <w:numId w:val="4"/>
        </w:numPr>
        <w:shd w:val="clear" w:color="auto" w:fill="FFFFFF"/>
        <w:spacing w:after="0" w:line="240" w:lineRule="auto"/>
        <w:ind w:left="142" w:firstLine="567"/>
        <w:jc w:val="both"/>
        <w:textAlignment w:val="baseline"/>
        <w:rPr>
          <w:rFonts w:eastAsia="Times New Roman"/>
          <w:bCs/>
          <w:sz w:val="28"/>
          <w:szCs w:val="28"/>
          <w:lang w:val="uk-UA" w:eastAsia="ru-RU"/>
        </w:rPr>
      </w:pPr>
      <w:r w:rsidRPr="00AB76E7">
        <w:rPr>
          <w:rFonts w:eastAsia="Times New Roman"/>
          <w:bCs/>
          <w:sz w:val="28"/>
          <w:szCs w:val="28"/>
          <w:lang w:val="uk-UA" w:eastAsia="ru-RU"/>
        </w:rPr>
        <w:t>Служба має свій бланк, круглу печатку із зображенням Державного герба України та своїм найменуванням, штампи встановленого зразка, веде діловодство відповідно до інструкції з діловодства у Димерській селищній раді та її виконавчих органах. Посадовим особам видаються службові посвідчення встановленого зразка.</w:t>
      </w:r>
    </w:p>
    <w:p w14:paraId="381C3B61"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2E1EC1BF" w14:textId="77777777" w:rsidR="00AB76E7" w:rsidRPr="00AB76E7" w:rsidRDefault="00AB76E7" w:rsidP="00AB76E7">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t>2. Основні завдання та повноваження служби</w:t>
      </w:r>
    </w:p>
    <w:p w14:paraId="6CFB7721"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0616166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Основними завданнями та повноваженнями служби є: </w:t>
      </w:r>
    </w:p>
    <w:p w14:paraId="1866A9D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58F567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 xml:space="preserve">1) реалізація на території Димерської територіальної громади державної політики з питань соціального захисту дітей, запобігання дитячій бездоглядності та безпритульності, вчиненню дітьми правопорушень; 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 </w:t>
      </w:r>
    </w:p>
    <w:p w14:paraId="56F491C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F8A7ABA"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 розроблення і проведення самостійно або разом з виконавчими органами  Димерської селищної ради, відповідними органами виконавчої влади, підприємствами, установами та організаціями усіх форм власності, </w:t>
      </w:r>
      <w:bookmarkStart w:id="3" w:name="w1_3"/>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"https://zakon.rada.gov.ua/laws/show/585-2020-%D0%BF?find=1&amp;text=%D0%B3%D1%80%D0%BE%D0%BC%D0%B0%D0%B4" \l "w1_4"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громад</w:t>
      </w:r>
      <w:r w:rsidRPr="00AB76E7">
        <w:rPr>
          <w:rFonts w:ascii="Times New Roman" w:eastAsia="Times New Roman" w:hAnsi="Times New Roman" w:cs="Times New Roman"/>
          <w:sz w:val="28"/>
          <w:szCs w:val="28"/>
          <w:lang w:eastAsia="ru-RU"/>
        </w:rPr>
        <w:fldChar w:fldCharType="end"/>
      </w:r>
      <w:bookmarkEnd w:id="3"/>
      <w:r w:rsidRPr="00AB76E7">
        <w:rPr>
          <w:rFonts w:ascii="Times New Roman" w:eastAsia="Times New Roman" w:hAnsi="Times New Roman" w:cs="Times New Roman"/>
          <w:sz w:val="28"/>
          <w:szCs w:val="28"/>
          <w:lang w:eastAsia="ru-RU"/>
        </w:rPr>
        <w:t>ськими об’єднаннями заходів щодо захисту прав, свобод і законних інтересів дітей;</w:t>
      </w:r>
    </w:p>
    <w:p w14:paraId="7E932B2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EEC560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 організація і проведення разом з виконавчими органами Димерської селищної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7BAE48E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82F9C7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 координація діяльності виконавчих органів Димерської селищної ради, підприємств, установ та організацій незалежно від форми власності, розташованих на території територіальної громади, у 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05922CE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3D1E2E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5) розроблення та подання пропозицій до проєктів місцевих програм, планів і прогнозів щодо соціального захисту, забезпечення прав, свобод і законних інтересів дітей, у тому числі в частині бюджетних асигнувань на виконання </w:t>
      </w:r>
      <w:bookmarkStart w:id="4" w:name="w1_5"/>
      <w:r w:rsidRPr="00AB76E7">
        <w:rPr>
          <w:rFonts w:ascii="Times New Roman" w:eastAsia="Times New Roman" w:hAnsi="Times New Roman" w:cs="Times New Roman"/>
          <w:sz w:val="28"/>
          <w:szCs w:val="28"/>
          <w:lang w:eastAsia="ru-RU"/>
        </w:rPr>
        <w:t xml:space="preserve">відповідних </w:t>
      </w:r>
      <w:hyperlink r:id="rId7" w:anchor="w1_6" w:history="1">
        <w:r w:rsidRPr="00AB76E7">
          <w:rPr>
            <w:rFonts w:ascii="Times New Roman" w:eastAsia="Times New Roman" w:hAnsi="Times New Roman" w:cs="Times New Roman"/>
            <w:sz w:val="28"/>
            <w:szCs w:val="28"/>
            <w:lang w:eastAsia="ru-RU"/>
          </w:rPr>
          <w:t>прогр</w:t>
        </w:r>
      </w:hyperlink>
      <w:bookmarkEnd w:id="4"/>
      <w:r w:rsidRPr="00AB76E7">
        <w:rPr>
          <w:rFonts w:ascii="Times New Roman" w:eastAsia="Times New Roman" w:hAnsi="Times New Roman" w:cs="Times New Roman"/>
          <w:sz w:val="28"/>
          <w:szCs w:val="28"/>
          <w:lang w:eastAsia="ru-RU"/>
        </w:rPr>
        <w:t>ам і проведення заходів щодо реалізації державної політики з питань дітей, спрямованої на подолання дитячої бездоглядності та безпритульності, а також на утримання підпорядкованих службі закладів соціального захисту для дітей;</w:t>
      </w:r>
    </w:p>
    <w:p w14:paraId="35F98B5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164160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6) </w:t>
      </w:r>
      <w:bookmarkStart w:id="5" w:name="w1_4"/>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"https://zakon.rada.gov.ua/laws/show/1068-2007-%D0%BF?find=1&amp;text=%D0%B2%D0%B5%D0%B4%D0%B5%D0%BD" \l "w1_5"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веден</w:t>
      </w:r>
      <w:r w:rsidRPr="00AB76E7">
        <w:rPr>
          <w:rFonts w:ascii="Times New Roman" w:eastAsia="Times New Roman" w:hAnsi="Times New Roman" w:cs="Times New Roman"/>
          <w:sz w:val="28"/>
          <w:szCs w:val="28"/>
          <w:lang w:eastAsia="ru-RU"/>
        </w:rPr>
        <w:fldChar w:fldCharType="end"/>
      </w:r>
      <w:bookmarkEnd w:id="5"/>
      <w:r w:rsidRPr="00AB76E7">
        <w:rPr>
          <w:rFonts w:ascii="Times New Roman" w:eastAsia="Times New Roman" w:hAnsi="Times New Roman" w:cs="Times New Roman"/>
          <w:sz w:val="28"/>
          <w:szCs w:val="28"/>
          <w:lang w:eastAsia="ru-RU"/>
        </w:rPr>
        <w:t>ня державної статистики щодо дітей; організація та проведення разом з виконавчими органами Димерської селищної ради, науковими установами досліджень у сфері соціального захисту дітей, запобігання дитячій бездоглядності та безпритульності, вчиненню дітьми правопорушень; підготовка інформаційно-</w:t>
      </w:r>
      <w:bookmarkStart w:id="6" w:name="w1_1"/>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"https://zakon.rada.gov.ua/laws/show/1068-2007-%D0%BF?find=1&amp;text=%D0%B0%D0%BD%D0%B0%D0%BB" \l "w1_2"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анал</w:t>
      </w:r>
      <w:r w:rsidRPr="00AB76E7">
        <w:rPr>
          <w:rFonts w:ascii="Times New Roman" w:eastAsia="Times New Roman" w:hAnsi="Times New Roman" w:cs="Times New Roman"/>
          <w:sz w:val="28"/>
          <w:szCs w:val="28"/>
          <w:lang w:eastAsia="ru-RU"/>
        </w:rPr>
        <w:fldChar w:fldCharType="end"/>
      </w:r>
      <w:bookmarkEnd w:id="6"/>
      <w:r w:rsidRPr="00AB76E7">
        <w:rPr>
          <w:rFonts w:ascii="Times New Roman" w:eastAsia="Times New Roman" w:hAnsi="Times New Roman" w:cs="Times New Roman"/>
          <w:sz w:val="28"/>
          <w:szCs w:val="28"/>
          <w:lang w:eastAsia="ru-RU"/>
        </w:rPr>
        <w:t>ітичних і статистичних матеріалів про причини та умови вчинення дітьми правопорушень; вивчення і поширення міжнародного досвіду з питань соціального захисту дітей, дотримання їхніх прав та інтересів; підготовка та подання в установленому порядку статистичної звітності;</w:t>
      </w:r>
    </w:p>
    <w:p w14:paraId="37AEAB1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2E67E4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7) проведення інформаційно-роз’яснювальної роботи з питань, що належать до компетенції служби, зокрема, через засоби масової інформації;</w:t>
      </w:r>
    </w:p>
    <w:p w14:paraId="1F882DD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6541B4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надання організаційної і методичної допомоги притулкам для дітей, центрам соціально-психологічної реабілітації дітей, центрам соціальної </w:t>
      </w:r>
      <w:r w:rsidRPr="00AB76E7">
        <w:rPr>
          <w:rFonts w:ascii="Times New Roman" w:eastAsia="Times New Roman" w:hAnsi="Times New Roman" w:cs="Times New Roman"/>
          <w:sz w:val="28"/>
          <w:szCs w:val="28"/>
          <w:lang w:eastAsia="ru-RU"/>
        </w:rPr>
        <w:lastRenderedPageBreak/>
        <w:t xml:space="preserve">підтримки дітей та сімей, соціально-реабілітаційним центрам (дитячим містечкам), що розташовані на території  Димерської територіальної громади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 </w:t>
      </w:r>
    </w:p>
    <w:p w14:paraId="23A6474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D09779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9) 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2F3E8F7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0E11878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10) забезпечення безпеки дітей, стосовно яких надійшла інформація про жорстоке поводження з ними або загрозу їхньому життю чи здоров’ю, шляхом:</w:t>
      </w:r>
    </w:p>
    <w:p w14:paraId="5188A5E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0251455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вжиття в разі необхідності заходів щодо організації надання дитині необхідної медичної допомоги, її тимчасового влаштування;</w:t>
      </w:r>
      <w:bookmarkStart w:id="7" w:name="n87"/>
      <w:bookmarkEnd w:id="7"/>
    </w:p>
    <w:p w14:paraId="02DD0953"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74BB60E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11) підготовка за участю виконавчих органів  Димерської селищної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5381BE7A"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3753FF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12) підготовка документів та проєктів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3424957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A85E34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13)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7D6DAC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38E1EA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14)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проєктів відповідних рішень органу опіки та піклування;</w:t>
      </w:r>
    </w:p>
    <w:p w14:paraId="2E3B1B0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C88A91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15)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11CBD77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4167AC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16) ведення обліків дітей, які перебувають у складних життєвих обставинах, включаючи дітей, які постраждали внаслідок воєнних дій та </w:t>
      </w:r>
      <w:r w:rsidRPr="00AB76E7">
        <w:rPr>
          <w:rFonts w:ascii="Times New Roman" w:eastAsia="Times New Roman" w:hAnsi="Times New Roman" w:cs="Times New Roman"/>
          <w:sz w:val="28"/>
          <w:szCs w:val="28"/>
          <w:lang w:eastAsia="ru-RU"/>
        </w:rPr>
        <w:lastRenderedPageBreak/>
        <w:t xml:space="preserve">збройних конфліктів, дітей, які залишились без батьківського піклування, включаючи дітей, </w:t>
      </w:r>
      <w:hyperlink r:id="rId8" w:anchor="w1_2" w:history="1">
        <w:r w:rsidRPr="00AB76E7">
          <w:rPr>
            <w:rFonts w:ascii="Times New Roman" w:eastAsia="Times New Roman" w:hAnsi="Times New Roman" w:cs="Times New Roman"/>
            <w:sz w:val="28"/>
            <w:szCs w:val="28"/>
            <w:lang w:eastAsia="ru-RU"/>
          </w:rPr>
          <w:t>розлуч</w:t>
        </w:r>
      </w:hyperlink>
      <w:r w:rsidRPr="00AB76E7">
        <w:rPr>
          <w:rFonts w:ascii="Times New Roman" w:eastAsia="Times New Roman" w:hAnsi="Times New Roman" w:cs="Times New Roman"/>
          <w:sz w:val="28"/>
          <w:szCs w:val="28"/>
          <w:lang w:eastAsia="ru-RU"/>
        </w:rPr>
        <w:t xml:space="preserve">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w:t>
      </w:r>
      <w:bookmarkStart w:id="8" w:name="w1_2"/>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"https://zakon.rada.gov.ua/laws/show/866-2008-%D0%BF?find=1&amp;text=%D1%80%D0%BE%D0%B7%D0%BB%D1%83%D1%87" \l "w1_3"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розлуч</w:t>
      </w:r>
      <w:r w:rsidRPr="00AB76E7">
        <w:rPr>
          <w:rFonts w:ascii="Times New Roman" w:eastAsia="Times New Roman" w:hAnsi="Times New Roman" w:cs="Times New Roman"/>
          <w:sz w:val="28"/>
          <w:szCs w:val="28"/>
          <w:lang w:eastAsia="ru-RU"/>
        </w:rPr>
        <w:fldChar w:fldCharType="end"/>
      </w:r>
      <w:bookmarkEnd w:id="8"/>
      <w:r w:rsidRPr="00AB76E7">
        <w:rPr>
          <w:rFonts w:ascii="Times New Roman" w:eastAsia="Times New Roman" w:hAnsi="Times New Roman" w:cs="Times New Roman"/>
          <w:sz w:val="28"/>
          <w:szCs w:val="28"/>
          <w:lang w:eastAsia="ru-RU"/>
        </w:rPr>
        <w:t>ені із сім’єю), дітей-сиріт та дітей, позбавлених батьківського піклування; дітей-сиріт та дітей, позбавлених батьківського піклування, які прибули з інших територій; усиновлених дітей, за умовами проживання та виховання яких здійснюється нагляд; потенційних опікунів, піклувальників; нерухомого майна дітей-сиріт, дітей, позбавлених батьківського піклування;</w:t>
      </w:r>
    </w:p>
    <w:p w14:paraId="7D6FF54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B20D93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17) участь у межах компетенції у судовому розгляді</w:t>
      </w:r>
      <w:r w:rsidRPr="00AB76E7">
        <w:rPr>
          <w:rFonts w:ascii="Times New Roman" w:eastAsia="Times New Roman" w:hAnsi="Times New Roman" w:cs="Times New Roman"/>
          <w:color w:val="0563C1" w:themeColor="hyperlink"/>
          <w:sz w:val="28"/>
          <w:szCs w:val="28"/>
          <w:lang w:eastAsia="ru-RU"/>
        </w:rPr>
        <w:t xml:space="preserve"> </w:t>
      </w:r>
      <w:r w:rsidRPr="00AB76E7">
        <w:rPr>
          <w:rFonts w:ascii="Times New Roman" w:eastAsia="Times New Roman" w:hAnsi="Times New Roman" w:cs="Times New Roman"/>
          <w:sz w:val="28"/>
          <w:szCs w:val="28"/>
          <w:lang w:eastAsia="ru-RU"/>
        </w:rPr>
        <w:t xml:space="preserve">за участю неповнолітнього обвинуваченого з метою забезпечення прав та найкращих інтересів дітей; </w:t>
      </w:r>
    </w:p>
    <w:p w14:paraId="4638FC2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32E255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18) забезпечення в межах компетенції ведення єдиного електронного банку даних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 (за винятком ведення цього банку в частині інформації про  потенційних прийомних батьків, батьків-вихователів, дітей, які можуть бути усиновлені, та кандидатів в усиновлювачі);</w:t>
      </w:r>
    </w:p>
    <w:p w14:paraId="6C5BEEF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917639E" w14:textId="77777777" w:rsidR="00E80335" w:rsidRDefault="00AB76E7"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AB76E7">
        <w:rPr>
          <w:rFonts w:ascii="Times New Roman" w:eastAsia="Times New Roman" w:hAnsi="Times New Roman" w:cs="Times New Roman"/>
          <w:sz w:val="28"/>
          <w:szCs w:val="28"/>
          <w:lang w:eastAsia="ru-RU"/>
        </w:rPr>
        <w:t xml:space="preserve">19) </w:t>
      </w:r>
      <w:bookmarkStart w:id="9" w:name="_Hlk201042175"/>
      <w:r w:rsidR="00E80335">
        <w:rPr>
          <w:rFonts w:ascii="Times New Roman" w:eastAsia="Times New Roman" w:hAnsi="Times New Roman" w:cs="Times New Roman"/>
          <w:color w:val="333333"/>
          <w:sz w:val="28"/>
          <w:szCs w:val="28"/>
        </w:rPr>
        <w:t>вжиття вичерпних заходів для влаштування дітей-сиріт, дітей, позбавлених батьківського піклування, в сім’ї громадян України 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1155A2CE"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0" w:name="n44"/>
      <w:bookmarkEnd w:id="9"/>
      <w:bookmarkEnd w:id="10"/>
      <w:r>
        <w:rPr>
          <w:rFonts w:ascii="Times New Roman" w:eastAsia="Times New Roman" w:hAnsi="Times New Roman" w:cs="Times New Roman"/>
          <w:color w:val="333333"/>
          <w:sz w:val="28"/>
          <w:szCs w:val="28"/>
        </w:rPr>
        <w:t xml:space="preserve">- </w:t>
      </w:r>
      <w:bookmarkStart w:id="11" w:name="_Hlk201043515"/>
      <w:r>
        <w:rPr>
          <w:rFonts w:ascii="Times New Roman" w:eastAsia="Times New Roman" w:hAnsi="Times New Roman" w:cs="Times New Roman"/>
          <w:color w:val="333333"/>
          <w:sz w:val="28"/>
          <w:szCs w:val="28"/>
        </w:rPr>
        <w:t>підготовка та видання висновків про можливість бути усиновлювачами особам, які бажають усиновити дитину;</w:t>
      </w:r>
    </w:p>
    <w:p w14:paraId="1D537CCC"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підготовка проєктів висновків органу опіки та піклування про доцільність усиновлення</w:t>
      </w:r>
      <w:bookmarkEnd w:id="11"/>
      <w:r>
        <w:rPr>
          <w:rFonts w:ascii="Times New Roman" w:eastAsia="Times New Roman" w:hAnsi="Times New Roman" w:cs="Times New Roman"/>
          <w:color w:val="333333"/>
          <w:sz w:val="28"/>
          <w:szCs w:val="28"/>
        </w:rPr>
        <w:t>;</w:t>
      </w:r>
    </w:p>
    <w:p w14:paraId="26E76E49" w14:textId="77777777" w:rsidR="00E80335" w:rsidRDefault="00E80335" w:rsidP="00E80335">
      <w:pPr>
        <w:shd w:val="clear" w:color="auto" w:fill="FFFFFF"/>
        <w:spacing w:after="0" w:line="240" w:lineRule="auto"/>
        <w:ind w:firstLine="426"/>
        <w:jc w:val="both"/>
        <w:rPr>
          <w:rFonts w:ascii="Times New Roman" w:eastAsia="Times New Roman" w:hAnsi="Times New Roman" w:cs="Times New Roman"/>
          <w:color w:val="333333"/>
          <w:sz w:val="28"/>
          <w:szCs w:val="28"/>
        </w:rPr>
      </w:pPr>
      <w:bookmarkStart w:id="12" w:name="_Hlk201044397"/>
      <w:r>
        <w:rPr>
          <w:rFonts w:ascii="Times New Roman" w:eastAsia="Times New Roman" w:hAnsi="Times New Roman" w:cs="Times New Roman"/>
          <w:color w:val="333333"/>
          <w:sz w:val="28"/>
          <w:szCs w:val="28"/>
        </w:rPr>
        <w:t xml:space="preserve">- </w:t>
      </w:r>
      <w:bookmarkStart w:id="13" w:name="_Hlk201044656"/>
      <w:r>
        <w:rPr>
          <w:rFonts w:ascii="Times New Roman" w:eastAsia="Times New Roman" w:hAnsi="Times New Roman" w:cs="Times New Roman"/>
          <w:color w:val="333333"/>
          <w:sz w:val="28"/>
          <w:szCs w:val="28"/>
        </w:rPr>
        <w:t>надання потенційним кандидатам в усиновлювачі, опікунам, піклувальникам, прийомним батькам, батькам-вихователям 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p>
    <w:bookmarkEnd w:id="13"/>
    <w:p w14:paraId="177EA7A3"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4" w:name="_Hlk201044720"/>
      <w:r>
        <w:rPr>
          <w:rFonts w:ascii="Times New Roman" w:eastAsia="Times New Roman" w:hAnsi="Times New Roman" w:cs="Times New Roman"/>
          <w:color w:val="333333"/>
          <w:sz w:val="28"/>
          <w:szCs w:val="28"/>
        </w:rPr>
        <w:t>обстеження житлово-побутових умов потенційних кандидатів в усиновлювачі, опікунів, піклувальників, прийомних батьків та батьків-вихователів;</w:t>
      </w:r>
      <w:bookmarkEnd w:id="14"/>
    </w:p>
    <w:p w14:paraId="70F1C5C5"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участь у заходах, пов’язаних із вибуттям дітей із закладів різних типів, форм власності та підпорядкування, в яких вони перебували цілодобово, та влаштуванням у сім’ї усиновлювачів, опікунів, піклувальників, у дитячі будинки сімейного типу, прийомні сім’ї;</w:t>
      </w:r>
    </w:p>
    <w:p w14:paraId="063D0131"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5" w:name="_Hlk201044030"/>
      <w:bookmarkEnd w:id="12"/>
      <w:r>
        <w:rPr>
          <w:rFonts w:ascii="Times New Roman" w:eastAsia="Times New Roman" w:hAnsi="Times New Roman" w:cs="Times New Roman"/>
          <w:color w:val="333333"/>
          <w:sz w:val="28"/>
          <w:szCs w:val="28"/>
        </w:rPr>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p w14:paraId="6D637A8E"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 забезпечення ведення Єдиного електронного банку даних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 та дітей, які опинилися у складних життєвих обставинах, в Єдиній інформаційно-аналітичній системі «Діти» (далі – ЄІАС «Діти»);</w:t>
      </w:r>
    </w:p>
    <w:p w14:paraId="1C619DE9"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здійснення моніторингу та контроль за достовірністю і своєчасністю внесення змін до ЄІАС «Діти»;</w:t>
      </w:r>
    </w:p>
    <w:p w14:paraId="67F3C517"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збір та внесення до ЄІАС «Діти» документів, які підтверджують наявність правових підстав для усиновлення дітей, а також документів, необхідних для влаштування дітей до прийомної сім’ї, дитячого будинку сімейного типу;</w:t>
      </w:r>
    </w:p>
    <w:bookmarkEnd w:id="15"/>
    <w:p w14:paraId="0DDCEE35"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6" w:name="_Hlk201044551"/>
      <w:r>
        <w:rPr>
          <w:rFonts w:ascii="Times New Roman" w:eastAsia="Times New Roman" w:hAnsi="Times New Roman" w:cs="Times New Roman"/>
          <w:color w:val="333333"/>
          <w:sz w:val="28"/>
          <w:szCs w:val="28"/>
        </w:rPr>
        <w:t>консультування громадян, які виявили бажання усиновити дитину, організація знайомства дитини з кандидатами в усиновлювачі, прийомні батьки, батьки-вихователі, надання інформації про дітей, які перебувають на обліку в службі, видача направлення на відвідування закладів з метою налагодження та встановлення психологічного контакту з дитиною;</w:t>
      </w:r>
    </w:p>
    <w:p w14:paraId="08A0033F" w14:textId="1E82FB48" w:rsidR="00AB76E7"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підготовка проєктів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bookmarkEnd w:id="16"/>
    </w:p>
    <w:p w14:paraId="21EEC80F" w14:textId="77777777" w:rsidR="00E80335" w:rsidRP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p>
    <w:p w14:paraId="7DA93CB5" w14:textId="77777777" w:rsidR="00AB76E7" w:rsidRPr="00AB76E7" w:rsidRDefault="00AB76E7" w:rsidP="00E80335">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20)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608AEE2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дітей, </w:t>
      </w:r>
      <w:r w:rsidRPr="00AB76E7">
        <w:rPr>
          <w:rFonts w:ascii="Times New Roman" w:eastAsia="Times New Roman" w:hAnsi="Times New Roman" w:cs="Times New Roman"/>
          <w:bCs/>
          <w:sz w:val="28"/>
          <w:szCs w:val="28"/>
          <w:lang w:eastAsia="ru-RU"/>
        </w:rPr>
        <w:t xml:space="preserve">влаштованих на цілодобове перебування до закладів різних </w:t>
      </w:r>
      <w:r w:rsidRPr="00AB76E7">
        <w:rPr>
          <w:rFonts w:ascii="Times New Roman" w:eastAsia="Times New Roman" w:hAnsi="Times New Roman" w:cs="Times New Roman"/>
          <w:sz w:val="28"/>
          <w:szCs w:val="28"/>
          <w:lang w:eastAsia="ru-RU"/>
        </w:rPr>
        <w:t xml:space="preserve">типів, форм власності та підпорядкування, у тому числі до спеціальних виховних установ; </w:t>
      </w:r>
    </w:p>
    <w:p w14:paraId="4CDE43E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дітей-сиріт та дітей, позбавлених батьківського піклування, у сім’ях опікунів, піклувальників, дитячих будинках сімейного типу, прийомних сім’ях;</w:t>
      </w:r>
    </w:p>
    <w:p w14:paraId="05E0B01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 які перебувають у складних життєвих обставинах, у сім’ях патронатних вихователів;</w:t>
      </w:r>
    </w:p>
    <w:p w14:paraId="17CF554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0806EA6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21)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 </w:t>
      </w:r>
    </w:p>
    <w:p w14:paraId="0C5BE71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CBDE7A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22)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 </w:t>
      </w:r>
    </w:p>
    <w:p w14:paraId="5C6CBA4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232E9A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23) проведення передбачених законодавством заходів у сфері запобігання та протидії домашньому насильству стосовно дітей та за участю дітей, у тому числі:</w:t>
      </w:r>
    </w:p>
    <w:p w14:paraId="063A2D1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bookmarkStart w:id="17" w:name="o134"/>
      <w:bookmarkStart w:id="18" w:name="o135"/>
      <w:bookmarkEnd w:id="17"/>
      <w:bookmarkEnd w:id="18"/>
    </w:p>
    <w:p w14:paraId="00E0B68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прийом та розгляд заяв і повідомлень про домашнє насильство стосовно дітей та за участю дітей;</w:t>
      </w:r>
    </w:p>
    <w:p w14:paraId="47C642F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інформування дітей, які постраждали від домашнього насильства, їхніх батьків, інших законних представників, якщо вони не є кривдниками дитини, а також дітей, які вчинили домашнє насильство у будь-якій формі, їхніх батьків, інших законних представників про права дітей, заходи, у яких вони можуть взяти участь, та послуги, якими вони можуть скористатися;</w:t>
      </w:r>
      <w:bookmarkStart w:id="19" w:name="o136"/>
      <w:bookmarkStart w:id="20" w:name="o137"/>
      <w:bookmarkEnd w:id="19"/>
      <w:bookmarkEnd w:id="20"/>
    </w:p>
    <w:p w14:paraId="1C03B7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у тому числі із залученням у разі необхідності інших суб’єктів соціальної роботи із сім’ями, дітьми та молоддю в межах їхньої компетенції;</w:t>
      </w:r>
      <w:bookmarkStart w:id="21" w:name="o138"/>
      <w:bookmarkStart w:id="22" w:name="o139"/>
      <w:bookmarkEnd w:id="21"/>
      <w:bookmarkEnd w:id="22"/>
    </w:p>
    <w:p w14:paraId="55B1EF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порушення перед органами виконавчої влади та органами місцевого самоврядування питань про притягнення до відповідальності згідно із законом посадових осіб за невиконання або неналежне виконання ними обов’язків у разі виявлення фактів домашнього насильства, у роботі з дітьми, які постраждали від домашнього насильства, та дітьми, які вчинили домашнє насильство у будь-якій формі;</w:t>
      </w:r>
    </w:p>
    <w:p w14:paraId="264C6CF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взаємодія з іншими суб’єктами, що здійснюють заходи у сфері запобігання та протидії домашньому насильству, відповідно до статті 15 Закону України „Про запобігання та протидію домашньому насильству”;</w:t>
      </w:r>
    </w:p>
    <w:p w14:paraId="5CFD44F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B4B1CD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rPr>
      </w:pPr>
      <w:r w:rsidRPr="00AB76E7">
        <w:rPr>
          <w:rFonts w:ascii="Times New Roman" w:eastAsia="Times New Roman" w:hAnsi="Times New Roman" w:cs="Times New Roman"/>
          <w:sz w:val="28"/>
          <w:szCs w:val="28"/>
          <w:lang w:eastAsia="ru-RU"/>
        </w:rPr>
        <w:t xml:space="preserve">24) забезпечення соціального захисту дітей, </w:t>
      </w:r>
      <w:r w:rsidRPr="00AB76E7">
        <w:rPr>
          <w:rFonts w:ascii="Times New Roman" w:eastAsia="Times New Roman" w:hAnsi="Times New Roman" w:cs="Times New Roman"/>
          <w:sz w:val="28"/>
          <w:szCs w:val="28"/>
        </w:rPr>
        <w:t>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0B9DE93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40830D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25) забезпечення захисту житлових та майнових прав дітей, в тому числі дітей-сиріт та дітей, позбавлених батьківського піклування, зокрема:</w:t>
      </w:r>
    </w:p>
    <w:p w14:paraId="0947078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ведення обліку нерухомого майна дитини-сироти та дитини, позбавленої батьківського піклування;</w:t>
      </w:r>
    </w:p>
    <w:p w14:paraId="04F92C0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складання опису майна дитини-сироти та дитини, позбавленої батьківського піклування, за місцем знаходження такого майна; </w:t>
      </w:r>
    </w:p>
    <w:p w14:paraId="6619C0E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проєктів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вказаної категорії;</w:t>
      </w:r>
    </w:p>
    <w:p w14:paraId="050B6EDD" w14:textId="77777777" w:rsidR="00AB76E7" w:rsidRPr="00AB76E7" w:rsidRDefault="00AB76E7" w:rsidP="00AB76E7">
      <w:pPr>
        <w:spacing w:after="0" w:line="240" w:lineRule="auto"/>
        <w:ind w:firstLine="709"/>
        <w:jc w:val="both"/>
        <w:rPr>
          <w:rFonts w:ascii="Times New Roman" w:eastAsia="Times New Roman" w:hAnsi="Times New Roman" w:cs="Times New Roman"/>
          <w:i/>
          <w:sz w:val="28"/>
          <w:szCs w:val="28"/>
          <w:lang w:eastAsia="ru-RU"/>
        </w:rPr>
      </w:pPr>
      <w:r w:rsidRPr="00AB76E7">
        <w:rPr>
          <w:rFonts w:ascii="Times New Roman" w:eastAsia="Times New Roman" w:hAnsi="Times New Roman" w:cs="Times New Roman"/>
          <w:sz w:val="28"/>
          <w:szCs w:val="28"/>
          <w:lang w:eastAsia="ru-RU"/>
        </w:rPr>
        <w:t xml:space="preserve">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 </w:t>
      </w:r>
    </w:p>
    <w:p w14:paraId="22A8C63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w:t>
      </w:r>
      <w:r w:rsidRPr="00AB76E7">
        <w:rPr>
          <w:rFonts w:ascii="Times New Roman" w:eastAsia="Times New Roman" w:hAnsi="Times New Roman" w:cs="Times New Roman"/>
          <w:sz w:val="28"/>
          <w:szCs w:val="28"/>
          <w:lang w:eastAsia="ru-RU"/>
        </w:rPr>
        <w:lastRenderedPageBreak/>
        <w:t>поліпшення житлових умов, і на соціальний квартирний облік у разі наявності правових підстав для цього;</w:t>
      </w:r>
    </w:p>
    <w:p w14:paraId="3FC7F83A" w14:textId="77777777" w:rsidR="00AB76E7" w:rsidRPr="00AB76E7" w:rsidRDefault="00AB76E7" w:rsidP="00AB76E7">
      <w:pPr>
        <w:spacing w:after="0" w:line="240" w:lineRule="auto"/>
        <w:ind w:firstLine="708"/>
        <w:jc w:val="both"/>
        <w:rPr>
          <w:rFonts w:ascii="Times New Roman" w:eastAsia="Times New Roman" w:hAnsi="Times New Roman" w:cs="Times New Roman"/>
          <w:sz w:val="28"/>
          <w:szCs w:val="28"/>
          <w:lang w:eastAsia="ru-RU"/>
        </w:rPr>
      </w:pPr>
      <w:bookmarkStart w:id="23" w:name="n289"/>
      <w:bookmarkStart w:id="24" w:name="n291"/>
      <w:bookmarkStart w:id="25" w:name="n292"/>
      <w:bookmarkStart w:id="26" w:name="n296"/>
      <w:bookmarkEnd w:id="23"/>
      <w:bookmarkEnd w:id="24"/>
      <w:bookmarkEnd w:id="25"/>
      <w:bookmarkEnd w:id="26"/>
      <w:r w:rsidRPr="00AB76E7">
        <w:rPr>
          <w:rFonts w:ascii="Times New Roman" w:eastAsia="Times New Roman" w:hAnsi="Times New Roman" w:cs="Times New Roman"/>
          <w:sz w:val="28"/>
          <w:szCs w:val="28"/>
          <w:lang w:eastAsia="ru-RU"/>
        </w:rPr>
        <w:t>забезпечення контролю за виконанням рішень Димерської селищної ради та її  виконавчих органів щодо захисту житлових та майнових прав дітей;</w:t>
      </w:r>
    </w:p>
    <w:p w14:paraId="758AAC4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3FFE62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26)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6B2D2F3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надання консультацій фізичним особам з питань підготовки необхідних документів щодо вчинення відповідних правочинів;</w:t>
      </w:r>
    </w:p>
    <w:p w14:paraId="3F797B5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327EA11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проєктів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3EF69DF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подання  селищному голові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сільської, селищної ради;</w:t>
      </w:r>
    </w:p>
    <w:p w14:paraId="1616BF7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bookmarkStart w:id="27" w:name="n318"/>
      <w:bookmarkStart w:id="28" w:name="n320"/>
      <w:bookmarkStart w:id="29" w:name="n323"/>
      <w:bookmarkEnd w:id="27"/>
      <w:bookmarkEnd w:id="28"/>
      <w:bookmarkEnd w:id="29"/>
      <w:r w:rsidRPr="00AB76E7">
        <w:rPr>
          <w:rFonts w:ascii="Times New Roman" w:eastAsia="Times New Roman" w:hAnsi="Times New Roman" w:cs="Times New Roman"/>
          <w:sz w:val="28"/>
          <w:szCs w:val="28"/>
          <w:lang w:eastAsia="ru-RU"/>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01BBC43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B63749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27) збір матеріалів, підготовка письмових висновків органів опіки та піклування для подання до суду або проєктів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517C429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7143A4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28) підготовка висновків та проєктів рішень органу опіки та піклування про підтвердження місця проживання дітей для їх тимчасового виїзду за межі України;</w:t>
      </w:r>
    </w:p>
    <w:p w14:paraId="4E0CAD4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761584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29)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з інших питань, що стосуються прав дитини, які вирішуються із залученням або за ініціативою виконавчого органу сільської, селищної ради як органу опіки та піклування; </w:t>
      </w:r>
    </w:p>
    <w:p w14:paraId="4C85B9C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134AA0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30) складання протоколів про адміністративні правопорушення відповідно до частин п’ятої, шостої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статті 188</w:t>
      </w:r>
      <w:r w:rsidRPr="00AB76E7">
        <w:rPr>
          <w:rFonts w:ascii="Times New Roman" w:eastAsia="Times New Roman" w:hAnsi="Times New Roman" w:cs="Times New Roman"/>
          <w:bCs/>
          <w:sz w:val="28"/>
          <w:szCs w:val="28"/>
          <w:vertAlign w:val="superscript"/>
          <w:lang w:eastAsia="ru-RU"/>
        </w:rPr>
        <w:t>50</w:t>
      </w:r>
      <w:r w:rsidRPr="00AB76E7">
        <w:rPr>
          <w:rFonts w:ascii="Times New Roman" w:eastAsia="Times New Roman" w:hAnsi="Times New Roman" w:cs="Times New Roman"/>
          <w:sz w:val="28"/>
          <w:szCs w:val="28"/>
          <w:lang w:eastAsia="ru-RU"/>
        </w:rPr>
        <w:t> (невиконання законних вимог посадових (службових) осіб органу опіки та піклування) Кодексу України про адміністративні правопорушення;</w:t>
      </w:r>
    </w:p>
    <w:p w14:paraId="1C6CE61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8C364E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31) розгляд питань, пов’язаних із доцільністю відрахування неповнолітніх </w:t>
      </w:r>
      <w:hyperlink r:id="rId9"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ів освіти закладів професійної (професійно-технічної) освіти першого року навчання, здобувачів фахової передвищої та вищої освіти першого року навчання (далі – здобувач освіти), що передбачає:</w:t>
      </w:r>
    </w:p>
    <w:p w14:paraId="1B03EC3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отримання від</w:t>
      </w:r>
      <w:r w:rsidRPr="00AB76E7">
        <w:rPr>
          <w:rFonts w:ascii="Times New Roman" w:eastAsia="Times New Roman" w:hAnsi="Times New Roman" w:cs="Times New Roman"/>
          <w:sz w:val="28"/>
          <w:szCs w:val="28"/>
        </w:rPr>
        <w:t xml:space="preserve"> закладу </w:t>
      </w:r>
      <w:r w:rsidRPr="00AB76E7">
        <w:rPr>
          <w:rFonts w:ascii="Times New Roman" w:eastAsia="Times New Roman" w:hAnsi="Times New Roman" w:cs="Times New Roman"/>
          <w:sz w:val="28"/>
          <w:szCs w:val="28"/>
          <w:lang w:eastAsia="ru-RU"/>
        </w:rPr>
        <w:t xml:space="preserve">професійної (професійно-технічної), фахової передвищої або вищої освіти повідомлення, у тому числі </w:t>
      </w:r>
      <w:r w:rsidRPr="00AB76E7">
        <w:rPr>
          <w:rFonts w:ascii="Times New Roman" w:eastAsia="Times New Roman" w:hAnsi="Times New Roman" w:cs="Times New Roman"/>
          <w:sz w:val="28"/>
          <w:szCs w:val="28"/>
        </w:rPr>
        <w:t xml:space="preserve">в електронній формі та за допомогою телефонного зв’язку, </w:t>
      </w:r>
      <w:r w:rsidRPr="00AB76E7">
        <w:rPr>
          <w:rFonts w:ascii="Times New Roman" w:eastAsia="Times New Roman" w:hAnsi="Times New Roman" w:cs="Times New Roman"/>
          <w:sz w:val="28"/>
          <w:szCs w:val="28"/>
          <w:lang w:eastAsia="ru-RU"/>
        </w:rPr>
        <w:t xml:space="preserve">про заплановане відрахування неповнолітнього </w:t>
      </w:r>
      <w:hyperlink r:id="rId10"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а освіти із зазначенням підстав для такого відрахування за один місяць до прийняття відповідного рішення;</w:t>
      </w:r>
    </w:p>
    <w:p w14:paraId="008A713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вивчення у взаємодії із законними представниками неповнолітнього </w:t>
      </w:r>
      <w:hyperlink r:id="rId11"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а освіти (протягом 10 робочих днів з дня отримання такого повідомлення) підстав запланованого відрахування на предмет їх відповідності законодавству у сфері захисту прав дітей; встановлення причин відрахування, визначення доцільності та можливості їх усунення;</w:t>
      </w:r>
    </w:p>
    <w:p w14:paraId="5A27413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у разі встановлення факту невідповідності підстав запланованого відрахування неповнолітнього </w:t>
      </w:r>
      <w:hyperlink r:id="rId12"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а освіти законодавству у сфері захисту прав дітей подання </w:t>
      </w:r>
      <w:r w:rsidRPr="00AB76E7">
        <w:rPr>
          <w:rFonts w:ascii="Times New Roman" w:eastAsia="Times New Roman" w:hAnsi="Times New Roman" w:cs="Times New Roman"/>
          <w:sz w:val="28"/>
          <w:szCs w:val="28"/>
        </w:rPr>
        <w:t xml:space="preserve">закладу </w:t>
      </w:r>
      <w:r w:rsidRPr="00AB76E7">
        <w:rPr>
          <w:rFonts w:ascii="Times New Roman" w:eastAsia="Times New Roman" w:hAnsi="Times New Roman" w:cs="Times New Roman"/>
          <w:sz w:val="28"/>
          <w:szCs w:val="28"/>
          <w:lang w:eastAsia="ru-RU"/>
        </w:rPr>
        <w:t>професійної (професійно-технічної), фахової передвищої або вищої освіти аргументованого заперечення щодо такого відрахування;</w:t>
      </w:r>
    </w:p>
    <w:p w14:paraId="2EFEF30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05BEB42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32) сприяння в межах компетенції поверненню дітей-іноземців, виявлених на території села, селища, до місць їхнього постійного проживання та забезпечення їх соціального захисту до моменту повернення;</w:t>
      </w:r>
    </w:p>
    <w:p w14:paraId="0013119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697AA1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33) представництво від імені органу опіки та піклування інтересів дітей, розлучених із сім’єю, виявлених на території села, селища;</w:t>
      </w:r>
    </w:p>
    <w:p w14:paraId="33664B4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663503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34) здійснення контролю за цільовим використанням аліментів;</w:t>
      </w:r>
    </w:p>
    <w:p w14:paraId="5B0A25C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F571EA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35) забезпечення організації діяльності Комісії з питань захисту прав дитини;</w:t>
      </w:r>
    </w:p>
    <w:p w14:paraId="3C40AA3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7CED1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36)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74566CA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37) готує акт обстеження умов проживання дитини та опис її майна, а також акт обстеження житлово-побутових умов потенційного опікуна, піклувальника;</w:t>
      </w:r>
    </w:p>
    <w:p w14:paraId="3293C45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38) проводить перевірку умов проживання і виховання дітей у сім’ях опікунів, піклувальників, за окремо складеним графіком, але не рідше ніж раз на рік, крім першої перевірки, яка проводиться через три місяці після встановлення опіки та піклування;</w:t>
      </w:r>
    </w:p>
    <w:p w14:paraId="69E0574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39) бере участь у процесі вибуття дітей із закладів для дітей сиріт та дітей, позбавлених батьківського піклування, та закладів соціального захисту для дітей у сім’ї опікунів, піклувальників;</w:t>
      </w:r>
    </w:p>
    <w:p w14:paraId="5E8153E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40) готує та подає в установленому порядку статистичну звітність;</w:t>
      </w:r>
    </w:p>
    <w:p w14:paraId="227C8A3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41) координує в межах повноважень проведення заходів спрямованих на організацію оздоровлення та відпочинку дітей, які потребують особливої соціальної уваги та підтримки;</w:t>
      </w:r>
    </w:p>
    <w:p w14:paraId="1ECFAD96" w14:textId="77777777" w:rsidR="00AB76E7" w:rsidRPr="00AB76E7" w:rsidRDefault="00AB76E7" w:rsidP="00AB76E7">
      <w:pPr>
        <w:tabs>
          <w:tab w:val="left" w:pos="284"/>
        </w:tabs>
        <w:spacing w:after="0" w:line="240" w:lineRule="auto"/>
        <w:ind w:left="420"/>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42) вжиття заходів в питаннях віднесених до сфери управління служби щодо: </w:t>
      </w:r>
    </w:p>
    <w:p w14:paraId="20431728" w14:textId="77777777" w:rsidR="00AB76E7" w:rsidRPr="00AB76E7" w:rsidRDefault="00AB76E7" w:rsidP="00AB76E7">
      <w:pPr>
        <w:tabs>
          <w:tab w:val="left" w:pos="284"/>
        </w:tabs>
        <w:spacing w:after="0" w:line="240" w:lineRule="auto"/>
        <w:ind w:left="420"/>
        <w:jc w:val="both"/>
        <w:rPr>
          <w:rFonts w:ascii="Times New Roman" w:hAnsi="Times New Roman" w:cs="Times New Roman"/>
          <w:bCs/>
          <w:sz w:val="28"/>
          <w:szCs w:val="28"/>
        </w:rPr>
      </w:pPr>
      <w:r w:rsidRPr="00AB76E7">
        <w:rPr>
          <w:rFonts w:ascii="Times New Roman" w:hAnsi="Times New Roman" w:cs="Times New Roman"/>
          <w:bCs/>
          <w:sz w:val="28"/>
          <w:szCs w:val="28"/>
        </w:rPr>
        <w:t>-  протидії торгівлі людьми;</w:t>
      </w:r>
    </w:p>
    <w:p w14:paraId="48DC0DD5" w14:textId="77777777" w:rsidR="00AB76E7" w:rsidRPr="00AB76E7" w:rsidRDefault="00AB76E7" w:rsidP="00AB76E7">
      <w:pPr>
        <w:tabs>
          <w:tab w:val="left" w:pos="284"/>
        </w:tabs>
        <w:spacing w:after="0" w:line="240" w:lineRule="auto"/>
        <w:ind w:left="420"/>
        <w:jc w:val="both"/>
        <w:rPr>
          <w:rFonts w:ascii="Times New Roman" w:hAnsi="Times New Roman" w:cs="Times New Roman"/>
          <w:bCs/>
          <w:sz w:val="28"/>
          <w:szCs w:val="28"/>
        </w:rPr>
      </w:pPr>
      <w:r w:rsidRPr="00AB76E7">
        <w:rPr>
          <w:rFonts w:ascii="Times New Roman" w:hAnsi="Times New Roman" w:cs="Times New Roman"/>
          <w:bCs/>
          <w:sz w:val="28"/>
          <w:szCs w:val="28"/>
        </w:rPr>
        <w:t>-  попередження насильства в сім’ї;</w:t>
      </w:r>
    </w:p>
    <w:p w14:paraId="3D0B75FA"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  забезпечення рівних прав і можливостей жінок і чоловіків;</w:t>
      </w:r>
    </w:p>
    <w:p w14:paraId="7BB9CA3D"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43) здійснює координацію та методологічне забезпечення  діяльності соціальних закладів, установ та служб, у тому числі створених громадськими організаціями та приватними особами, в реалізації державної політики з питань дітей та сім’ї.</w:t>
      </w:r>
    </w:p>
    <w:p w14:paraId="21907EDF"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44) Готує та подає на розгляд Київській обласній державній адміністрації через Службу у справах дітей та сім’ї КОДА пакет документів на присвоєння почесного звання «Мати-героїня».</w:t>
      </w:r>
    </w:p>
    <w:p w14:paraId="3F5FFC77"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45) координує роботу Координаційної ради з питань сім’ї, гендерної рівності, запобігання та протидії домашнього насильства і протидії торгівлі людьми при виконавчому комітеті Димерської селищної ради і міждисциплінарної команди для організації соціального захисту дітей, які перебувають у складних життєвих обставинах.</w:t>
      </w:r>
    </w:p>
    <w:p w14:paraId="606537B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46) виконання інших функцій, покладених на службу відповідно до законодавства.</w:t>
      </w:r>
    </w:p>
    <w:p w14:paraId="26169908"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eastAsia="Calibri" w:hAnsi="Times New Roman" w:cs="Times New Roman"/>
          <w:sz w:val="28"/>
          <w:szCs w:val="28"/>
        </w:rPr>
        <w:t xml:space="preserve">    </w:t>
      </w:r>
    </w:p>
    <w:p w14:paraId="4BF99AED" w14:textId="77777777" w:rsidR="00AB76E7" w:rsidRPr="00AB76E7" w:rsidRDefault="00AB76E7" w:rsidP="00AB76E7">
      <w:pPr>
        <w:spacing w:after="0" w:line="240" w:lineRule="auto"/>
        <w:ind w:firstLine="709"/>
        <w:jc w:val="center"/>
        <w:rPr>
          <w:rFonts w:ascii="Times New Roman" w:eastAsia="Times New Roman" w:hAnsi="Times New Roman" w:cs="Times New Roman"/>
          <w:sz w:val="28"/>
          <w:szCs w:val="28"/>
          <w:lang w:eastAsia="ru-RU"/>
        </w:rPr>
      </w:pPr>
      <w:r w:rsidRPr="00AB76E7">
        <w:rPr>
          <w:rFonts w:ascii="Times New Roman" w:eastAsia="Times New Roman" w:hAnsi="Times New Roman" w:cs="Times New Roman"/>
          <w:b/>
          <w:bCs/>
          <w:sz w:val="28"/>
          <w:szCs w:val="28"/>
          <w:lang w:eastAsia="ru-RU"/>
        </w:rPr>
        <w:t>3. Права служби</w:t>
      </w:r>
    </w:p>
    <w:p w14:paraId="41B959D4"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7EB7EAC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має право: </w:t>
      </w:r>
    </w:p>
    <w:p w14:paraId="70B719E0"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3B68A621"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 </w:t>
      </w:r>
    </w:p>
    <w:p w14:paraId="38BA0E4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54C2FF9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службою рішень; </w:t>
      </w:r>
    </w:p>
    <w:p w14:paraId="57D4A52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13D11D85"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служби; від місцевих органів державної статистики – статистичні дані, необхідні для виконання визначених для неї завдань; </w:t>
      </w:r>
    </w:p>
    <w:p w14:paraId="586621F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61314EAD"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 звертатися щодо фактів порушення прав та інтересів дітей до місцевих органів виконавчої влади, органів місцевого самоврядування, підприємств, установ та організацій незалежно від форми власності в разі виявлення таких фактів; </w:t>
      </w:r>
    </w:p>
    <w:p w14:paraId="3BA4362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25BEB1A4"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5)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1FB1A5E4"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7D35CFF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6)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147893D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70CCA034"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 </w:t>
      </w:r>
    </w:p>
    <w:p w14:paraId="752AE9D1"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0A58EBBE"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w:t>
      </w:r>
    </w:p>
    <w:p w14:paraId="10589265" w14:textId="77777777" w:rsidR="00AB76E7" w:rsidRPr="00AB76E7" w:rsidRDefault="00AB76E7" w:rsidP="00AB76E7">
      <w:pPr>
        <w:spacing w:after="0" w:line="240" w:lineRule="auto"/>
        <w:ind w:firstLine="567"/>
        <w:jc w:val="both"/>
        <w:rPr>
          <w:rFonts w:ascii="Times New Roman" w:hAnsi="Times New Roman" w:cs="Times New Roman"/>
          <w:sz w:val="28"/>
          <w:szCs w:val="28"/>
        </w:rPr>
      </w:pPr>
    </w:p>
    <w:p w14:paraId="30F4F346"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hAnsi="Times New Roman" w:cs="Times New Roman"/>
          <w:sz w:val="28"/>
          <w:szCs w:val="28"/>
        </w:rPr>
        <w:t>9)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4025A251"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7ED0C7C0"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10)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 </w:t>
      </w:r>
    </w:p>
    <w:p w14:paraId="2A8C1826"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5B8725F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11) скликати в установленому порядку наради, конференції, семінари з питань, що належать до компетенції служби; </w:t>
      </w:r>
    </w:p>
    <w:p w14:paraId="6AC895D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2C28ADB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12) проводити особистий прийом дітей, а також їхніх батьків, інших законних представників, розглядати їхні звернення з питань, що належать до компетенції служби; </w:t>
      </w:r>
    </w:p>
    <w:p w14:paraId="2F9D659B"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444FA527"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13) визначати потребу в утворенні спеціальних установ і закладів соціального захисту дітей; </w:t>
      </w:r>
    </w:p>
    <w:p w14:paraId="3E7FABB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42EAC666"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14) відвідувати дітей, які перебувають в службі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43C9FEC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373F522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15) проводити інспекційні відвідування одержувачів аліментів із метою контролю за цільовим витрачанням аліментів.</w:t>
      </w:r>
    </w:p>
    <w:p w14:paraId="133FC823"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10EDA702" w14:textId="77777777" w:rsidR="00AB76E7" w:rsidRPr="00AB76E7" w:rsidRDefault="00AB76E7" w:rsidP="00AB76E7">
      <w:pPr>
        <w:keepNext/>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lastRenderedPageBreak/>
        <w:t>4. Організація роботи служби</w:t>
      </w:r>
    </w:p>
    <w:p w14:paraId="082CA55D"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33D085A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4.1. Служба під час виконання визначених для неї завдань взаємодіє з місцевими органами виконавчої влади, органами місцевого самоврядування, старостами, підприємствами, установами та організаціями незалежно від форми власності, громадськими об’єднаннями, благодійними організаціями та фізичними особами. </w:t>
      </w:r>
    </w:p>
    <w:p w14:paraId="61A4193A"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F68C3C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4.2. Службу очолює начальник, який призначається на посаду і звільняється з посади згідно з розпорядженням Димерського селищного голови з дотриманням вимог Законів України „Про службу в органах місцевого самоврядування” та „Про місцеве самоврядування в Україні”. </w:t>
      </w:r>
    </w:p>
    <w:p w14:paraId="3EA04185" w14:textId="77777777" w:rsidR="00AB76E7" w:rsidRPr="00AB76E7" w:rsidRDefault="00AB76E7" w:rsidP="00CD177D">
      <w:pPr>
        <w:spacing w:after="0" w:line="240" w:lineRule="auto"/>
        <w:jc w:val="both"/>
        <w:rPr>
          <w:rFonts w:ascii="Times New Roman" w:eastAsia="Times New Roman" w:hAnsi="Times New Roman" w:cs="Times New Roman"/>
          <w:sz w:val="28"/>
          <w:szCs w:val="28"/>
          <w:lang w:eastAsia="ru-RU"/>
        </w:rPr>
      </w:pPr>
    </w:p>
    <w:p w14:paraId="24FE542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4.3. Начальник служби: </w:t>
      </w:r>
    </w:p>
    <w:p w14:paraId="4BEEFE8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179575B" w14:textId="532657D6"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здійснює керівництво службою, персонально відповідає за виконання визначених для неї завдань, за роботу підпорядкованих службі закладів; </w:t>
      </w:r>
    </w:p>
    <w:p w14:paraId="25ABA747" w14:textId="36AE2DF8"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 планує роботу служби і забезпечує виконання перспективних і поточних планів роботи;</w:t>
      </w:r>
    </w:p>
    <w:p w14:paraId="3FEA5E79" w14:textId="7CBE96DA"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 видає у межах своєї компетенції накази, організовує і контролює їх виконання; </w:t>
      </w:r>
    </w:p>
    <w:p w14:paraId="6837D3D9" w14:textId="35A45787"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 затверджує положення про службу, </w:t>
      </w:r>
      <w:r w:rsidRPr="00AB76E7">
        <w:rPr>
          <w:rFonts w:ascii="Times New Roman" w:hAnsi="Times New Roman" w:cs="Times New Roman"/>
          <w:bCs/>
          <w:sz w:val="28"/>
          <w:szCs w:val="28"/>
        </w:rPr>
        <w:t>посадові інструкції, визначає функціональні обов’язки і завдання працівникам служби;</w:t>
      </w:r>
    </w:p>
    <w:p w14:paraId="40C70F1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5) аналізує показники роботи служби, вживає заходів щодо підвищення ефективності роботи служби, забезпечує підвищення кваліфікації працівників;</w:t>
      </w:r>
    </w:p>
    <w:p w14:paraId="2F9B98DD" w14:textId="77777777" w:rsidR="00AB76E7" w:rsidRPr="00AB76E7" w:rsidRDefault="00AB76E7" w:rsidP="00AB76E7">
      <w:pPr>
        <w:pStyle w:val="1"/>
        <w:jc w:val="center"/>
        <w:rPr>
          <w:rFonts w:ascii="Times New Roman" w:hAnsi="Times New Roman" w:cs="Times New Roman"/>
          <w:b/>
          <w:sz w:val="28"/>
          <w:szCs w:val="28"/>
          <w:bdr w:val="none" w:sz="0" w:space="0" w:color="auto" w:frame="1"/>
        </w:rPr>
      </w:pPr>
    </w:p>
    <w:p w14:paraId="7F441B24" w14:textId="77777777" w:rsidR="00AB76E7" w:rsidRPr="00AB76E7" w:rsidRDefault="00AB76E7" w:rsidP="00AB76E7">
      <w:pPr>
        <w:pStyle w:val="1"/>
        <w:jc w:val="center"/>
        <w:rPr>
          <w:rFonts w:ascii="Times New Roman" w:hAnsi="Times New Roman" w:cs="Times New Roman"/>
          <w:b/>
          <w:sz w:val="28"/>
          <w:szCs w:val="28"/>
          <w:bdr w:val="none" w:sz="0" w:space="0" w:color="auto" w:frame="1"/>
        </w:rPr>
      </w:pPr>
      <w:r w:rsidRPr="00AB76E7">
        <w:rPr>
          <w:rFonts w:ascii="Times New Roman" w:hAnsi="Times New Roman" w:cs="Times New Roman"/>
          <w:b/>
          <w:bCs/>
          <w:sz w:val="28"/>
          <w:szCs w:val="28"/>
          <w:lang w:eastAsia="ru-RU"/>
        </w:rPr>
        <w:t>5</w:t>
      </w:r>
      <w:r w:rsidRPr="00AB76E7">
        <w:rPr>
          <w:rFonts w:ascii="Times New Roman" w:hAnsi="Times New Roman" w:cs="Times New Roman"/>
          <w:b/>
          <w:sz w:val="28"/>
          <w:szCs w:val="28"/>
          <w:bdr w:val="none" w:sz="0" w:space="0" w:color="auto" w:frame="1"/>
        </w:rPr>
        <w:t>.</w:t>
      </w:r>
      <w:r w:rsidRPr="00AB76E7">
        <w:rPr>
          <w:rFonts w:ascii="Times New Roman" w:hAnsi="Times New Roman" w:cs="Times New Roman"/>
          <w:b/>
          <w:sz w:val="28"/>
          <w:szCs w:val="28"/>
          <w:bdr w:val="none" w:sz="0" w:space="0" w:color="auto" w:frame="1"/>
          <w:lang w:val="en-US"/>
        </w:rPr>
        <w:t> </w:t>
      </w:r>
      <w:r w:rsidRPr="00AB76E7">
        <w:rPr>
          <w:rFonts w:ascii="Times New Roman" w:hAnsi="Times New Roman" w:cs="Times New Roman"/>
          <w:b/>
          <w:sz w:val="28"/>
          <w:szCs w:val="28"/>
          <w:bdr w:val="none" w:sz="0" w:space="0" w:color="auto" w:frame="1"/>
        </w:rPr>
        <w:t>Зміни та доповнення до положення:</w:t>
      </w:r>
    </w:p>
    <w:p w14:paraId="72D23181" w14:textId="77777777" w:rsidR="00AB76E7" w:rsidRPr="00AB76E7" w:rsidRDefault="00AB76E7" w:rsidP="00AB76E7">
      <w:pPr>
        <w:pStyle w:val="a4"/>
        <w:jc w:val="both"/>
        <w:rPr>
          <w:sz w:val="28"/>
          <w:szCs w:val="28"/>
        </w:rPr>
      </w:pPr>
      <w:r w:rsidRPr="00AB76E7">
        <w:rPr>
          <w:sz w:val="28"/>
          <w:szCs w:val="28"/>
          <w:lang w:val="en-US"/>
        </w:rPr>
        <w:t> </w:t>
      </w:r>
      <w:r w:rsidRPr="00AB76E7">
        <w:rPr>
          <w:sz w:val="28"/>
          <w:szCs w:val="28"/>
        </w:rPr>
        <w:tab/>
      </w:r>
      <w:r w:rsidRPr="00AB76E7">
        <w:rPr>
          <w:sz w:val="28"/>
          <w:szCs w:val="28"/>
          <w:lang w:val="uk-UA"/>
        </w:rPr>
        <w:t>5.</w:t>
      </w:r>
      <w:r w:rsidRPr="00AB76E7">
        <w:rPr>
          <w:sz w:val="28"/>
          <w:szCs w:val="28"/>
          <w:bdr w:val="none" w:sz="0" w:space="0" w:color="auto" w:frame="1"/>
          <w:lang w:val="uk-UA"/>
        </w:rPr>
        <w:t>1.Зміни та доповнення до Положення вносяться за рішенням сесії Димерської селищної ради.</w:t>
      </w:r>
    </w:p>
    <w:p w14:paraId="04C224C4" w14:textId="77777777" w:rsidR="00AB76E7" w:rsidRPr="00AB76E7" w:rsidRDefault="00AB76E7" w:rsidP="00AB76E7">
      <w:pPr>
        <w:pStyle w:val="a4"/>
        <w:ind w:firstLine="708"/>
        <w:jc w:val="both"/>
        <w:rPr>
          <w:sz w:val="28"/>
          <w:szCs w:val="28"/>
        </w:rPr>
      </w:pPr>
      <w:r w:rsidRPr="00AB76E7">
        <w:rPr>
          <w:sz w:val="28"/>
          <w:szCs w:val="28"/>
          <w:bdr w:val="none" w:sz="0" w:space="0" w:color="auto" w:frame="1"/>
          <w:lang w:val="uk-UA"/>
        </w:rPr>
        <w:t>5.2. Внесення змін та доповнень до Положення оформлюється шляхом викладення в новій редакції, прошивається, пронумеровується, згідно чинного законодавства.</w:t>
      </w:r>
    </w:p>
    <w:p w14:paraId="27093345" w14:textId="77777777" w:rsidR="00AB76E7" w:rsidRPr="00AB76E7" w:rsidRDefault="00AB76E7" w:rsidP="00AB76E7">
      <w:pPr>
        <w:pStyle w:val="a4"/>
        <w:ind w:firstLine="708"/>
        <w:jc w:val="center"/>
        <w:rPr>
          <w:b/>
          <w:sz w:val="28"/>
          <w:szCs w:val="28"/>
        </w:rPr>
      </w:pPr>
    </w:p>
    <w:p w14:paraId="27009D28" w14:textId="77777777" w:rsidR="00AB76E7" w:rsidRPr="00AB76E7" w:rsidRDefault="00AB76E7" w:rsidP="00AB76E7">
      <w:pPr>
        <w:pStyle w:val="a4"/>
        <w:ind w:firstLine="708"/>
        <w:rPr>
          <w:b/>
          <w:sz w:val="28"/>
          <w:szCs w:val="28"/>
          <w:lang w:val="uk-UA"/>
        </w:rPr>
      </w:pPr>
      <w:r w:rsidRPr="00AB76E7">
        <w:rPr>
          <w:rFonts w:eastAsia="Times New Roman"/>
          <w:b/>
          <w:bCs/>
          <w:sz w:val="28"/>
          <w:szCs w:val="28"/>
          <w:lang w:val="uk-UA" w:eastAsia="ru-RU"/>
        </w:rPr>
        <w:t xml:space="preserve">                       6</w:t>
      </w:r>
      <w:r w:rsidRPr="00AB76E7">
        <w:rPr>
          <w:b/>
          <w:sz w:val="28"/>
          <w:szCs w:val="28"/>
          <w:lang w:val="uk-UA"/>
        </w:rPr>
        <w:t>. Заключні положення:</w:t>
      </w:r>
    </w:p>
    <w:p w14:paraId="5D99DF1F" w14:textId="77777777" w:rsidR="00AB76E7" w:rsidRPr="00AB76E7" w:rsidRDefault="00AB76E7" w:rsidP="00AB76E7">
      <w:pPr>
        <w:pStyle w:val="a4"/>
        <w:ind w:firstLine="708"/>
        <w:jc w:val="both"/>
        <w:rPr>
          <w:sz w:val="28"/>
          <w:szCs w:val="28"/>
          <w:lang w:val="uk-UA"/>
        </w:rPr>
      </w:pPr>
      <w:r w:rsidRPr="00AB76E7">
        <w:rPr>
          <w:sz w:val="28"/>
          <w:szCs w:val="28"/>
          <w:lang w:val="uk-UA"/>
        </w:rPr>
        <w:t>6.1. Накази начальника служби, що суперечать Конституції та законам України, актам Президента України, Кабінету Міністрів України, міністерств, інших центральних органів виконавчої влади, можуть бути скасовані селищним головою.</w:t>
      </w:r>
    </w:p>
    <w:p w14:paraId="73118F0F" w14:textId="77777777" w:rsidR="00AB76E7" w:rsidRPr="00AB76E7" w:rsidRDefault="00AB76E7" w:rsidP="00AB76E7">
      <w:pPr>
        <w:pStyle w:val="a4"/>
        <w:ind w:firstLine="708"/>
        <w:jc w:val="both"/>
        <w:rPr>
          <w:sz w:val="28"/>
          <w:szCs w:val="28"/>
          <w:lang w:val="uk-UA"/>
        </w:rPr>
      </w:pPr>
      <w:r w:rsidRPr="00AB76E7">
        <w:rPr>
          <w:sz w:val="28"/>
          <w:szCs w:val="28"/>
          <w:lang w:val="uk-UA"/>
        </w:rPr>
        <w:t>6.2. Служба утримується за рахунок коштів місцевого бюджету.</w:t>
      </w:r>
    </w:p>
    <w:p w14:paraId="03AA3ABF" w14:textId="77777777" w:rsidR="00AB76E7" w:rsidRPr="00AB76E7" w:rsidRDefault="00AB76E7" w:rsidP="00AB76E7">
      <w:pPr>
        <w:pStyle w:val="a4"/>
        <w:ind w:firstLine="708"/>
        <w:jc w:val="both"/>
        <w:rPr>
          <w:sz w:val="28"/>
          <w:szCs w:val="28"/>
          <w:lang w:val="uk-UA"/>
        </w:rPr>
      </w:pPr>
      <w:r w:rsidRPr="00AB76E7">
        <w:rPr>
          <w:sz w:val="28"/>
          <w:szCs w:val="28"/>
          <w:lang w:val="uk-UA"/>
        </w:rPr>
        <w:t>6.3. Гранична чисельність, фонд оплати праці працівників служби визначаються в межах відповідних бюджетних призначень у встановленому законодавством порядку.</w:t>
      </w:r>
    </w:p>
    <w:p w14:paraId="349C7473" w14:textId="77777777" w:rsidR="00AB76E7" w:rsidRPr="00AB76E7" w:rsidRDefault="00AB76E7" w:rsidP="00AB76E7">
      <w:pPr>
        <w:pStyle w:val="a4"/>
        <w:ind w:firstLine="708"/>
        <w:jc w:val="both"/>
        <w:rPr>
          <w:sz w:val="28"/>
          <w:szCs w:val="28"/>
          <w:lang w:val="uk-UA"/>
        </w:rPr>
      </w:pPr>
      <w:r w:rsidRPr="00AB76E7">
        <w:rPr>
          <w:sz w:val="28"/>
          <w:szCs w:val="28"/>
          <w:lang w:val="uk-UA"/>
        </w:rPr>
        <w:t>6.4. Штатний розпис та кошторис служби затверджуються в установленому законодавством порядку.</w:t>
      </w:r>
    </w:p>
    <w:p w14:paraId="712C290E" w14:textId="77777777" w:rsidR="00AB76E7" w:rsidRPr="00AB76E7" w:rsidRDefault="00AB76E7" w:rsidP="00AB76E7">
      <w:pPr>
        <w:pStyle w:val="a4"/>
        <w:ind w:firstLine="708"/>
        <w:jc w:val="both"/>
        <w:rPr>
          <w:sz w:val="28"/>
          <w:szCs w:val="28"/>
          <w:lang w:val="uk-UA"/>
        </w:rPr>
      </w:pPr>
      <w:r w:rsidRPr="00AB76E7">
        <w:rPr>
          <w:sz w:val="28"/>
          <w:szCs w:val="28"/>
          <w:lang w:val="uk-UA"/>
        </w:rPr>
        <w:t>6.5. Ліквідація та реорганізація служби здійснюється за рішенням Димерської селищної ради.</w:t>
      </w:r>
    </w:p>
    <w:p w14:paraId="462FF0A7" w14:textId="77777777" w:rsidR="00AB76E7" w:rsidRPr="00AB76E7" w:rsidRDefault="00AB76E7" w:rsidP="00AB76E7">
      <w:pPr>
        <w:pStyle w:val="1"/>
        <w:jc w:val="both"/>
        <w:rPr>
          <w:rFonts w:ascii="Times New Roman" w:hAnsi="Times New Roman" w:cs="Times New Roman"/>
          <w:sz w:val="28"/>
          <w:szCs w:val="28"/>
        </w:rPr>
      </w:pPr>
    </w:p>
    <w:p w14:paraId="3830062B" w14:textId="77777777" w:rsidR="00AB76E7" w:rsidRPr="00AB76E7" w:rsidRDefault="00AB76E7" w:rsidP="00AB76E7">
      <w:pPr>
        <w:pStyle w:val="1"/>
        <w:jc w:val="both"/>
        <w:rPr>
          <w:rFonts w:ascii="Times New Roman" w:hAnsi="Times New Roman" w:cs="Times New Roman"/>
          <w:sz w:val="28"/>
          <w:szCs w:val="28"/>
        </w:rPr>
      </w:pPr>
    </w:p>
    <w:p w14:paraId="7DC3287F" w14:textId="24A4CD12" w:rsidR="00FE619D" w:rsidRPr="00CD177D" w:rsidRDefault="00AB76E7" w:rsidP="00CD177D">
      <w:pPr>
        <w:pStyle w:val="1"/>
        <w:rPr>
          <w:rFonts w:ascii="Times New Roman" w:hAnsi="Times New Roman" w:cs="Times New Roman"/>
          <w:b/>
          <w:smallCaps/>
          <w:sz w:val="28"/>
          <w:szCs w:val="28"/>
        </w:rPr>
      </w:pPr>
      <w:r w:rsidRPr="00AB76E7">
        <w:rPr>
          <w:rFonts w:ascii="Times New Roman" w:hAnsi="Times New Roman" w:cs="Times New Roman"/>
          <w:b/>
          <w:sz w:val="28"/>
          <w:szCs w:val="28"/>
        </w:rPr>
        <w:t xml:space="preserve">    Секретар селищної ради                                        </w:t>
      </w:r>
      <w:r w:rsidR="00CD177D">
        <w:rPr>
          <w:rFonts w:ascii="Times New Roman" w:hAnsi="Times New Roman" w:cs="Times New Roman"/>
          <w:b/>
          <w:sz w:val="28"/>
          <w:szCs w:val="28"/>
        </w:rPr>
        <w:t xml:space="preserve">      </w:t>
      </w:r>
      <w:r w:rsidRPr="00AB76E7">
        <w:rPr>
          <w:rFonts w:ascii="Times New Roman" w:hAnsi="Times New Roman" w:cs="Times New Roman"/>
          <w:b/>
          <w:sz w:val="28"/>
          <w:szCs w:val="28"/>
        </w:rPr>
        <w:t>Л</w:t>
      </w:r>
      <w:r w:rsidRPr="00AB76E7">
        <w:rPr>
          <w:rFonts w:ascii="Times New Roman" w:hAnsi="Times New Roman" w:cs="Times New Roman"/>
          <w:b/>
          <w:smallCaps/>
          <w:sz w:val="28"/>
          <w:szCs w:val="28"/>
        </w:rPr>
        <w:t>юдмила ІВАНОВ</w:t>
      </w:r>
      <w:r w:rsidR="00CD177D">
        <w:rPr>
          <w:rFonts w:ascii="Times New Roman" w:hAnsi="Times New Roman" w:cs="Times New Roman"/>
          <w:b/>
          <w:smallCaps/>
          <w:sz w:val="28"/>
          <w:szCs w:val="28"/>
        </w:rPr>
        <w:t>А</w:t>
      </w:r>
      <w:bookmarkStart w:id="30" w:name="_GoBack"/>
      <w:bookmarkEnd w:id="30"/>
    </w:p>
    <w:sectPr w:rsidR="00FE619D" w:rsidRPr="00CD177D" w:rsidSect="00CD177D">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E2642"/>
    <w:multiLevelType w:val="hybridMultilevel"/>
    <w:tmpl w:val="DD6E836A"/>
    <w:lvl w:ilvl="0" w:tplc="E49A7D2E">
      <w:start w:val="1"/>
      <w:numFmt w:val="bullet"/>
      <w:lvlText w:val="-"/>
      <w:lvlJc w:val="left"/>
      <w:pPr>
        <w:ind w:left="1215" w:hanging="360"/>
      </w:pPr>
      <w:rPr>
        <w:rFonts w:ascii="Times New Roman" w:eastAsia="Times New Roman"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 w15:restartNumberingAfterBreak="0">
    <w:nsid w:val="36215EC1"/>
    <w:multiLevelType w:val="hybridMultilevel"/>
    <w:tmpl w:val="5EEE35A4"/>
    <w:lvl w:ilvl="0" w:tplc="2B548AB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563561"/>
    <w:multiLevelType w:val="hybridMultilevel"/>
    <w:tmpl w:val="56E85592"/>
    <w:lvl w:ilvl="0" w:tplc="BA2CAB8A">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3529CA"/>
    <w:multiLevelType w:val="hybridMultilevel"/>
    <w:tmpl w:val="51DCD0CE"/>
    <w:lvl w:ilvl="0" w:tplc="9F784F8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7C71414D"/>
    <w:multiLevelType w:val="hybridMultilevel"/>
    <w:tmpl w:val="46E659C4"/>
    <w:lvl w:ilvl="0" w:tplc="E2B6E24E">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65F"/>
    <w:rsid w:val="000067F9"/>
    <w:rsid w:val="000503CC"/>
    <w:rsid w:val="000D2824"/>
    <w:rsid w:val="001F3529"/>
    <w:rsid w:val="0024279D"/>
    <w:rsid w:val="00320496"/>
    <w:rsid w:val="00385382"/>
    <w:rsid w:val="0053465F"/>
    <w:rsid w:val="006943CF"/>
    <w:rsid w:val="00935510"/>
    <w:rsid w:val="00AB374D"/>
    <w:rsid w:val="00AB76E7"/>
    <w:rsid w:val="00C406F3"/>
    <w:rsid w:val="00CD177D"/>
    <w:rsid w:val="00CF65E3"/>
    <w:rsid w:val="00E80335"/>
    <w:rsid w:val="00FE6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E6881"/>
  <w15:chartTrackingRefBased/>
  <w15:docId w15:val="{26855868-1441-4065-9696-4F040C11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3465F"/>
    <w:pPr>
      <w:spacing w:after="200" w:line="276" w:lineRule="auto"/>
    </w:pPr>
    <w:rPr>
      <w:rFonts w:eastAsiaTheme="minorEastAsia"/>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46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uiPriority w:val="1"/>
    <w:qFormat/>
    <w:rsid w:val="0053465F"/>
    <w:pPr>
      <w:spacing w:after="0" w:line="240" w:lineRule="auto"/>
    </w:pPr>
    <w:rPr>
      <w:rFonts w:ascii="Calibri" w:eastAsia="Times New Roman" w:hAnsi="Calibri" w:cs="Calibri"/>
      <w:lang w:val="uk-UA"/>
    </w:rPr>
  </w:style>
  <w:style w:type="paragraph" w:styleId="a4">
    <w:name w:val="No Spacing"/>
    <w:uiPriority w:val="1"/>
    <w:qFormat/>
    <w:rsid w:val="00AB76E7"/>
    <w:pPr>
      <w:spacing w:after="0" w:line="240" w:lineRule="auto"/>
    </w:pPr>
    <w:rPr>
      <w:rFonts w:ascii="Times New Roman" w:hAnsi="Times New Roman" w:cs="Times New Roman"/>
      <w:sz w:val="24"/>
      <w:szCs w:val="20"/>
    </w:rPr>
  </w:style>
  <w:style w:type="paragraph" w:styleId="a5">
    <w:name w:val="List Paragraph"/>
    <w:basedOn w:val="a"/>
    <w:uiPriority w:val="34"/>
    <w:qFormat/>
    <w:rsid w:val="00AB76E7"/>
    <w:pPr>
      <w:ind w:left="720"/>
      <w:contextualSpacing/>
    </w:pPr>
    <w:rPr>
      <w:rFonts w:ascii="Times New Roman" w:eastAsiaTheme="minorHAnsi" w:hAnsi="Times New Roman" w:cs="Times New Roman"/>
      <w:sz w:val="24"/>
      <w:szCs w:val="20"/>
      <w:lang w:val="ru-RU" w:eastAsia="en-US"/>
    </w:rPr>
  </w:style>
  <w:style w:type="character" w:customStyle="1" w:styleId="a6">
    <w:name w:val="Основной текст_"/>
    <w:basedOn w:val="a0"/>
    <w:link w:val="10"/>
    <w:rsid w:val="000503CC"/>
    <w:rPr>
      <w:rFonts w:ascii="Times New Roman" w:eastAsia="Times New Roman" w:hAnsi="Times New Roman" w:cs="Times New Roman"/>
      <w:sz w:val="28"/>
      <w:szCs w:val="28"/>
    </w:rPr>
  </w:style>
  <w:style w:type="paragraph" w:customStyle="1" w:styleId="10">
    <w:name w:val="Основной текст1"/>
    <w:basedOn w:val="a"/>
    <w:link w:val="a6"/>
    <w:rsid w:val="000503CC"/>
    <w:pPr>
      <w:widowControl w:val="0"/>
      <w:spacing w:after="140" w:line="240" w:lineRule="auto"/>
      <w:ind w:firstLine="320"/>
    </w:pPr>
    <w:rPr>
      <w:rFonts w:ascii="Times New Roman" w:eastAsia="Times New Roman" w:hAnsi="Times New Roman" w:cs="Times New Roman"/>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818472">
      <w:bodyDiv w:val="1"/>
      <w:marLeft w:val="0"/>
      <w:marRight w:val="0"/>
      <w:marTop w:val="0"/>
      <w:marBottom w:val="0"/>
      <w:divBdr>
        <w:top w:val="none" w:sz="0" w:space="0" w:color="auto"/>
        <w:left w:val="none" w:sz="0" w:space="0" w:color="auto"/>
        <w:bottom w:val="none" w:sz="0" w:space="0" w:color="auto"/>
        <w:right w:val="none" w:sz="0" w:space="0" w:color="auto"/>
      </w:divBdr>
    </w:div>
    <w:div w:id="697507558">
      <w:bodyDiv w:val="1"/>
      <w:marLeft w:val="0"/>
      <w:marRight w:val="0"/>
      <w:marTop w:val="0"/>
      <w:marBottom w:val="0"/>
      <w:divBdr>
        <w:top w:val="none" w:sz="0" w:space="0" w:color="auto"/>
        <w:left w:val="none" w:sz="0" w:space="0" w:color="auto"/>
        <w:bottom w:val="none" w:sz="0" w:space="0" w:color="auto"/>
        <w:right w:val="none" w:sz="0" w:space="0" w:color="auto"/>
      </w:divBdr>
    </w:div>
    <w:div w:id="777794237">
      <w:bodyDiv w:val="1"/>
      <w:marLeft w:val="0"/>
      <w:marRight w:val="0"/>
      <w:marTop w:val="0"/>
      <w:marBottom w:val="0"/>
      <w:divBdr>
        <w:top w:val="none" w:sz="0" w:space="0" w:color="auto"/>
        <w:left w:val="none" w:sz="0" w:space="0" w:color="auto"/>
        <w:bottom w:val="none" w:sz="0" w:space="0" w:color="auto"/>
        <w:right w:val="none" w:sz="0" w:space="0" w:color="auto"/>
      </w:divBdr>
    </w:div>
    <w:div w:id="809714944">
      <w:bodyDiv w:val="1"/>
      <w:marLeft w:val="0"/>
      <w:marRight w:val="0"/>
      <w:marTop w:val="0"/>
      <w:marBottom w:val="0"/>
      <w:divBdr>
        <w:top w:val="none" w:sz="0" w:space="0" w:color="auto"/>
        <w:left w:val="none" w:sz="0" w:space="0" w:color="auto"/>
        <w:bottom w:val="none" w:sz="0" w:space="0" w:color="auto"/>
        <w:right w:val="none" w:sz="0" w:space="0" w:color="auto"/>
      </w:divBdr>
    </w:div>
    <w:div w:id="1145048120">
      <w:bodyDiv w:val="1"/>
      <w:marLeft w:val="0"/>
      <w:marRight w:val="0"/>
      <w:marTop w:val="0"/>
      <w:marBottom w:val="0"/>
      <w:divBdr>
        <w:top w:val="none" w:sz="0" w:space="0" w:color="auto"/>
        <w:left w:val="none" w:sz="0" w:space="0" w:color="auto"/>
        <w:bottom w:val="none" w:sz="0" w:space="0" w:color="auto"/>
        <w:right w:val="none" w:sz="0" w:space="0" w:color="auto"/>
      </w:divBdr>
    </w:div>
    <w:div w:id="1187593924">
      <w:bodyDiv w:val="1"/>
      <w:marLeft w:val="0"/>
      <w:marRight w:val="0"/>
      <w:marTop w:val="0"/>
      <w:marBottom w:val="0"/>
      <w:divBdr>
        <w:top w:val="none" w:sz="0" w:space="0" w:color="auto"/>
        <w:left w:val="none" w:sz="0" w:space="0" w:color="auto"/>
        <w:bottom w:val="none" w:sz="0" w:space="0" w:color="auto"/>
        <w:right w:val="none" w:sz="0" w:space="0" w:color="auto"/>
      </w:divBdr>
    </w:div>
    <w:div w:id="1226336731">
      <w:bodyDiv w:val="1"/>
      <w:marLeft w:val="0"/>
      <w:marRight w:val="0"/>
      <w:marTop w:val="0"/>
      <w:marBottom w:val="0"/>
      <w:divBdr>
        <w:top w:val="none" w:sz="0" w:space="0" w:color="auto"/>
        <w:left w:val="none" w:sz="0" w:space="0" w:color="auto"/>
        <w:bottom w:val="none" w:sz="0" w:space="0" w:color="auto"/>
        <w:right w:val="none" w:sz="0" w:space="0" w:color="auto"/>
      </w:divBdr>
    </w:div>
    <w:div w:id="131059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66-2008-%D0%BF?find=1&amp;text=%D1%80%D0%BE%D0%B7%D0%BB%D1%83%D1%8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1068-2007-%D0%BF?find=1&amp;text=%D0%BF%D1%80%D0%BE%D0%B3%D1%80" TargetMode="External"/><Relationship Id="rId12" Type="http://schemas.openxmlformats.org/officeDocument/2006/relationships/hyperlink" Target="https://zakon.rada.gov.ua/laws/show/103/98-%D0%B2%D1%80?find=1&amp;text=%D0%B7%D0%B4%D0%BE%D0%B1%D1%83%D0%B2%D0%B0%D1%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zakon.rada.gov.ua/laws/show/103/98-%D0%B2%D1%80?find=1&amp;text=%D0%B7%D0%B4%D0%BE%D0%B1%D1%83%D0%B2%D0%B0%D1%87" TargetMode="External"/><Relationship Id="rId5" Type="http://schemas.openxmlformats.org/officeDocument/2006/relationships/webSettings" Target="webSettings.xml"/><Relationship Id="rId10" Type="http://schemas.openxmlformats.org/officeDocument/2006/relationships/hyperlink" Target="https://zakon.rada.gov.ua/laws/show/103/98-%D0%B2%D1%80?find=1&amp;text=%D0%B7%D0%B4%D0%BE%D0%B1%D1%83%D0%B2%D0%B0%D1%87" TargetMode="External"/><Relationship Id="rId4" Type="http://schemas.openxmlformats.org/officeDocument/2006/relationships/settings" Target="settings.xml"/><Relationship Id="rId9" Type="http://schemas.openxmlformats.org/officeDocument/2006/relationships/hyperlink" Target="https://zakon.rada.gov.ua/laws/show/103/98-%D0%B2%D1%80?find=1&amp;text=%D0%B7%D0%B4%D0%BE%D0%B1%D1%83%D0%B2%D0%B0%D1%8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1E9CB-E47C-4ACD-888A-7B32BEB0C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14</Pages>
  <Words>5586</Words>
  <Characters>31845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8</cp:revision>
  <cp:lastPrinted>2025-06-19T13:30:00Z</cp:lastPrinted>
  <dcterms:created xsi:type="dcterms:W3CDTF">2025-06-16T11:33:00Z</dcterms:created>
  <dcterms:modified xsi:type="dcterms:W3CDTF">2025-06-19T13:31:00Z</dcterms:modified>
</cp:coreProperties>
</file>