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7C7BA2" w14:textId="77777777" w:rsidR="00613B60" w:rsidRDefault="00613B60" w:rsidP="00941D4A">
      <w:pPr>
        <w:tabs>
          <w:tab w:val="left" w:pos="5670"/>
        </w:tabs>
        <w:jc w:val="center"/>
      </w:pPr>
      <w:r w:rsidRPr="00A27418">
        <w:rPr>
          <w:b/>
          <w:color w:val="0000FF"/>
        </w:rPr>
        <w:object w:dxaOrig="816" w:dyaOrig="1056" w14:anchorId="6678B9CB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0.05pt;height:52.6pt" o:ole="">
            <v:imagedata r:id="rId5" o:title=""/>
          </v:shape>
          <o:OLEObject Type="Embed" ProgID="Word.Picture.8" ShapeID="_x0000_i1025" DrawAspect="Content" ObjectID="_1813411609" r:id="rId6"/>
        </w:object>
      </w:r>
    </w:p>
    <w:tbl>
      <w:tblPr>
        <w:tblW w:w="9867" w:type="dxa"/>
        <w:tblLook w:val="01E0" w:firstRow="1" w:lastRow="1" w:firstColumn="1" w:lastColumn="1" w:noHBand="0" w:noVBand="0"/>
      </w:tblPr>
      <w:tblGrid>
        <w:gridCol w:w="9867"/>
      </w:tblGrid>
      <w:tr w:rsidR="00613B60" w14:paraId="182F3360" w14:textId="77777777" w:rsidTr="003F53E4">
        <w:trPr>
          <w:trHeight w:val="788"/>
        </w:trPr>
        <w:tc>
          <w:tcPr>
            <w:tcW w:w="9867" w:type="dxa"/>
            <w:hideMark/>
          </w:tcPr>
          <w:p w14:paraId="029FDC5C" w14:textId="77777777" w:rsidR="00613B60" w:rsidRDefault="00613B60" w:rsidP="00941D4A">
            <w:pPr>
              <w:spacing w:line="252" w:lineRule="auto"/>
              <w:jc w:val="center"/>
              <w:rPr>
                <w:b/>
                <w:sz w:val="32"/>
                <w:szCs w:val="32"/>
                <w:lang w:val="ru-RU" w:eastAsia="en-US"/>
              </w:rPr>
            </w:pPr>
            <w:r>
              <w:rPr>
                <w:b/>
                <w:sz w:val="32"/>
                <w:szCs w:val="32"/>
              </w:rPr>
              <w:t>ДИМЕРСЬКА   СЕЛИЩНА    РАДА</w:t>
            </w:r>
          </w:p>
          <w:p w14:paraId="49D5551E" w14:textId="77777777" w:rsidR="00613B60" w:rsidRDefault="00613B60" w:rsidP="00941D4A">
            <w:pPr>
              <w:spacing w:line="252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32"/>
                <w:szCs w:val="32"/>
              </w:rPr>
              <w:t>ВИШГОРОДСЬКОГО   РАЙОНУ   КИЇВСЬКОЇ   ОБЛАСТІ</w:t>
            </w:r>
          </w:p>
        </w:tc>
      </w:tr>
    </w:tbl>
    <w:p w14:paraId="65D29B53" w14:textId="77777777" w:rsidR="00613B60" w:rsidRDefault="00613B60" w:rsidP="00941D4A">
      <w:pPr>
        <w:jc w:val="center"/>
        <w:rPr>
          <w:b/>
          <w:noProof/>
          <w:sz w:val="28"/>
          <w:szCs w:val="28"/>
        </w:rPr>
      </w:pPr>
      <w:r>
        <w:rPr>
          <w:noProof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059EB760" wp14:editId="34ED8EF4">
                <wp:simplePos x="0" y="0"/>
                <wp:positionH relativeFrom="column">
                  <wp:posOffset>-196215</wp:posOffset>
                </wp:positionH>
                <wp:positionV relativeFrom="paragraph">
                  <wp:posOffset>50165</wp:posOffset>
                </wp:positionV>
                <wp:extent cx="6324600" cy="0"/>
                <wp:effectExtent l="0" t="19050" r="19050" b="190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2460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48A023B7" id="Прямая соединительная линия 1" o:spid="_x0000_s1026" style="position:absolute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-15.45pt,3.95pt" to="482.55pt,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" strokeweight="1.59mm"/>
            </w:pict>
          </mc:Fallback>
        </mc:AlternateContent>
      </w:r>
    </w:p>
    <w:p w14:paraId="5B9DBADC" w14:textId="24AF8877" w:rsidR="00613B60" w:rsidRDefault="00A5151D" w:rsidP="00941D4A">
      <w:pPr>
        <w:jc w:val="center"/>
        <w:rPr>
          <w:b/>
          <w:bCs/>
          <w:sz w:val="28"/>
          <w:szCs w:val="28"/>
        </w:rPr>
      </w:pPr>
      <w:r>
        <w:rPr>
          <w:b/>
          <w:noProof/>
          <w:sz w:val="28"/>
          <w:szCs w:val="28"/>
        </w:rPr>
        <w:t>66</w:t>
      </w:r>
      <w:r w:rsidR="00613B60">
        <w:rPr>
          <w:b/>
          <w:noProof/>
          <w:sz w:val="28"/>
          <w:szCs w:val="28"/>
        </w:rPr>
        <w:t xml:space="preserve"> </w:t>
      </w:r>
      <w:r w:rsidR="00613B60" w:rsidRPr="008C5F6B">
        <w:rPr>
          <w:b/>
          <w:noProof/>
          <w:sz w:val="28"/>
          <w:szCs w:val="28"/>
        </w:rPr>
        <w:t>сесія</w:t>
      </w:r>
      <w:r w:rsidR="00613B60">
        <w:rPr>
          <w:b/>
          <w:noProof/>
          <w:sz w:val="28"/>
          <w:szCs w:val="28"/>
        </w:rPr>
        <w:t xml:space="preserve"> </w:t>
      </w:r>
      <w:r w:rsidR="00613B60" w:rsidRPr="00806F23">
        <w:rPr>
          <w:b/>
          <w:bCs/>
          <w:sz w:val="28"/>
          <w:szCs w:val="28"/>
          <w:lang w:val="en-US"/>
        </w:rPr>
        <w:t>VII</w:t>
      </w:r>
      <w:r w:rsidR="00613B60" w:rsidRPr="00806F23">
        <w:rPr>
          <w:b/>
          <w:bCs/>
          <w:sz w:val="28"/>
          <w:szCs w:val="28"/>
        </w:rPr>
        <w:t>І скликання</w:t>
      </w:r>
    </w:p>
    <w:p w14:paraId="4D165F7D" w14:textId="77777777" w:rsidR="00613B60" w:rsidRDefault="00613B60" w:rsidP="00941D4A">
      <w:pPr>
        <w:tabs>
          <w:tab w:val="left" w:pos="1152"/>
          <w:tab w:val="center" w:pos="4587"/>
        </w:tabs>
        <w:jc w:val="center"/>
        <w:rPr>
          <w:b/>
          <w:bCs/>
          <w:sz w:val="28"/>
          <w:szCs w:val="28"/>
        </w:rPr>
      </w:pPr>
    </w:p>
    <w:p w14:paraId="6E5A28E1" w14:textId="77777777" w:rsidR="00613B60" w:rsidRDefault="00613B60" w:rsidP="00941D4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РІШЕННЯ</w:t>
      </w:r>
    </w:p>
    <w:p w14:paraId="13DF4437" w14:textId="77777777" w:rsidR="00613B60" w:rsidRDefault="00613B60" w:rsidP="00941D4A">
      <w:pPr>
        <w:pStyle w:val="1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39CF41DD" w14:textId="34D8B11C" w:rsidR="00613B60" w:rsidRDefault="00613B60" w:rsidP="00941D4A">
      <w:pPr>
        <w:pStyle w:val="1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613B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Про передачу ТОВ «</w:t>
      </w:r>
      <w:r w:rsidR="001972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ДЕМ РЕЗЕРВ</w:t>
      </w:r>
      <w:r w:rsidRPr="00613B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» в користування на умовах оренди земельн</w:t>
      </w:r>
      <w:r w:rsidR="001972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і</w:t>
      </w:r>
      <w:r w:rsidRPr="00613B60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 xml:space="preserve"> ділянки в с. </w:t>
      </w:r>
      <w:r w:rsidR="001972C2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Демидів</w:t>
      </w:r>
    </w:p>
    <w:p w14:paraId="127177E4" w14:textId="77777777" w:rsidR="00613B60" w:rsidRPr="00780CB7" w:rsidRDefault="00613B60" w:rsidP="00613B60">
      <w:pPr>
        <w:pStyle w:val="1"/>
        <w:jc w:val="center"/>
        <w:rPr>
          <w:rFonts w:ascii="Times New Roman" w:hAnsi="Times New Roman" w:cs="Times New Roman"/>
          <w:sz w:val="16"/>
          <w:szCs w:val="16"/>
        </w:rPr>
      </w:pPr>
    </w:p>
    <w:p w14:paraId="5F1E9F03" w14:textId="67FBE536" w:rsidR="00613B60" w:rsidRPr="005F7C1C" w:rsidRDefault="00613B60" w:rsidP="005F7C1C">
      <w:pPr>
        <w:pStyle w:val="a4"/>
        <w:spacing w:before="0" w:beforeAutospacing="0" w:after="0" w:afterAutospacing="0"/>
        <w:ind w:firstLine="567"/>
        <w:jc w:val="both"/>
        <w:rPr>
          <w:color w:val="000000"/>
          <w:lang w:val="uk-UA"/>
        </w:rPr>
      </w:pPr>
      <w:r w:rsidRPr="00DD6D90">
        <w:rPr>
          <w:color w:val="000000"/>
          <w:lang w:val="uk-UA"/>
        </w:rPr>
        <w:t xml:space="preserve">Розглянувши </w:t>
      </w:r>
      <w:r>
        <w:rPr>
          <w:color w:val="000000"/>
          <w:lang w:val="uk-UA"/>
        </w:rPr>
        <w:t>лист</w:t>
      </w:r>
      <w:r w:rsidR="00941D4A">
        <w:rPr>
          <w:color w:val="000000"/>
          <w:lang w:val="uk-UA"/>
        </w:rPr>
        <w:t>и</w:t>
      </w:r>
      <w:r>
        <w:rPr>
          <w:color w:val="000000"/>
          <w:lang w:val="uk-UA"/>
        </w:rPr>
        <w:t xml:space="preserve"> ТОВ «</w:t>
      </w:r>
      <w:r w:rsidR="001972C2">
        <w:rPr>
          <w:color w:val="000000"/>
          <w:lang w:val="uk-UA"/>
        </w:rPr>
        <w:t>ДЕМ РЕЗЕРВ</w:t>
      </w:r>
      <w:r>
        <w:rPr>
          <w:color w:val="000000"/>
          <w:lang w:val="uk-UA"/>
        </w:rPr>
        <w:t>»</w:t>
      </w:r>
      <w:r w:rsidRPr="00DD6D90">
        <w:rPr>
          <w:iCs/>
          <w:lang w:val="uk-UA"/>
        </w:rPr>
        <w:t xml:space="preserve"> </w:t>
      </w:r>
      <w:r w:rsidR="001972C2">
        <w:rPr>
          <w:iCs/>
          <w:lang w:val="uk-UA"/>
        </w:rPr>
        <w:t xml:space="preserve">від 12.06.2025 року </w:t>
      </w:r>
      <w:r w:rsidRPr="00DD6D90">
        <w:rPr>
          <w:iCs/>
          <w:lang w:val="uk-UA"/>
        </w:rPr>
        <w:t xml:space="preserve">про </w:t>
      </w:r>
      <w:r>
        <w:rPr>
          <w:color w:val="000000" w:themeColor="text1"/>
          <w:lang w:val="uk-UA"/>
        </w:rPr>
        <w:t>передачу в оренду</w:t>
      </w:r>
      <w:r w:rsidRPr="00DD6D90">
        <w:rPr>
          <w:iCs/>
          <w:lang w:val="uk-UA"/>
        </w:rPr>
        <w:t xml:space="preserve"> </w:t>
      </w:r>
      <w:r>
        <w:rPr>
          <w:iCs/>
          <w:lang w:val="uk-UA"/>
        </w:rPr>
        <w:t>земельн</w:t>
      </w:r>
      <w:r w:rsidR="001972C2">
        <w:rPr>
          <w:iCs/>
          <w:lang w:val="uk-UA"/>
        </w:rPr>
        <w:t>их</w:t>
      </w:r>
      <w:r>
        <w:rPr>
          <w:iCs/>
          <w:lang w:val="uk-UA"/>
        </w:rPr>
        <w:t xml:space="preserve"> ділян</w:t>
      </w:r>
      <w:r w:rsidR="001972C2">
        <w:rPr>
          <w:iCs/>
          <w:lang w:val="uk-UA"/>
        </w:rPr>
        <w:t>ок</w:t>
      </w:r>
      <w:r>
        <w:rPr>
          <w:iCs/>
          <w:lang w:val="uk-UA"/>
        </w:rPr>
        <w:t xml:space="preserve"> </w:t>
      </w:r>
      <w:r>
        <w:rPr>
          <w:color w:val="000000"/>
          <w:lang w:val="uk-UA"/>
        </w:rPr>
        <w:t xml:space="preserve">по вул. </w:t>
      </w:r>
      <w:r w:rsidR="001972C2">
        <w:rPr>
          <w:color w:val="000000"/>
          <w:lang w:val="uk-UA"/>
        </w:rPr>
        <w:t>Річна</w:t>
      </w:r>
      <w:r>
        <w:rPr>
          <w:color w:val="000000"/>
          <w:lang w:val="uk-UA"/>
        </w:rPr>
        <w:t xml:space="preserve">, </w:t>
      </w:r>
      <w:r w:rsidR="001972C2">
        <w:rPr>
          <w:color w:val="000000"/>
          <w:lang w:val="uk-UA"/>
        </w:rPr>
        <w:t>102, 102-А, 102-Б, 102-В,</w:t>
      </w:r>
      <w:r>
        <w:rPr>
          <w:color w:val="000000"/>
          <w:lang w:val="uk-UA"/>
        </w:rPr>
        <w:t xml:space="preserve"> </w:t>
      </w:r>
      <w:r w:rsidR="001972C2">
        <w:rPr>
          <w:color w:val="000000"/>
          <w:lang w:val="uk-UA"/>
        </w:rPr>
        <w:t>у</w:t>
      </w:r>
      <w:r>
        <w:rPr>
          <w:color w:val="000000"/>
          <w:lang w:val="uk-UA"/>
        </w:rPr>
        <w:t xml:space="preserve"> с. </w:t>
      </w:r>
      <w:r w:rsidR="001972C2">
        <w:rPr>
          <w:color w:val="000000"/>
          <w:lang w:val="uk-UA"/>
        </w:rPr>
        <w:t>Демидів</w:t>
      </w:r>
      <w:r>
        <w:rPr>
          <w:color w:val="000000"/>
          <w:lang w:val="uk-UA"/>
        </w:rPr>
        <w:t xml:space="preserve">, Вишгородського району, Київської області </w:t>
      </w:r>
      <w:r w:rsidR="001972C2" w:rsidRPr="001972C2">
        <w:rPr>
          <w:color w:val="000000"/>
          <w:lang w:val="uk-UA"/>
        </w:rPr>
        <w:t>для розміщення та експлуатації основних,  підсобних і допоміжних будівель та споруд підприємств переробної, машинобудівної та іншої промисловості (код КВЦПЗД – 11.02)</w:t>
      </w:r>
      <w:r w:rsidRPr="00DD6D90">
        <w:rPr>
          <w:color w:val="000000"/>
          <w:lang w:val="uk-UA"/>
        </w:rPr>
        <w:t xml:space="preserve">, керуючись </w:t>
      </w:r>
      <w:r>
        <w:rPr>
          <w:color w:val="000000"/>
          <w:lang w:val="uk-UA"/>
        </w:rPr>
        <w:t xml:space="preserve">ст. ст. </w:t>
      </w:r>
      <w:r w:rsidRPr="00DD6D90">
        <w:rPr>
          <w:color w:val="000000"/>
          <w:lang w:val="uk-UA"/>
        </w:rPr>
        <w:t>12, 93,</w:t>
      </w:r>
      <w:r>
        <w:rPr>
          <w:color w:val="000000"/>
          <w:lang w:val="uk-UA"/>
        </w:rPr>
        <w:t xml:space="preserve"> 95, 96,</w:t>
      </w:r>
      <w:r w:rsidRPr="00DD6D90">
        <w:rPr>
          <w:color w:val="000000"/>
          <w:lang w:val="uk-UA"/>
        </w:rPr>
        <w:t xml:space="preserve"> 116, </w:t>
      </w:r>
      <w:r w:rsidR="005F7C1C">
        <w:rPr>
          <w:color w:val="000000"/>
          <w:lang w:val="uk-UA"/>
        </w:rPr>
        <w:t xml:space="preserve">120, </w:t>
      </w:r>
      <w:r w:rsidRPr="00DD6D90">
        <w:rPr>
          <w:color w:val="000000"/>
          <w:lang w:val="uk-UA"/>
        </w:rPr>
        <w:t>122</w:t>
      </w:r>
      <w:r w:rsidR="005F7C1C">
        <w:rPr>
          <w:color w:val="000000"/>
          <w:lang w:val="uk-UA"/>
        </w:rPr>
        <w:t xml:space="preserve">-124 </w:t>
      </w:r>
      <w:r w:rsidRPr="00DD6D90">
        <w:rPr>
          <w:color w:val="000000"/>
          <w:lang w:val="uk-UA"/>
        </w:rPr>
        <w:t xml:space="preserve">Земельного кодексу України, </w:t>
      </w:r>
      <w:r>
        <w:rPr>
          <w:color w:val="000000"/>
          <w:lang w:val="uk-UA"/>
        </w:rPr>
        <w:t xml:space="preserve">ст. ст. </w:t>
      </w:r>
      <w:r w:rsidRPr="00DD6D90">
        <w:rPr>
          <w:color w:val="000000"/>
          <w:lang w:val="uk-UA"/>
        </w:rPr>
        <w:t>6,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 xml:space="preserve">19 Закону України «Про оренду землі», </w:t>
      </w:r>
      <w:r>
        <w:rPr>
          <w:color w:val="000000"/>
          <w:lang w:val="uk-UA"/>
        </w:rPr>
        <w:t xml:space="preserve">ст. ст. </w:t>
      </w:r>
      <w:r w:rsidRPr="00DD6D90">
        <w:rPr>
          <w:color w:val="000000"/>
          <w:lang w:val="uk-UA"/>
        </w:rPr>
        <w:t>26, 59 Закону</w:t>
      </w:r>
      <w:r>
        <w:rPr>
          <w:color w:val="000000"/>
          <w:lang w:val="uk-UA"/>
        </w:rPr>
        <w:t xml:space="preserve"> </w:t>
      </w:r>
      <w:r w:rsidRPr="00DD6D90">
        <w:rPr>
          <w:color w:val="000000"/>
          <w:lang w:val="uk-UA"/>
        </w:rPr>
        <w:t>України «Про місцеве самоврядування в Україні»</w:t>
      </w:r>
      <w:r w:rsidR="00A014A1">
        <w:rPr>
          <w:color w:val="000000"/>
          <w:lang w:val="uk-UA"/>
        </w:rPr>
        <w:t>,</w:t>
      </w:r>
      <w:r w:rsidRPr="00DD6D90">
        <w:rPr>
          <w:color w:val="000000"/>
          <w:lang w:val="uk-UA"/>
        </w:rPr>
        <w:t xml:space="preserve"> </w:t>
      </w:r>
      <w:r w:rsidRPr="006E4B7E">
        <w:rPr>
          <w:color w:val="000000"/>
          <w:lang w:val="uk-UA"/>
        </w:rPr>
        <w:t>враховуючи рекомендації постійної комісії з питань земельних відносин, природокористування, планування території, будівництва, архітектури, охорони пам’яток, історичного середовища та благоустрою</w:t>
      </w:r>
      <w:r>
        <w:rPr>
          <w:color w:val="000000"/>
          <w:lang w:val="uk-UA"/>
        </w:rPr>
        <w:t xml:space="preserve"> від </w:t>
      </w:r>
      <w:r w:rsidR="001972C2">
        <w:rPr>
          <w:color w:val="000000"/>
          <w:lang w:val="uk-UA"/>
        </w:rPr>
        <w:t>20</w:t>
      </w:r>
      <w:r w:rsidR="005F7C1C">
        <w:rPr>
          <w:color w:val="000000"/>
          <w:lang w:val="uk-UA"/>
        </w:rPr>
        <w:t>.0</w:t>
      </w:r>
      <w:r w:rsidR="001972C2">
        <w:rPr>
          <w:color w:val="000000"/>
          <w:lang w:val="uk-UA"/>
        </w:rPr>
        <w:t>6</w:t>
      </w:r>
      <w:r w:rsidR="005F7C1C">
        <w:rPr>
          <w:color w:val="000000"/>
          <w:lang w:val="uk-UA"/>
        </w:rPr>
        <w:t>.</w:t>
      </w:r>
      <w:r>
        <w:rPr>
          <w:color w:val="000000"/>
          <w:lang w:val="uk-UA"/>
        </w:rPr>
        <w:t>202</w:t>
      </w:r>
      <w:r w:rsidR="001972C2">
        <w:rPr>
          <w:color w:val="000000"/>
          <w:lang w:val="uk-UA"/>
        </w:rPr>
        <w:t>5</w:t>
      </w:r>
      <w:r>
        <w:rPr>
          <w:color w:val="000000"/>
          <w:lang w:val="uk-UA"/>
        </w:rPr>
        <w:t xml:space="preserve"> року,</w:t>
      </w:r>
      <w:r w:rsidRPr="006E4B7E">
        <w:rPr>
          <w:color w:val="000000"/>
          <w:lang w:val="uk-UA"/>
        </w:rPr>
        <w:t xml:space="preserve"> селищна рада</w:t>
      </w:r>
      <w:r w:rsidRPr="006E4B7E">
        <w:rPr>
          <w:color w:val="000000"/>
        </w:rPr>
        <w:t>  </w:t>
      </w:r>
    </w:p>
    <w:p w14:paraId="34C72D3A" w14:textId="77777777" w:rsidR="00613B60" w:rsidRPr="00780CB7" w:rsidRDefault="00613B60" w:rsidP="00613B60">
      <w:pPr>
        <w:tabs>
          <w:tab w:val="left" w:pos="6585"/>
          <w:tab w:val="left" w:pos="9638"/>
        </w:tabs>
        <w:ind w:left="-142" w:right="-1" w:firstLine="426"/>
        <w:jc w:val="both"/>
        <w:rPr>
          <w:color w:val="000000"/>
          <w:sz w:val="16"/>
          <w:szCs w:val="16"/>
        </w:rPr>
      </w:pPr>
    </w:p>
    <w:p w14:paraId="581EDC91" w14:textId="77777777" w:rsidR="00613B60" w:rsidRDefault="00613B60" w:rsidP="00613B60">
      <w:pPr>
        <w:jc w:val="center"/>
        <w:rPr>
          <w:b/>
        </w:rPr>
      </w:pPr>
      <w:r w:rsidRPr="00D07F9F">
        <w:rPr>
          <w:b/>
        </w:rPr>
        <w:t>ВИРІШИЛА:</w:t>
      </w:r>
    </w:p>
    <w:p w14:paraId="33007FFE" w14:textId="77777777" w:rsidR="00613B60" w:rsidRPr="00780CB7" w:rsidRDefault="00613B60" w:rsidP="00941D4A">
      <w:pPr>
        <w:ind w:firstLine="567"/>
        <w:jc w:val="center"/>
        <w:rPr>
          <w:b/>
          <w:sz w:val="16"/>
          <w:szCs w:val="16"/>
        </w:rPr>
      </w:pPr>
    </w:p>
    <w:p w14:paraId="4BE22616" w14:textId="77777777" w:rsidR="001972C2" w:rsidRPr="001972C2" w:rsidRDefault="001972C2" w:rsidP="00941D4A">
      <w:pPr>
        <w:pStyle w:val="a3"/>
        <w:numPr>
          <w:ilvl w:val="0"/>
          <w:numId w:val="2"/>
        </w:numPr>
        <w:tabs>
          <w:tab w:val="left" w:pos="851"/>
        </w:tabs>
        <w:ind w:left="0" w:firstLine="567"/>
        <w:jc w:val="both"/>
        <w:rPr>
          <w:bCs/>
        </w:rPr>
      </w:pPr>
      <w:r w:rsidRPr="001972C2">
        <w:rPr>
          <w:bCs/>
        </w:rPr>
        <w:t xml:space="preserve">Передати </w:t>
      </w:r>
      <w:r w:rsidRPr="00941D4A">
        <w:rPr>
          <w:b/>
        </w:rPr>
        <w:t>ТОВ «ДЕМ РЕЗЕРВ» (код ЄДРПОУ - 43553704)</w:t>
      </w:r>
      <w:r w:rsidRPr="001972C2">
        <w:rPr>
          <w:bCs/>
        </w:rPr>
        <w:t xml:space="preserve"> в оренду терміном на </w:t>
      </w:r>
      <w:r w:rsidRPr="00941D4A">
        <w:rPr>
          <w:b/>
        </w:rPr>
        <w:t>3 (три) роки</w:t>
      </w:r>
      <w:r w:rsidRPr="001972C2">
        <w:rPr>
          <w:bCs/>
        </w:rPr>
        <w:t xml:space="preserve"> чотири земельні ділянки для розміщення та експлуатації основних,  підсобних і допоміжних будівель та споруд підприємств переробної, машинобудівної та іншої промисловості (код КВЦПЗД – 11.02) загальною площею 3,3660 га в селі Демидів а саме:</w:t>
      </w:r>
    </w:p>
    <w:p w14:paraId="3DDBF4F5" w14:textId="77777777" w:rsidR="001972C2" w:rsidRPr="001972C2" w:rsidRDefault="001972C2" w:rsidP="00941D4A">
      <w:pPr>
        <w:tabs>
          <w:tab w:val="left" w:pos="851"/>
          <w:tab w:val="left" w:pos="1080"/>
        </w:tabs>
        <w:ind w:firstLine="567"/>
        <w:jc w:val="both"/>
        <w:rPr>
          <w:bCs/>
        </w:rPr>
      </w:pPr>
      <w:r w:rsidRPr="001972C2">
        <w:rPr>
          <w:bCs/>
        </w:rPr>
        <w:t>- земельна ділянка з кадастровим номером 3221882401:05:223:0001, площею 1,1718 га, в с. Демидів, по вул. Річна, 102;</w:t>
      </w:r>
    </w:p>
    <w:p w14:paraId="3A51221D" w14:textId="77777777" w:rsidR="001972C2" w:rsidRPr="001972C2" w:rsidRDefault="001972C2" w:rsidP="00941D4A">
      <w:pPr>
        <w:tabs>
          <w:tab w:val="left" w:pos="851"/>
          <w:tab w:val="left" w:pos="1080"/>
        </w:tabs>
        <w:ind w:firstLine="567"/>
        <w:jc w:val="both"/>
        <w:rPr>
          <w:bCs/>
        </w:rPr>
      </w:pPr>
      <w:r w:rsidRPr="001972C2">
        <w:rPr>
          <w:bCs/>
        </w:rPr>
        <w:t>- земельна ділянка з кадастровим номером 3221882401:05:225:0001, площею 0,5093 га в с. Демидів, по вул. Річна, 102-А;</w:t>
      </w:r>
    </w:p>
    <w:p w14:paraId="55967479" w14:textId="77777777" w:rsidR="001972C2" w:rsidRPr="001972C2" w:rsidRDefault="001972C2" w:rsidP="00941D4A">
      <w:pPr>
        <w:tabs>
          <w:tab w:val="left" w:pos="851"/>
          <w:tab w:val="left" w:pos="1080"/>
        </w:tabs>
        <w:ind w:firstLine="567"/>
        <w:jc w:val="both"/>
        <w:rPr>
          <w:bCs/>
        </w:rPr>
      </w:pPr>
      <w:r w:rsidRPr="001972C2">
        <w:rPr>
          <w:bCs/>
        </w:rPr>
        <w:t>- земельна ділянка з кадастровим номером 3221882401:05:223:0002, площею 0,5607 га в с. Демидів, по вул. Річна, 102-Б;</w:t>
      </w:r>
    </w:p>
    <w:p w14:paraId="4AECB40F" w14:textId="77777777" w:rsidR="001972C2" w:rsidRDefault="001972C2" w:rsidP="00941D4A">
      <w:pPr>
        <w:tabs>
          <w:tab w:val="left" w:pos="851"/>
          <w:tab w:val="left" w:pos="1080"/>
        </w:tabs>
        <w:ind w:firstLine="567"/>
        <w:jc w:val="both"/>
        <w:rPr>
          <w:bCs/>
        </w:rPr>
      </w:pPr>
      <w:r w:rsidRPr="001972C2">
        <w:rPr>
          <w:bCs/>
        </w:rPr>
        <w:t>- земельна ділянка з кадастровим номером 3221882401:05:223:0003, площею 1,1242 га в с. Демидів, по вул. Річна, 102-В.</w:t>
      </w:r>
    </w:p>
    <w:p w14:paraId="5F5EB711" w14:textId="5B617D0E" w:rsidR="001972C2" w:rsidRDefault="001972C2" w:rsidP="00941D4A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ind w:left="0" w:firstLine="567"/>
        <w:jc w:val="both"/>
        <w:rPr>
          <w:bCs/>
        </w:rPr>
      </w:pPr>
      <w:r w:rsidRPr="001972C2">
        <w:rPr>
          <w:bCs/>
        </w:rPr>
        <w:t>Встановити ставку річної орендної плати за</w:t>
      </w:r>
      <w:r w:rsidR="00941D4A">
        <w:rPr>
          <w:bCs/>
        </w:rPr>
        <w:t xml:space="preserve"> вказані у п. 1 цього рішення</w:t>
      </w:r>
      <w:r w:rsidRPr="001972C2">
        <w:rPr>
          <w:bCs/>
        </w:rPr>
        <w:t xml:space="preserve"> земельні ділянки у розмірі </w:t>
      </w:r>
      <w:r w:rsidRPr="00941D4A">
        <w:rPr>
          <w:b/>
        </w:rPr>
        <w:t>10 %</w:t>
      </w:r>
      <w:r w:rsidRPr="001972C2">
        <w:rPr>
          <w:bCs/>
        </w:rPr>
        <w:t xml:space="preserve"> від нормативної грошової оцінки.</w:t>
      </w:r>
    </w:p>
    <w:p w14:paraId="07D7EE8E" w14:textId="77777777" w:rsidR="00941D4A" w:rsidRPr="00941D4A" w:rsidRDefault="001972C2" w:rsidP="00941D4A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ind w:left="0" w:firstLine="567"/>
        <w:jc w:val="both"/>
      </w:pPr>
      <w:r w:rsidRPr="001972C2">
        <w:rPr>
          <w:bCs/>
        </w:rPr>
        <w:t>Уповноважити Димерського селищного голову Підкурганного В.В. на укладення із ТОВ «ДЕМ РЕЗЕРВ» договорів оренди земельних ділянок.</w:t>
      </w:r>
    </w:p>
    <w:p w14:paraId="7D865E4D" w14:textId="77FEDFAD" w:rsidR="001972C2" w:rsidRPr="00941D4A" w:rsidRDefault="001972C2" w:rsidP="00941D4A">
      <w:pPr>
        <w:pStyle w:val="a3"/>
        <w:numPr>
          <w:ilvl w:val="0"/>
          <w:numId w:val="2"/>
        </w:numPr>
        <w:tabs>
          <w:tab w:val="left" w:pos="851"/>
          <w:tab w:val="left" w:pos="1080"/>
        </w:tabs>
        <w:ind w:left="0" w:firstLine="567"/>
        <w:jc w:val="both"/>
      </w:pPr>
      <w:r w:rsidRPr="00941D4A">
        <w:rPr>
          <w:bCs/>
        </w:rPr>
        <w:t>Контроль за виконанням рішення покласти на начальника відділу земельних відносин, архітектури, містобудування та комунальної власності Романа Нагалюка.</w:t>
      </w:r>
    </w:p>
    <w:p w14:paraId="264D9422" w14:textId="77777777" w:rsidR="00613B60" w:rsidRDefault="00613B60" w:rsidP="00613B60">
      <w:pPr>
        <w:tabs>
          <w:tab w:val="left" w:pos="1080"/>
        </w:tabs>
        <w:jc w:val="both"/>
      </w:pPr>
    </w:p>
    <w:p w14:paraId="093899A6" w14:textId="77777777" w:rsidR="00613B60" w:rsidRDefault="00613B60" w:rsidP="00613B60">
      <w:pPr>
        <w:tabs>
          <w:tab w:val="left" w:pos="1080"/>
        </w:tabs>
        <w:jc w:val="both"/>
      </w:pPr>
    </w:p>
    <w:p w14:paraId="5B6B18BF" w14:textId="77777777" w:rsidR="00613B60" w:rsidRPr="00BB7C8C" w:rsidRDefault="00613B60" w:rsidP="00613B60">
      <w:pPr>
        <w:rPr>
          <w:b/>
        </w:rPr>
      </w:pPr>
      <w:bookmarkStart w:id="0" w:name="_Hlk108779435"/>
      <w:r w:rsidRPr="00BB7C8C">
        <w:rPr>
          <w:b/>
        </w:rPr>
        <w:t xml:space="preserve">Селищний голова                </w:t>
      </w:r>
      <w:r w:rsidRPr="003B1B39">
        <w:rPr>
          <w:b/>
          <w:lang w:val="ru-RU"/>
        </w:rPr>
        <w:t xml:space="preserve">             </w:t>
      </w:r>
      <w:r w:rsidRPr="00BB7C8C">
        <w:rPr>
          <w:b/>
        </w:rPr>
        <w:t xml:space="preserve">          </w:t>
      </w:r>
      <w:r w:rsidRPr="003B1B39">
        <w:rPr>
          <w:b/>
          <w:lang w:val="ru-RU"/>
        </w:rPr>
        <w:t xml:space="preserve">       </w:t>
      </w:r>
      <w:r>
        <w:rPr>
          <w:b/>
        </w:rPr>
        <w:t xml:space="preserve">                      </w:t>
      </w:r>
      <w:r>
        <w:rPr>
          <w:b/>
          <w:bCs/>
          <w:color w:val="000000"/>
          <w:shd w:val="clear" w:color="auto" w:fill="FFFFFF"/>
        </w:rPr>
        <w:t>Володимир ПІДКУРГАННИЙ</w:t>
      </w:r>
    </w:p>
    <w:p w14:paraId="36A12E01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  <w:bookmarkStart w:id="1" w:name="_GoBack"/>
      <w:bookmarkEnd w:id="0"/>
      <w:bookmarkEnd w:id="1"/>
    </w:p>
    <w:p w14:paraId="606EB54D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122E3C1E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12C50904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50ECF2DD" w14:textId="77777777" w:rsidR="00613B60" w:rsidRDefault="00613B60" w:rsidP="00613B60">
      <w:pPr>
        <w:tabs>
          <w:tab w:val="left" w:pos="1080"/>
        </w:tabs>
        <w:jc w:val="both"/>
        <w:rPr>
          <w:bCs/>
        </w:rPr>
      </w:pPr>
    </w:p>
    <w:p w14:paraId="2D2DF2AF" w14:textId="528A086F" w:rsidR="00613B60" w:rsidRPr="00142E9D" w:rsidRDefault="00613B60" w:rsidP="00613B60">
      <w:pPr>
        <w:tabs>
          <w:tab w:val="left" w:pos="1080"/>
        </w:tabs>
        <w:jc w:val="both"/>
        <w:rPr>
          <w:bCs/>
        </w:rPr>
      </w:pPr>
      <w:r w:rsidRPr="00142E9D">
        <w:rPr>
          <w:bCs/>
        </w:rPr>
        <w:t>с</w:t>
      </w:r>
      <w:r w:rsidR="00A014A1">
        <w:rPr>
          <w:bCs/>
        </w:rPr>
        <w:t>елище</w:t>
      </w:r>
      <w:r w:rsidRPr="00142E9D">
        <w:rPr>
          <w:bCs/>
        </w:rPr>
        <w:t xml:space="preserve"> Димер</w:t>
      </w:r>
    </w:p>
    <w:p w14:paraId="56C3FAB7" w14:textId="745C014C" w:rsidR="00613B60" w:rsidRPr="00142E9D" w:rsidRDefault="00E76872" w:rsidP="00613B60">
      <w:pPr>
        <w:pStyle w:val="1"/>
        <w:tabs>
          <w:tab w:val="left" w:pos="851"/>
        </w:tabs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26</w:t>
      </w:r>
      <w:r w:rsidR="00A014A1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>червня</w:t>
      </w:r>
      <w:r w:rsidR="00613B60">
        <w:rPr>
          <w:rFonts w:ascii="Times New Roman" w:hAnsi="Times New Roman" w:cs="Times New Roman"/>
          <w:bCs/>
          <w:sz w:val="24"/>
          <w:szCs w:val="24"/>
        </w:rPr>
        <w:t xml:space="preserve"> 202</w:t>
      </w:r>
      <w:r>
        <w:rPr>
          <w:rFonts w:ascii="Times New Roman" w:hAnsi="Times New Roman" w:cs="Times New Roman"/>
          <w:bCs/>
          <w:sz w:val="24"/>
          <w:szCs w:val="24"/>
        </w:rPr>
        <w:t>5</w:t>
      </w:r>
      <w:r w:rsidR="00613B60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13B60" w:rsidRPr="00142E9D">
        <w:rPr>
          <w:rFonts w:ascii="Times New Roman" w:hAnsi="Times New Roman" w:cs="Times New Roman"/>
          <w:bCs/>
          <w:sz w:val="24"/>
          <w:szCs w:val="24"/>
        </w:rPr>
        <w:t>року</w:t>
      </w:r>
    </w:p>
    <w:p w14:paraId="7776CF9E" w14:textId="257E7DF7" w:rsidR="00176883" w:rsidRPr="00E76872" w:rsidRDefault="00613B60" w:rsidP="00E76872">
      <w:pPr>
        <w:tabs>
          <w:tab w:val="left" w:pos="1080"/>
        </w:tabs>
        <w:jc w:val="both"/>
        <w:rPr>
          <w:bCs/>
          <w:lang w:val="ru-RU"/>
        </w:rPr>
      </w:pPr>
      <w:r w:rsidRPr="00142E9D">
        <w:rPr>
          <w:bCs/>
        </w:rPr>
        <w:t>№</w:t>
      </w:r>
      <w:r w:rsidR="00E76872">
        <w:rPr>
          <w:bCs/>
        </w:rPr>
        <w:t>2232</w:t>
      </w:r>
      <w:r>
        <w:rPr>
          <w:bCs/>
        </w:rPr>
        <w:t>-</w:t>
      </w:r>
      <w:r w:rsidR="00E76872">
        <w:rPr>
          <w:bCs/>
        </w:rPr>
        <w:t>66</w:t>
      </w:r>
      <w:r>
        <w:rPr>
          <w:bCs/>
          <w:lang w:val="ru-RU"/>
        </w:rPr>
        <w:t>-</w:t>
      </w:r>
      <w:r w:rsidRPr="00142E9D">
        <w:rPr>
          <w:bCs/>
          <w:lang w:val="en-US"/>
        </w:rPr>
        <w:t>VI</w:t>
      </w:r>
      <w:r w:rsidRPr="00142E9D">
        <w:rPr>
          <w:bCs/>
          <w:lang w:val="ru-RU"/>
        </w:rPr>
        <w:t>ІІ</w:t>
      </w:r>
    </w:p>
    <w:sectPr w:rsidR="00176883" w:rsidRPr="00E76872" w:rsidSect="00F90EA0">
      <w:pgSz w:w="11906" w:h="16838"/>
      <w:pgMar w:top="709" w:right="850" w:bottom="568" w:left="1701" w:header="708" w:footer="545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4336A0"/>
    <w:multiLevelType w:val="hybridMultilevel"/>
    <w:tmpl w:val="B6E4F87E"/>
    <w:lvl w:ilvl="0" w:tplc="0422000F">
      <w:start w:val="1"/>
      <w:numFmt w:val="decimal"/>
      <w:lvlText w:val="%1."/>
      <w:lvlJc w:val="left"/>
      <w:pPr>
        <w:ind w:left="1429" w:hanging="360"/>
      </w:pPr>
    </w:lvl>
    <w:lvl w:ilvl="1" w:tplc="04220019" w:tentative="1">
      <w:start w:val="1"/>
      <w:numFmt w:val="lowerLetter"/>
      <w:lvlText w:val="%2."/>
      <w:lvlJc w:val="left"/>
      <w:pPr>
        <w:ind w:left="2149" w:hanging="360"/>
      </w:pPr>
    </w:lvl>
    <w:lvl w:ilvl="2" w:tplc="0422001B" w:tentative="1">
      <w:start w:val="1"/>
      <w:numFmt w:val="lowerRoman"/>
      <w:lvlText w:val="%3."/>
      <w:lvlJc w:val="right"/>
      <w:pPr>
        <w:ind w:left="2869" w:hanging="180"/>
      </w:pPr>
    </w:lvl>
    <w:lvl w:ilvl="3" w:tplc="0422000F" w:tentative="1">
      <w:start w:val="1"/>
      <w:numFmt w:val="decimal"/>
      <w:lvlText w:val="%4."/>
      <w:lvlJc w:val="left"/>
      <w:pPr>
        <w:ind w:left="3589" w:hanging="360"/>
      </w:pPr>
    </w:lvl>
    <w:lvl w:ilvl="4" w:tplc="04220019" w:tentative="1">
      <w:start w:val="1"/>
      <w:numFmt w:val="lowerLetter"/>
      <w:lvlText w:val="%5."/>
      <w:lvlJc w:val="left"/>
      <w:pPr>
        <w:ind w:left="4309" w:hanging="360"/>
      </w:pPr>
    </w:lvl>
    <w:lvl w:ilvl="5" w:tplc="0422001B" w:tentative="1">
      <w:start w:val="1"/>
      <w:numFmt w:val="lowerRoman"/>
      <w:lvlText w:val="%6."/>
      <w:lvlJc w:val="right"/>
      <w:pPr>
        <w:ind w:left="5029" w:hanging="180"/>
      </w:pPr>
    </w:lvl>
    <w:lvl w:ilvl="6" w:tplc="0422000F" w:tentative="1">
      <w:start w:val="1"/>
      <w:numFmt w:val="decimal"/>
      <w:lvlText w:val="%7."/>
      <w:lvlJc w:val="left"/>
      <w:pPr>
        <w:ind w:left="5749" w:hanging="360"/>
      </w:pPr>
    </w:lvl>
    <w:lvl w:ilvl="7" w:tplc="04220019" w:tentative="1">
      <w:start w:val="1"/>
      <w:numFmt w:val="lowerLetter"/>
      <w:lvlText w:val="%8."/>
      <w:lvlJc w:val="left"/>
      <w:pPr>
        <w:ind w:left="6469" w:hanging="360"/>
      </w:pPr>
    </w:lvl>
    <w:lvl w:ilvl="8" w:tplc="042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15F5051F"/>
    <w:multiLevelType w:val="hybridMultilevel"/>
    <w:tmpl w:val="C7301B6C"/>
    <w:lvl w:ilvl="0" w:tplc="3F9A798C">
      <w:start w:val="1"/>
      <w:numFmt w:val="decimal"/>
      <w:lvlText w:val="%1."/>
      <w:lvlJc w:val="left"/>
      <w:pPr>
        <w:ind w:left="1080" w:hanging="360"/>
      </w:pPr>
      <w:rPr>
        <w:rFonts w:hint="default"/>
        <w:b/>
        <w:bCs w:val="0"/>
        <w:sz w:val="24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E6640FF"/>
    <w:multiLevelType w:val="hybridMultilevel"/>
    <w:tmpl w:val="E85830E8"/>
    <w:lvl w:ilvl="0" w:tplc="62969886">
      <w:start w:val="1"/>
      <w:numFmt w:val="decimal"/>
      <w:lvlText w:val="%1."/>
      <w:lvlJc w:val="left"/>
      <w:pPr>
        <w:ind w:left="720" w:hanging="360"/>
      </w:pPr>
      <w:rPr>
        <w:b/>
        <w:bCs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B60"/>
    <w:rsid w:val="000A4F50"/>
    <w:rsid w:val="000B2866"/>
    <w:rsid w:val="00176883"/>
    <w:rsid w:val="001972C2"/>
    <w:rsid w:val="005F7C1C"/>
    <w:rsid w:val="00613B60"/>
    <w:rsid w:val="00877593"/>
    <w:rsid w:val="00941D4A"/>
    <w:rsid w:val="00A014A1"/>
    <w:rsid w:val="00A5151D"/>
    <w:rsid w:val="00C10371"/>
    <w:rsid w:val="00E768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883E1"/>
  <w15:chartTrackingRefBased/>
  <w15:docId w15:val="{5D07CD27-7B6A-4845-8A0E-A7B5C46E3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613B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Без интервала1"/>
    <w:qFormat/>
    <w:rsid w:val="00613B60"/>
    <w:pPr>
      <w:spacing w:after="0" w:line="240" w:lineRule="auto"/>
    </w:pPr>
    <w:rPr>
      <w:rFonts w:ascii="Calibri" w:eastAsia="Times New Roman" w:hAnsi="Calibri" w:cs="Calibri"/>
    </w:rPr>
  </w:style>
  <w:style w:type="paragraph" w:styleId="a3">
    <w:name w:val="List Paragraph"/>
    <w:basedOn w:val="a"/>
    <w:uiPriority w:val="34"/>
    <w:qFormat/>
    <w:rsid w:val="00613B60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613B60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1533</Words>
  <Characters>875</Characters>
  <Application>Microsoft Office Word</Application>
  <DocSecurity>0</DocSecurity>
  <Lines>7</Lines>
  <Paragraphs>4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123</dc:creator>
  <cp:keywords/>
  <dc:description/>
  <cp:lastModifiedBy>User</cp:lastModifiedBy>
  <cp:revision>4</cp:revision>
  <dcterms:created xsi:type="dcterms:W3CDTF">2025-07-02T07:02:00Z</dcterms:created>
  <dcterms:modified xsi:type="dcterms:W3CDTF">2025-07-07T13:40:00Z</dcterms:modified>
</cp:coreProperties>
</file>