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900"/>
        <w:gridCol w:w="2700"/>
        <w:gridCol w:w="1200"/>
        <w:gridCol w:w="1200"/>
        <w:gridCol w:w="1200"/>
        <w:gridCol w:w="1200"/>
        <w:gridCol w:w="1200"/>
        <w:gridCol w:w="560"/>
      </w:tblGrid>
      <w:tr w:rsidR="00580D5A" w14:paraId="620E69DC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2DDD0550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</w:tcPr>
          <w:p w14:paraId="1321AB47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</w:tcPr>
          <w:p w14:paraId="0DB474C6" w14:textId="77777777" w:rsidR="00580D5A" w:rsidRDefault="00580D5A">
            <w:pPr>
              <w:pStyle w:val="EMPTYCELLSTYLE"/>
            </w:pPr>
          </w:p>
        </w:tc>
        <w:tc>
          <w:tcPr>
            <w:tcW w:w="2700" w:type="dxa"/>
          </w:tcPr>
          <w:p w14:paraId="5EF08953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4CD1143C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0C022EE5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4ACDCCA6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5430E4C1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72C4A1E4" w14:textId="77777777" w:rsidR="00580D5A" w:rsidRDefault="00580D5A">
            <w:pPr>
              <w:pStyle w:val="EMPTYCELLSTYLE"/>
            </w:pPr>
          </w:p>
        </w:tc>
        <w:tc>
          <w:tcPr>
            <w:tcW w:w="560" w:type="dxa"/>
          </w:tcPr>
          <w:p w14:paraId="7C83A99A" w14:textId="77777777" w:rsidR="00580D5A" w:rsidRDefault="00580D5A">
            <w:pPr>
              <w:pStyle w:val="EMPTYCELLSTYLE"/>
            </w:pPr>
          </w:p>
        </w:tc>
      </w:tr>
      <w:tr w:rsidR="00580D5A" w14:paraId="3378E0EB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840" w:type="dxa"/>
          </w:tcPr>
          <w:p w14:paraId="5E0012EF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</w:tcPr>
          <w:p w14:paraId="43E337E3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</w:tcPr>
          <w:p w14:paraId="7EE3C9DD" w14:textId="77777777" w:rsidR="00580D5A" w:rsidRDefault="00580D5A">
            <w:pPr>
              <w:pStyle w:val="EMPTYCELLSTYLE"/>
            </w:pPr>
          </w:p>
        </w:tc>
        <w:tc>
          <w:tcPr>
            <w:tcW w:w="2700" w:type="dxa"/>
          </w:tcPr>
          <w:p w14:paraId="03C431A7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18B18BA4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6E46E05A" w14:textId="77777777" w:rsidR="00580D5A" w:rsidRDefault="00580D5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9CB5E" w14:textId="77777777" w:rsidR="00580D5A" w:rsidRDefault="00B0046B">
            <w:r>
              <w:rPr>
                <w:sz w:val="14"/>
              </w:rPr>
              <w:t>Додаток 11</w:t>
            </w:r>
          </w:p>
        </w:tc>
        <w:tc>
          <w:tcPr>
            <w:tcW w:w="560" w:type="dxa"/>
          </w:tcPr>
          <w:p w14:paraId="689B9390" w14:textId="77777777" w:rsidR="00580D5A" w:rsidRDefault="00580D5A">
            <w:pPr>
              <w:pStyle w:val="EMPTYCELLSTYLE"/>
            </w:pPr>
          </w:p>
        </w:tc>
      </w:tr>
      <w:tr w:rsidR="00580D5A" w14:paraId="1DF3CB24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40" w:type="dxa"/>
          </w:tcPr>
          <w:p w14:paraId="3F595689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</w:tcPr>
          <w:p w14:paraId="6159A454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</w:tcPr>
          <w:p w14:paraId="47020D32" w14:textId="77777777" w:rsidR="00580D5A" w:rsidRDefault="00580D5A">
            <w:pPr>
              <w:pStyle w:val="EMPTYCELLSTYLE"/>
            </w:pPr>
          </w:p>
        </w:tc>
        <w:tc>
          <w:tcPr>
            <w:tcW w:w="2700" w:type="dxa"/>
          </w:tcPr>
          <w:p w14:paraId="34C11979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6EFAF66B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2CCC614E" w14:textId="77777777" w:rsidR="00580D5A" w:rsidRDefault="00580D5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DBFAF" w14:textId="77777777" w:rsidR="00580D5A" w:rsidRDefault="00580D5A"/>
        </w:tc>
        <w:tc>
          <w:tcPr>
            <w:tcW w:w="560" w:type="dxa"/>
          </w:tcPr>
          <w:p w14:paraId="056F67F5" w14:textId="77777777" w:rsidR="00580D5A" w:rsidRDefault="00580D5A">
            <w:pPr>
              <w:pStyle w:val="EMPTYCELLSTYLE"/>
            </w:pPr>
          </w:p>
        </w:tc>
      </w:tr>
      <w:tr w:rsidR="00580D5A" w14:paraId="5A41CA04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840" w:type="dxa"/>
          </w:tcPr>
          <w:p w14:paraId="2CC4F334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</w:tcPr>
          <w:p w14:paraId="1AB2E48A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</w:tcPr>
          <w:p w14:paraId="5BF64305" w14:textId="77777777" w:rsidR="00580D5A" w:rsidRDefault="00580D5A">
            <w:pPr>
              <w:pStyle w:val="EMPTYCELLSTYLE"/>
            </w:pPr>
          </w:p>
        </w:tc>
        <w:tc>
          <w:tcPr>
            <w:tcW w:w="2700" w:type="dxa"/>
          </w:tcPr>
          <w:p w14:paraId="1175FC33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7658DAC9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49CE3BF1" w14:textId="77777777" w:rsidR="00580D5A" w:rsidRDefault="00580D5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6E30" w14:textId="77777777" w:rsidR="00580D5A" w:rsidRDefault="00580D5A"/>
        </w:tc>
        <w:tc>
          <w:tcPr>
            <w:tcW w:w="560" w:type="dxa"/>
          </w:tcPr>
          <w:p w14:paraId="7B35CE8C" w14:textId="77777777" w:rsidR="00580D5A" w:rsidRDefault="00580D5A">
            <w:pPr>
              <w:pStyle w:val="EMPTYCELLSTYLE"/>
            </w:pPr>
          </w:p>
        </w:tc>
      </w:tr>
      <w:tr w:rsidR="00580D5A" w14:paraId="096AA848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840" w:type="dxa"/>
          </w:tcPr>
          <w:p w14:paraId="28EFF0B8" w14:textId="77777777" w:rsidR="00580D5A" w:rsidRDefault="00580D5A">
            <w:pPr>
              <w:pStyle w:val="EMPTYCELLSTYLE"/>
            </w:pPr>
          </w:p>
        </w:tc>
        <w:tc>
          <w:tcPr>
            <w:tcW w:w="105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28096" w14:textId="77777777" w:rsidR="00580D5A" w:rsidRDefault="00B0046B">
            <w:pPr>
              <w:jc w:val="center"/>
            </w:pPr>
            <w:r>
              <w:rPr>
                <w:b/>
              </w:rPr>
              <w:t>ПОКАЗНИКИ</w:t>
            </w:r>
            <w:r>
              <w:rPr>
                <w:b/>
              </w:rPr>
              <w:br/>
              <w:t>міжбюджетних трансфертів іншим бюджетам</w:t>
            </w:r>
          </w:p>
        </w:tc>
        <w:tc>
          <w:tcPr>
            <w:tcW w:w="560" w:type="dxa"/>
          </w:tcPr>
          <w:p w14:paraId="4D3BC7BE" w14:textId="77777777" w:rsidR="00580D5A" w:rsidRDefault="00580D5A">
            <w:pPr>
              <w:pStyle w:val="EMPTYCELLSTYLE"/>
            </w:pPr>
          </w:p>
        </w:tc>
      </w:tr>
      <w:tr w:rsidR="00580D5A" w14:paraId="707FA7AA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840" w:type="dxa"/>
          </w:tcPr>
          <w:p w14:paraId="5BC686FB" w14:textId="77777777" w:rsidR="00580D5A" w:rsidRDefault="00580D5A">
            <w:pPr>
              <w:pStyle w:val="EMPTYCELLSTYLE"/>
            </w:pPr>
          </w:p>
        </w:tc>
        <w:tc>
          <w:tcPr>
            <w:tcW w:w="45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52731" w14:textId="77777777" w:rsidR="00580D5A" w:rsidRDefault="00B0046B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142D851B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31580B6A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19BABA9A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2B95584C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1B6937D9" w14:textId="77777777" w:rsidR="00580D5A" w:rsidRDefault="00580D5A">
            <w:pPr>
              <w:pStyle w:val="EMPTYCELLSTYLE"/>
            </w:pPr>
          </w:p>
        </w:tc>
        <w:tc>
          <w:tcPr>
            <w:tcW w:w="560" w:type="dxa"/>
          </w:tcPr>
          <w:p w14:paraId="2E904A50" w14:textId="77777777" w:rsidR="00580D5A" w:rsidRDefault="00580D5A">
            <w:pPr>
              <w:pStyle w:val="EMPTYCELLSTYLE"/>
            </w:pPr>
          </w:p>
        </w:tc>
      </w:tr>
      <w:tr w:rsidR="00580D5A" w14:paraId="440CDBC8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6C502555" w14:textId="77777777" w:rsidR="00580D5A" w:rsidRDefault="00580D5A">
            <w:pPr>
              <w:pStyle w:val="EMPTYCELLSTYLE"/>
            </w:pPr>
          </w:p>
        </w:tc>
        <w:tc>
          <w:tcPr>
            <w:tcW w:w="450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52264" w14:textId="77777777" w:rsidR="00580D5A" w:rsidRDefault="00B0046B">
            <w:pPr>
              <w:jc w:val="center"/>
            </w:pPr>
            <w:r>
              <w:rPr>
                <w:i/>
                <w:sz w:val="16"/>
              </w:rPr>
              <w:t>(код бюджету)</w:t>
            </w:r>
          </w:p>
        </w:tc>
        <w:tc>
          <w:tcPr>
            <w:tcW w:w="1200" w:type="dxa"/>
          </w:tcPr>
          <w:p w14:paraId="14F5418E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1FE0954B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05CC1446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0132737C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07851C6A" w14:textId="77777777" w:rsidR="00580D5A" w:rsidRDefault="00580D5A">
            <w:pPr>
              <w:pStyle w:val="EMPTYCELLSTYLE"/>
            </w:pPr>
          </w:p>
        </w:tc>
        <w:tc>
          <w:tcPr>
            <w:tcW w:w="560" w:type="dxa"/>
          </w:tcPr>
          <w:p w14:paraId="189FC31D" w14:textId="77777777" w:rsidR="00580D5A" w:rsidRDefault="00580D5A">
            <w:pPr>
              <w:pStyle w:val="EMPTYCELLSTYLE"/>
            </w:pPr>
          </w:p>
        </w:tc>
      </w:tr>
      <w:tr w:rsidR="00580D5A" w14:paraId="68CFDE9C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840" w:type="dxa"/>
          </w:tcPr>
          <w:p w14:paraId="3C58583E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</w:tcPr>
          <w:p w14:paraId="243E16BF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</w:tcPr>
          <w:p w14:paraId="7CFB5727" w14:textId="77777777" w:rsidR="00580D5A" w:rsidRDefault="00580D5A">
            <w:pPr>
              <w:pStyle w:val="EMPTYCELLSTYLE"/>
            </w:pPr>
          </w:p>
        </w:tc>
        <w:tc>
          <w:tcPr>
            <w:tcW w:w="2700" w:type="dxa"/>
          </w:tcPr>
          <w:p w14:paraId="514B7518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56D7F25C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357988B1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127DBCE7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</w:tcPr>
          <w:p w14:paraId="7CC4B225" w14:textId="77777777" w:rsidR="00580D5A" w:rsidRDefault="00580D5A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3398B" w14:textId="77777777" w:rsidR="00580D5A" w:rsidRDefault="00B0046B">
            <w:pPr>
              <w:jc w:val="right"/>
            </w:pPr>
            <w:r>
              <w:rPr>
                <w:i/>
                <w:sz w:val="16"/>
              </w:rPr>
              <w:t>(грн)</w:t>
            </w:r>
          </w:p>
        </w:tc>
        <w:tc>
          <w:tcPr>
            <w:tcW w:w="560" w:type="dxa"/>
          </w:tcPr>
          <w:p w14:paraId="2DF345F7" w14:textId="77777777" w:rsidR="00580D5A" w:rsidRDefault="00580D5A">
            <w:pPr>
              <w:pStyle w:val="EMPTYCELLSTYLE"/>
            </w:pPr>
          </w:p>
        </w:tc>
      </w:tr>
      <w:tr w:rsidR="00580D5A" w14:paraId="5E7E1BDF" w14:textId="77777777">
        <w:tblPrEx>
          <w:tblCellMar>
            <w:top w:w="0" w:type="dxa"/>
            <w:bottom w:w="0" w:type="dxa"/>
          </w:tblCellMar>
        </w:tblPrEx>
        <w:trPr>
          <w:trHeight w:hRule="exact" w:val="1620"/>
        </w:trPr>
        <w:tc>
          <w:tcPr>
            <w:tcW w:w="840" w:type="dxa"/>
          </w:tcPr>
          <w:p w14:paraId="099BE443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08CCC" w14:textId="77777777" w:rsidR="00580D5A" w:rsidRDefault="00B0046B">
            <w:pPr>
              <w:ind w:left="60"/>
              <w:jc w:val="center"/>
            </w:pPr>
            <w:r>
              <w:rPr>
                <w:sz w:val="12"/>
              </w:rPr>
              <w:t>Код Програмної класифікації видатків та кредитування місцевого бюжету/Код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63944" w14:textId="77777777" w:rsidR="00580D5A" w:rsidRDefault="00B0046B">
            <w:pPr>
              <w:ind w:left="60"/>
              <w:jc w:val="center"/>
            </w:pPr>
            <w:r>
              <w:rPr>
                <w:sz w:val="12"/>
              </w:rPr>
              <w:t>Код Типової</w:t>
            </w:r>
            <w:r>
              <w:rPr>
                <w:sz w:val="12"/>
              </w:rPr>
              <w:br/>
              <w:t>програмної</w:t>
            </w:r>
            <w:r>
              <w:rPr>
                <w:sz w:val="12"/>
              </w:rPr>
              <w:br/>
              <w:t>класифікації</w:t>
            </w:r>
            <w:r>
              <w:rPr>
                <w:sz w:val="12"/>
              </w:rPr>
              <w:br/>
              <w:t>видатків та</w:t>
            </w:r>
            <w:r>
              <w:rPr>
                <w:sz w:val="12"/>
              </w:rPr>
              <w:br/>
              <w:t>кредитування</w:t>
            </w:r>
            <w:r>
              <w:rPr>
                <w:sz w:val="12"/>
              </w:rPr>
              <w:br/>
              <w:t>місцевого</w:t>
            </w:r>
            <w:r>
              <w:rPr>
                <w:sz w:val="12"/>
              </w:rPr>
              <w:br/>
              <w:t>бюджету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FA04D" w14:textId="77777777" w:rsidR="00580D5A" w:rsidRDefault="00B0046B">
            <w:pPr>
              <w:ind w:left="60"/>
              <w:jc w:val="center"/>
            </w:pPr>
            <w:r>
              <w:rPr>
                <w:sz w:val="16"/>
              </w:rPr>
              <w:t>Найменування трансферту/ Найменування бюджету - отримувача міжбюджетного трансферту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55F1A" w14:textId="77777777" w:rsidR="00580D5A" w:rsidRDefault="00B0046B">
            <w:pPr>
              <w:jc w:val="center"/>
            </w:pPr>
            <w:r>
              <w:rPr>
                <w:sz w:val="16"/>
              </w:rPr>
              <w:t>2024 рік (з</w:t>
            </w:r>
            <w:r>
              <w:rPr>
                <w:sz w:val="16"/>
              </w:rPr>
              <w:t>віт)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E139B" w14:textId="77777777" w:rsidR="00580D5A" w:rsidRDefault="00B0046B">
            <w:pPr>
              <w:jc w:val="center"/>
            </w:pPr>
            <w:r>
              <w:rPr>
                <w:sz w:val="16"/>
              </w:rPr>
              <w:t>2025 рік (затверджено)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2ECC3" w14:textId="77777777" w:rsidR="00580D5A" w:rsidRDefault="00B0046B">
            <w:pPr>
              <w:jc w:val="center"/>
            </w:pPr>
            <w:r>
              <w:rPr>
                <w:sz w:val="16"/>
              </w:rPr>
              <w:t>2026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1CB4F" w14:textId="77777777" w:rsidR="00580D5A" w:rsidRDefault="00B0046B">
            <w:pPr>
              <w:jc w:val="center"/>
            </w:pPr>
            <w:r>
              <w:rPr>
                <w:sz w:val="16"/>
              </w:rPr>
              <w:t>2027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160B4" w14:textId="77777777" w:rsidR="00580D5A" w:rsidRDefault="00B0046B">
            <w:pPr>
              <w:jc w:val="center"/>
            </w:pPr>
            <w:r>
              <w:rPr>
                <w:sz w:val="16"/>
              </w:rPr>
              <w:t>2028 рік (план)</w:t>
            </w:r>
          </w:p>
        </w:tc>
        <w:tc>
          <w:tcPr>
            <w:tcW w:w="560" w:type="dxa"/>
          </w:tcPr>
          <w:p w14:paraId="2057AC6A" w14:textId="77777777" w:rsidR="00580D5A" w:rsidRDefault="00580D5A">
            <w:pPr>
              <w:pStyle w:val="EMPTYCELLSTYLE"/>
            </w:pPr>
          </w:p>
        </w:tc>
      </w:tr>
      <w:tr w:rsidR="00580D5A" w14:paraId="434EDB3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27003126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A514D" w14:textId="77777777" w:rsidR="00580D5A" w:rsidRDefault="00B0046B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DD04B" w14:textId="77777777" w:rsidR="00580D5A" w:rsidRDefault="00B0046B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C6E24" w14:textId="77777777" w:rsidR="00580D5A" w:rsidRDefault="00B0046B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A2AF3" w14:textId="77777777" w:rsidR="00580D5A" w:rsidRDefault="00B0046B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EB53E" w14:textId="77777777" w:rsidR="00580D5A" w:rsidRDefault="00B0046B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C0D3A" w14:textId="77777777" w:rsidR="00580D5A" w:rsidRDefault="00B0046B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42DBB" w14:textId="77777777" w:rsidR="00580D5A" w:rsidRDefault="00B0046B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B3998" w14:textId="77777777" w:rsidR="00580D5A" w:rsidRDefault="00B0046B">
            <w:pPr>
              <w:ind w:left="60"/>
              <w:jc w:val="center"/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560" w:type="dxa"/>
          </w:tcPr>
          <w:p w14:paraId="32AD742E" w14:textId="77777777" w:rsidR="00580D5A" w:rsidRDefault="00580D5A">
            <w:pPr>
              <w:pStyle w:val="EMPTYCELLSTYLE"/>
            </w:pPr>
          </w:p>
        </w:tc>
      </w:tr>
      <w:tr w:rsidR="00580D5A" w14:paraId="176F8CC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433C5992" w14:textId="77777777" w:rsidR="00580D5A" w:rsidRDefault="00580D5A">
            <w:pPr>
              <w:pStyle w:val="EMPTYCELLSTYLE"/>
            </w:pPr>
          </w:p>
        </w:tc>
        <w:tc>
          <w:tcPr>
            <w:tcW w:w="105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4FD4B" w14:textId="77777777" w:rsidR="00580D5A" w:rsidRDefault="00B0046B">
            <w:pPr>
              <w:ind w:left="60"/>
              <w:jc w:val="center"/>
            </w:pPr>
            <w:r>
              <w:rPr>
                <w:b/>
                <w:sz w:val="16"/>
              </w:rPr>
              <w:t>І. Трансферти із загального фонду бюджету</w:t>
            </w:r>
          </w:p>
        </w:tc>
        <w:tc>
          <w:tcPr>
            <w:tcW w:w="560" w:type="dxa"/>
          </w:tcPr>
          <w:p w14:paraId="5AB61C7B" w14:textId="77777777" w:rsidR="00580D5A" w:rsidRDefault="00580D5A">
            <w:pPr>
              <w:pStyle w:val="EMPTYCELLSTYLE"/>
            </w:pPr>
          </w:p>
        </w:tc>
      </w:tr>
      <w:tr w:rsidR="00580D5A" w14:paraId="228C2797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D796074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75FCA9" w14:textId="77777777" w:rsidR="00580D5A" w:rsidRDefault="00B0046B">
            <w:pPr>
              <w:jc w:val="center"/>
            </w:pPr>
            <w:r>
              <w:rPr>
                <w:b/>
                <w:sz w:val="14"/>
              </w:rPr>
              <w:t>3719770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6AB3EA" w14:textId="77777777" w:rsidR="00580D5A" w:rsidRDefault="00B0046B">
            <w:pPr>
              <w:jc w:val="center"/>
            </w:pPr>
            <w:r>
              <w:rPr>
                <w:b/>
                <w:sz w:val="14"/>
              </w:rPr>
              <w:t>9770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84EDA6" w14:textId="77777777" w:rsidR="00580D5A" w:rsidRDefault="00B0046B">
            <w:pPr>
              <w:ind w:left="60"/>
            </w:pPr>
            <w:r>
              <w:rPr>
                <w:b/>
                <w:sz w:val="16"/>
              </w:rPr>
              <w:t>Інші субвенції з місцевого бюджету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9DEABF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741 115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437B61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998 800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E0F17B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1 200 000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9CF332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1 500 000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2A9423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1 800 000</w:t>
            </w:r>
          </w:p>
        </w:tc>
        <w:tc>
          <w:tcPr>
            <w:tcW w:w="560" w:type="dxa"/>
          </w:tcPr>
          <w:p w14:paraId="5B81EDC9" w14:textId="77777777" w:rsidR="00580D5A" w:rsidRDefault="00580D5A">
            <w:pPr>
              <w:pStyle w:val="EMPTYCELLSTYLE"/>
            </w:pPr>
          </w:p>
        </w:tc>
      </w:tr>
      <w:tr w:rsidR="00580D5A" w14:paraId="48A8CE79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75D79116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E5F2E6" w14:textId="77777777" w:rsidR="00580D5A" w:rsidRDefault="00B0046B">
            <w:pPr>
              <w:jc w:val="center"/>
            </w:pPr>
            <w:r>
              <w:rPr>
                <w:sz w:val="14"/>
              </w:rPr>
              <w:t>1053300000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A44FC6" w14:textId="77777777" w:rsidR="00580D5A" w:rsidRDefault="00580D5A">
            <w:pPr>
              <w:jc w:val="center"/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95402F" w14:textId="77777777" w:rsidR="00580D5A" w:rsidRDefault="00B0046B">
            <w:pPr>
              <w:ind w:left="60"/>
            </w:pPr>
            <w:r>
              <w:rPr>
                <w:sz w:val="16"/>
              </w:rPr>
              <w:t>Бюджет Вишгородської міської територіальної громади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CC4270" w14:textId="77777777" w:rsidR="00580D5A" w:rsidRDefault="00B0046B">
            <w:pPr>
              <w:ind w:right="60"/>
              <w:jc w:val="right"/>
            </w:pPr>
            <w:r>
              <w:rPr>
                <w:sz w:val="14"/>
              </w:rPr>
              <w:t>741 115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1D83CC" w14:textId="77777777" w:rsidR="00580D5A" w:rsidRDefault="00B0046B">
            <w:pPr>
              <w:ind w:right="60"/>
              <w:jc w:val="right"/>
            </w:pPr>
            <w:r>
              <w:rPr>
                <w:sz w:val="14"/>
              </w:rPr>
              <w:t>998 800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562365" w14:textId="77777777" w:rsidR="00580D5A" w:rsidRDefault="00B0046B">
            <w:pPr>
              <w:ind w:right="60"/>
              <w:jc w:val="right"/>
            </w:pPr>
            <w:r>
              <w:rPr>
                <w:sz w:val="14"/>
              </w:rPr>
              <w:t>1 200 000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989DF5" w14:textId="77777777" w:rsidR="00580D5A" w:rsidRDefault="00B0046B">
            <w:pPr>
              <w:ind w:right="60"/>
              <w:jc w:val="right"/>
            </w:pPr>
            <w:r>
              <w:rPr>
                <w:sz w:val="14"/>
              </w:rPr>
              <w:t>1 500 000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F05F52" w14:textId="77777777" w:rsidR="00580D5A" w:rsidRDefault="00B0046B">
            <w:pPr>
              <w:ind w:right="60"/>
              <w:jc w:val="right"/>
            </w:pPr>
            <w:r>
              <w:rPr>
                <w:sz w:val="14"/>
              </w:rPr>
              <w:t>1 800 000</w:t>
            </w:r>
          </w:p>
        </w:tc>
        <w:tc>
          <w:tcPr>
            <w:tcW w:w="560" w:type="dxa"/>
          </w:tcPr>
          <w:p w14:paraId="1585CA26" w14:textId="77777777" w:rsidR="00580D5A" w:rsidRDefault="00580D5A">
            <w:pPr>
              <w:pStyle w:val="EMPTYCELLSTYLE"/>
            </w:pPr>
          </w:p>
        </w:tc>
      </w:tr>
      <w:tr w:rsidR="00580D5A" w14:paraId="239DBBE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0F05DA6B" w14:textId="77777777" w:rsidR="00580D5A" w:rsidRDefault="00580D5A">
            <w:pPr>
              <w:pStyle w:val="EMPTYCELLSTYLE"/>
            </w:pPr>
          </w:p>
        </w:tc>
        <w:tc>
          <w:tcPr>
            <w:tcW w:w="105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8E1E8" w14:textId="77777777" w:rsidR="00580D5A" w:rsidRDefault="00B0046B">
            <w:pPr>
              <w:ind w:left="60"/>
              <w:jc w:val="center"/>
            </w:pPr>
            <w:r>
              <w:rPr>
                <w:b/>
                <w:sz w:val="16"/>
              </w:rPr>
              <w:t>ІI. Трансферти із спеціального фонду бюджету</w:t>
            </w:r>
          </w:p>
        </w:tc>
        <w:tc>
          <w:tcPr>
            <w:tcW w:w="560" w:type="dxa"/>
          </w:tcPr>
          <w:p w14:paraId="7A1F7378" w14:textId="77777777" w:rsidR="00580D5A" w:rsidRDefault="00580D5A">
            <w:pPr>
              <w:pStyle w:val="EMPTYCELLSTYLE"/>
            </w:pPr>
          </w:p>
        </w:tc>
      </w:tr>
      <w:tr w:rsidR="00580D5A" w14:paraId="7BCAB6E9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840" w:type="dxa"/>
          </w:tcPr>
          <w:p w14:paraId="753E69C0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6BECF9" w14:textId="77777777" w:rsidR="00580D5A" w:rsidRDefault="00B0046B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6F00F9" w14:textId="77777777" w:rsidR="00580D5A" w:rsidRDefault="00B0046B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51551" w14:textId="77777777" w:rsidR="00580D5A" w:rsidRDefault="00B0046B">
            <w:pPr>
              <w:ind w:left="60"/>
            </w:pPr>
            <w:r>
              <w:rPr>
                <w:b/>
                <w:sz w:val="16"/>
              </w:rPr>
              <w:t>РАЗОМ за розділами І та ІІ,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8F9B7E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741 115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4D0D2A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998 800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FEB650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1 200 000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A4DB6C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1 500 000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82BF90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1 800 000</w:t>
            </w:r>
          </w:p>
        </w:tc>
        <w:tc>
          <w:tcPr>
            <w:tcW w:w="560" w:type="dxa"/>
          </w:tcPr>
          <w:p w14:paraId="53FBBE92" w14:textId="77777777" w:rsidR="00580D5A" w:rsidRDefault="00580D5A">
            <w:pPr>
              <w:pStyle w:val="EMPTYCELLSTYLE"/>
            </w:pPr>
          </w:p>
        </w:tc>
      </w:tr>
      <w:tr w:rsidR="00580D5A" w14:paraId="7395F2E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AD7FA9D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61727" w14:textId="77777777" w:rsidR="00580D5A" w:rsidRDefault="00B0046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2FCE5" w14:textId="77777777" w:rsidR="00580D5A" w:rsidRDefault="00B0046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CD334" w14:textId="77777777" w:rsidR="00580D5A" w:rsidRDefault="00B0046B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CF4F06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741 115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1790EB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998 800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1F450A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1 200 000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A856E9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1 500 000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1B3763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1 800 000</w:t>
            </w:r>
          </w:p>
        </w:tc>
        <w:tc>
          <w:tcPr>
            <w:tcW w:w="560" w:type="dxa"/>
          </w:tcPr>
          <w:p w14:paraId="7E28857C" w14:textId="77777777" w:rsidR="00580D5A" w:rsidRDefault="00580D5A">
            <w:pPr>
              <w:pStyle w:val="EMPTYCELLSTYLE"/>
            </w:pPr>
          </w:p>
        </w:tc>
      </w:tr>
      <w:tr w:rsidR="00580D5A" w14:paraId="74FFA3E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A94C111" w14:textId="77777777" w:rsidR="00580D5A" w:rsidRDefault="00580D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F7CB9" w14:textId="77777777" w:rsidR="00580D5A" w:rsidRDefault="00B0046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08CFD" w14:textId="77777777" w:rsidR="00580D5A" w:rsidRDefault="00B0046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DA034" w14:textId="77777777" w:rsidR="00580D5A" w:rsidRDefault="00B0046B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8799A6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1E35F8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093B92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3F1DA9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61E37D" w14:textId="77777777" w:rsidR="00580D5A" w:rsidRDefault="00B0046B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560" w:type="dxa"/>
          </w:tcPr>
          <w:p w14:paraId="3C611F6E" w14:textId="77777777" w:rsidR="00580D5A" w:rsidRDefault="00580D5A">
            <w:pPr>
              <w:pStyle w:val="EMPTYCELLSTYLE"/>
            </w:pPr>
          </w:p>
        </w:tc>
      </w:tr>
    </w:tbl>
    <w:p w14:paraId="0E3F2F02" w14:textId="77777777" w:rsidR="00B0046B" w:rsidRDefault="00B0046B"/>
    <w:sectPr w:rsidR="00B0046B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D5A"/>
    <w:rsid w:val="00580D5A"/>
    <w:rsid w:val="006E7406"/>
    <w:rsid w:val="00B0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67D5B"/>
  <w15:docId w15:val="{EEBC966C-AFC0-4B08-BB49-9FD9AED2A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2025-09-10T08:17:00Z</dcterms:created>
  <dcterms:modified xsi:type="dcterms:W3CDTF">2025-09-10T08:17:00Z</dcterms:modified>
</cp:coreProperties>
</file>