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04132" w14:textId="5A58E52D" w:rsidR="00606CF9" w:rsidRPr="00645E38" w:rsidRDefault="00606CF9" w:rsidP="00606C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5E38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AF957C0" wp14:editId="4503CF18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06CF9" w:rsidRPr="00645E38" w14:paraId="4E56DD99" w14:textId="77777777" w:rsidTr="00257E68">
        <w:trPr>
          <w:trHeight w:val="773"/>
        </w:trPr>
        <w:tc>
          <w:tcPr>
            <w:tcW w:w="9721" w:type="dxa"/>
            <w:shd w:val="clear" w:color="auto" w:fill="auto"/>
          </w:tcPr>
          <w:p w14:paraId="2F81E98A" w14:textId="77777777" w:rsidR="00606CF9" w:rsidRPr="00F7565F" w:rsidRDefault="00606CF9" w:rsidP="00257E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25E92CD3" w14:textId="77777777" w:rsidR="00606CF9" w:rsidRPr="00F7565F" w:rsidRDefault="00606CF9" w:rsidP="00257E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D695E62" w14:textId="77777777" w:rsidR="00606CF9" w:rsidRPr="00645E38" w:rsidRDefault="00606CF9" w:rsidP="00257E68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75800421" w14:textId="1F5CC525" w:rsidR="00606CF9" w:rsidRPr="00645E38" w:rsidRDefault="0037545D" w:rsidP="00606CF9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val="ru-RU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211004" wp14:editId="66D3FFB7">
                <wp:simplePos x="0" y="0"/>
                <wp:positionH relativeFrom="column">
                  <wp:posOffset>12699</wp:posOffset>
                </wp:positionH>
                <wp:positionV relativeFrom="paragraph">
                  <wp:posOffset>3175</wp:posOffset>
                </wp:positionV>
                <wp:extent cx="5993765" cy="26670"/>
                <wp:effectExtent l="0" t="19050" r="45085" b="4953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93765" cy="2667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23A40" id="Пряма сполучна ліні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.25pt" to="472.9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" strokeweight="1.59mm">
                <v:fill o:detectmouseclick="t"/>
              </v:line>
            </w:pict>
          </mc:Fallback>
        </mc:AlternateContent>
      </w:r>
    </w:p>
    <w:p w14:paraId="116AAEBB" w14:textId="2BBD4B22" w:rsidR="00E527C2" w:rsidRDefault="00606CF9" w:rsidP="00E527C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1A504E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1A504E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1A504E">
        <w:rPr>
          <w:rFonts w:ascii="Times New Roman" w:hAnsi="Times New Roman" w:cs="Times New Roman"/>
          <w:b/>
          <w:bCs/>
          <w:sz w:val="26"/>
          <w:szCs w:val="26"/>
        </w:rPr>
        <w:t xml:space="preserve"> Я</w:t>
      </w:r>
    </w:p>
    <w:p w14:paraId="252E1160" w14:textId="77777777" w:rsidR="00E527C2" w:rsidRPr="00E527C2" w:rsidRDefault="00E527C2" w:rsidP="00E527C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7397C22E" w14:textId="72330E6C" w:rsidR="008376D6" w:rsidRPr="001A504E" w:rsidRDefault="00363743" w:rsidP="00E527C2">
      <w:pPr>
        <w:rPr>
          <w:rFonts w:ascii="Times New Roman" w:hAnsi="Times New Roman"/>
          <w:sz w:val="26"/>
          <w:szCs w:val="26"/>
        </w:rPr>
      </w:pPr>
      <w:r w:rsidRPr="001A504E">
        <w:rPr>
          <w:rFonts w:ascii="Times New Roman" w:hAnsi="Times New Roman"/>
          <w:bCs/>
          <w:sz w:val="26"/>
          <w:szCs w:val="26"/>
        </w:rPr>
        <w:t>0</w:t>
      </w:r>
      <w:r w:rsidR="00E527C2">
        <w:rPr>
          <w:rFonts w:ascii="Times New Roman" w:hAnsi="Times New Roman"/>
          <w:bCs/>
          <w:sz w:val="26"/>
          <w:szCs w:val="26"/>
          <w:lang w:val="ru-RU"/>
        </w:rPr>
        <w:t>5</w:t>
      </w:r>
      <w:r w:rsidR="00606CF9" w:rsidRPr="001A504E">
        <w:rPr>
          <w:rFonts w:ascii="Times New Roman" w:hAnsi="Times New Roman"/>
          <w:bCs/>
          <w:sz w:val="26"/>
          <w:szCs w:val="26"/>
        </w:rPr>
        <w:t xml:space="preserve"> </w:t>
      </w:r>
      <w:r w:rsidRPr="001A504E">
        <w:rPr>
          <w:rFonts w:ascii="Times New Roman" w:hAnsi="Times New Roman"/>
          <w:bCs/>
          <w:sz w:val="26"/>
          <w:szCs w:val="26"/>
        </w:rPr>
        <w:t>грудня</w:t>
      </w:r>
      <w:r w:rsidR="00606CF9" w:rsidRPr="001A504E">
        <w:rPr>
          <w:rFonts w:ascii="Times New Roman" w:hAnsi="Times New Roman"/>
          <w:bCs/>
          <w:sz w:val="26"/>
          <w:szCs w:val="26"/>
        </w:rPr>
        <w:t xml:space="preserve"> </w:t>
      </w:r>
      <w:r w:rsidR="008376D6" w:rsidRPr="001A504E">
        <w:rPr>
          <w:rFonts w:ascii="Times New Roman" w:hAnsi="Times New Roman"/>
          <w:sz w:val="26"/>
          <w:szCs w:val="26"/>
        </w:rPr>
        <w:t>202</w:t>
      </w:r>
      <w:r w:rsidR="0037545D" w:rsidRPr="001A504E">
        <w:rPr>
          <w:rFonts w:ascii="Times New Roman" w:hAnsi="Times New Roman"/>
          <w:sz w:val="26"/>
          <w:szCs w:val="26"/>
        </w:rPr>
        <w:t>4</w:t>
      </w:r>
      <w:r w:rsidR="008376D6" w:rsidRPr="001A504E">
        <w:rPr>
          <w:rFonts w:ascii="Times New Roman" w:hAnsi="Times New Roman"/>
          <w:sz w:val="26"/>
          <w:szCs w:val="26"/>
        </w:rPr>
        <w:t xml:space="preserve"> року </w:t>
      </w:r>
      <w:r w:rsidR="008376D6" w:rsidRPr="001A504E">
        <w:rPr>
          <w:rFonts w:ascii="Times New Roman" w:hAnsi="Times New Roman"/>
          <w:sz w:val="26"/>
          <w:szCs w:val="26"/>
        </w:rPr>
        <w:tab/>
      </w:r>
      <w:r w:rsidR="008376D6" w:rsidRPr="001A504E">
        <w:rPr>
          <w:rFonts w:ascii="Times New Roman" w:hAnsi="Times New Roman"/>
          <w:sz w:val="26"/>
          <w:szCs w:val="26"/>
        </w:rPr>
        <w:tab/>
      </w:r>
      <w:r w:rsidR="008376D6" w:rsidRPr="001A504E">
        <w:rPr>
          <w:rFonts w:ascii="Times New Roman" w:hAnsi="Times New Roman"/>
          <w:sz w:val="26"/>
          <w:szCs w:val="26"/>
        </w:rPr>
        <w:tab/>
      </w:r>
      <w:r w:rsidR="00E527C2">
        <w:rPr>
          <w:rFonts w:ascii="Times New Roman" w:hAnsi="Times New Roman"/>
          <w:sz w:val="26"/>
          <w:szCs w:val="26"/>
          <w:lang w:val="ru-RU"/>
        </w:rPr>
        <w:t xml:space="preserve">     </w:t>
      </w:r>
      <w:r w:rsidR="0037545D" w:rsidRPr="001A504E">
        <w:rPr>
          <w:rFonts w:ascii="Times New Roman" w:hAnsi="Times New Roman"/>
          <w:sz w:val="26"/>
          <w:szCs w:val="26"/>
        </w:rPr>
        <w:t>№</w:t>
      </w:r>
      <w:r w:rsidR="00E527C2">
        <w:rPr>
          <w:rFonts w:ascii="Times New Roman" w:hAnsi="Times New Roman"/>
          <w:sz w:val="26"/>
          <w:szCs w:val="26"/>
          <w:lang w:val="ru-RU"/>
        </w:rPr>
        <w:t>1338</w:t>
      </w:r>
      <w:r w:rsidR="0037545D" w:rsidRPr="001A504E">
        <w:rPr>
          <w:rFonts w:ascii="Times New Roman" w:hAnsi="Times New Roman"/>
          <w:sz w:val="26"/>
          <w:szCs w:val="26"/>
        </w:rPr>
        <w:tab/>
      </w:r>
      <w:r w:rsidR="0037545D" w:rsidRPr="001A504E">
        <w:rPr>
          <w:rFonts w:ascii="Times New Roman" w:hAnsi="Times New Roman"/>
          <w:sz w:val="26"/>
          <w:szCs w:val="26"/>
        </w:rPr>
        <w:tab/>
      </w:r>
      <w:r w:rsidR="0037545D" w:rsidRPr="001A504E">
        <w:rPr>
          <w:rFonts w:ascii="Times New Roman" w:hAnsi="Times New Roman"/>
          <w:sz w:val="26"/>
          <w:szCs w:val="26"/>
        </w:rPr>
        <w:tab/>
      </w:r>
      <w:r w:rsidR="0037545D" w:rsidRPr="001A504E">
        <w:rPr>
          <w:rFonts w:ascii="Times New Roman" w:hAnsi="Times New Roman"/>
          <w:sz w:val="26"/>
          <w:szCs w:val="26"/>
        </w:rPr>
        <w:tab/>
      </w:r>
      <w:r w:rsidR="00E527C2">
        <w:rPr>
          <w:rFonts w:ascii="Times New Roman" w:hAnsi="Times New Roman"/>
          <w:sz w:val="26"/>
          <w:szCs w:val="26"/>
          <w:lang w:val="ru-RU"/>
        </w:rPr>
        <w:t xml:space="preserve">    </w:t>
      </w:r>
      <w:r w:rsidR="0037545D" w:rsidRPr="001A504E">
        <w:rPr>
          <w:rFonts w:ascii="Times New Roman" w:hAnsi="Times New Roman"/>
          <w:sz w:val="26"/>
          <w:szCs w:val="26"/>
        </w:rPr>
        <w:t>с-ще Димер</w:t>
      </w:r>
    </w:p>
    <w:p w14:paraId="6CD46915" w14:textId="55CDD1C7" w:rsidR="008376D6" w:rsidRPr="001A504E" w:rsidRDefault="008376D6" w:rsidP="00E527C2">
      <w:pPr>
        <w:spacing w:after="0" w:line="0" w:lineRule="atLeast"/>
        <w:jc w:val="center"/>
        <w:rPr>
          <w:rFonts w:ascii="Times New Roman" w:hAnsi="Times New Roman"/>
          <w:b/>
          <w:bCs/>
          <w:sz w:val="26"/>
          <w:szCs w:val="26"/>
        </w:rPr>
      </w:pPr>
      <w:r w:rsidRPr="001A504E">
        <w:rPr>
          <w:rFonts w:ascii="Times New Roman" w:hAnsi="Times New Roman"/>
          <w:b/>
          <w:bCs/>
          <w:sz w:val="26"/>
          <w:szCs w:val="26"/>
        </w:rPr>
        <w:t xml:space="preserve">Про </w:t>
      </w:r>
      <w:r w:rsidR="00F409AF" w:rsidRPr="001A504E">
        <w:rPr>
          <w:rFonts w:ascii="Times New Roman" w:hAnsi="Times New Roman"/>
          <w:b/>
          <w:bCs/>
          <w:sz w:val="26"/>
          <w:szCs w:val="26"/>
        </w:rPr>
        <w:t xml:space="preserve">надання дозволу </w:t>
      </w:r>
      <w:r w:rsidR="00046F7F" w:rsidRPr="001A504E">
        <w:rPr>
          <w:rFonts w:ascii="Times New Roman" w:hAnsi="Times New Roman"/>
          <w:b/>
          <w:bCs/>
          <w:sz w:val="26"/>
          <w:szCs w:val="26"/>
        </w:rPr>
        <w:t xml:space="preserve">Товариству з обмеженою відповідальністю «ВАТЦЕНРОДЕ» на тимчасове часткове перекриття дорожнього руху </w:t>
      </w:r>
      <w:r w:rsidR="00B27476" w:rsidRPr="001A504E">
        <w:rPr>
          <w:rFonts w:ascii="Times New Roman" w:hAnsi="Times New Roman"/>
          <w:b/>
          <w:bCs/>
          <w:sz w:val="26"/>
          <w:szCs w:val="26"/>
        </w:rPr>
        <w:t xml:space="preserve">транспорту </w:t>
      </w:r>
      <w:r w:rsidR="00046F7F" w:rsidRPr="001A504E">
        <w:rPr>
          <w:rFonts w:ascii="Times New Roman" w:hAnsi="Times New Roman"/>
          <w:b/>
          <w:bCs/>
          <w:sz w:val="26"/>
          <w:szCs w:val="26"/>
        </w:rPr>
        <w:t>по вул. Освітянській з</w:t>
      </w:r>
      <w:r w:rsidR="00B02466" w:rsidRPr="001A504E">
        <w:rPr>
          <w:rFonts w:ascii="Times New Roman" w:hAnsi="Times New Roman"/>
          <w:b/>
          <w:bCs/>
          <w:sz w:val="26"/>
          <w:szCs w:val="26"/>
        </w:rPr>
        <w:t xml:space="preserve"> боку </w:t>
      </w:r>
      <w:r w:rsidR="00046F7F" w:rsidRPr="001A504E">
        <w:rPr>
          <w:rFonts w:ascii="Times New Roman" w:hAnsi="Times New Roman"/>
          <w:b/>
          <w:bCs/>
          <w:sz w:val="26"/>
          <w:szCs w:val="26"/>
        </w:rPr>
        <w:t>вул. Шевченка в с-</w:t>
      </w:r>
      <w:proofErr w:type="spellStart"/>
      <w:r w:rsidR="00046F7F" w:rsidRPr="001A504E">
        <w:rPr>
          <w:rFonts w:ascii="Times New Roman" w:hAnsi="Times New Roman"/>
          <w:b/>
          <w:bCs/>
          <w:sz w:val="26"/>
          <w:szCs w:val="26"/>
        </w:rPr>
        <w:t>щі</w:t>
      </w:r>
      <w:proofErr w:type="spellEnd"/>
      <w:r w:rsidR="00046F7F" w:rsidRPr="001A504E">
        <w:rPr>
          <w:rFonts w:ascii="Times New Roman" w:hAnsi="Times New Roman"/>
          <w:b/>
          <w:bCs/>
          <w:sz w:val="26"/>
          <w:szCs w:val="26"/>
        </w:rPr>
        <w:t xml:space="preserve"> Димер</w:t>
      </w:r>
    </w:p>
    <w:p w14:paraId="2BD04BCF" w14:textId="77777777" w:rsidR="008376D6" w:rsidRPr="001A504E" w:rsidRDefault="008376D6" w:rsidP="008376D6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B1CEFB1" w14:textId="15437A77" w:rsidR="00F409AF" w:rsidRPr="001A504E" w:rsidRDefault="008376D6" w:rsidP="00046F7F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</w:pPr>
      <w:bookmarkStart w:id="0" w:name="_Hlk86388621"/>
      <w:r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Розглянувши заяву </w:t>
      </w:r>
      <w:r w:rsidR="00046F7F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ТОВ «ВАТЦЕНРОДЕ» (Код ЄДРПОУ 39030336)</w:t>
      </w:r>
      <w:r w:rsidR="00502847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від 04.12.2024 </w:t>
      </w:r>
      <w:proofErr w:type="spellStart"/>
      <w:r w:rsidR="00502847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вих</w:t>
      </w:r>
      <w:proofErr w:type="spellEnd"/>
      <w:r w:rsidR="00502847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. №</w:t>
      </w:r>
      <w:r w:rsidR="00502847"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val="en-US"/>
        </w:rPr>
        <w:t>DYM</w:t>
      </w:r>
      <w:r w:rsidR="00502847" w:rsidRPr="00502847"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val="ru-RU"/>
        </w:rPr>
        <w:t>-241204-01</w:t>
      </w:r>
      <w:r w:rsidR="00046F7F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про надання дозволу на тимчасове часткове перекриття дорожнього руху </w:t>
      </w:r>
      <w:r w:rsidR="00B2747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транспорту </w:t>
      </w:r>
      <w:r w:rsidR="00046F7F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по вул. Освітянській </w:t>
      </w:r>
      <w:r w:rsidR="00B0246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з боку вул. Шевченка в с-</w:t>
      </w:r>
      <w:proofErr w:type="spellStart"/>
      <w:r w:rsidR="00B0246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щі</w:t>
      </w:r>
      <w:proofErr w:type="spellEnd"/>
      <w:r w:rsidR="00B0246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Димер в рамках виконання укладено</w:t>
      </w:r>
      <w:r w:rsidR="00141E83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ї</w:t>
      </w:r>
      <w:r w:rsidR="00B0246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з </w:t>
      </w:r>
      <w:proofErr w:type="spellStart"/>
      <w:r w:rsidR="00B0246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Димерською</w:t>
      </w:r>
      <w:proofErr w:type="spellEnd"/>
      <w:r w:rsidR="00B0246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селищною радою контрактної угоди </w:t>
      </w:r>
      <w:r w:rsidR="00141E83" w:rsidRPr="001A504E">
        <w:rPr>
          <w:rFonts w:ascii="Times New Roman" w:hAnsi="Times New Roman"/>
          <w:sz w:val="26"/>
          <w:szCs w:val="26"/>
        </w:rPr>
        <w:t>DYM_WW_2 «</w:t>
      </w:r>
      <w:r w:rsidR="00141E83" w:rsidRPr="001A504E">
        <w:rPr>
          <w:rFonts w:ascii="Times New Roman" w:hAnsi="Times New Roman"/>
          <w:iCs/>
          <w:sz w:val="26"/>
          <w:szCs w:val="26"/>
        </w:rPr>
        <w:t xml:space="preserve">Проектування, постачання та будівельно-монтажні роботи для реконструкції водопровідних розподільних труб у </w:t>
      </w:r>
      <w:proofErr w:type="spellStart"/>
      <w:r w:rsidR="00141E83" w:rsidRPr="001A504E">
        <w:rPr>
          <w:rFonts w:ascii="Times New Roman" w:hAnsi="Times New Roman"/>
          <w:iCs/>
          <w:sz w:val="26"/>
          <w:szCs w:val="26"/>
        </w:rPr>
        <w:t>Димерській</w:t>
      </w:r>
      <w:proofErr w:type="spellEnd"/>
      <w:r w:rsidR="00141E83" w:rsidRPr="001A504E">
        <w:rPr>
          <w:rFonts w:ascii="Times New Roman" w:hAnsi="Times New Roman"/>
          <w:iCs/>
          <w:sz w:val="26"/>
          <w:szCs w:val="26"/>
        </w:rPr>
        <w:t xml:space="preserve"> селищній територіальній громаді» від 06.09.2023</w:t>
      </w:r>
      <w:r w:rsidRPr="001A504E">
        <w:rPr>
          <w:rFonts w:ascii="Times New Roman" w:hAnsi="Times New Roman"/>
          <w:sz w:val="26"/>
          <w:szCs w:val="26"/>
        </w:rPr>
        <w:t xml:space="preserve">, </w:t>
      </w:r>
      <w:r w:rsidR="00367E32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відповідно до ст. 6 Закону України «Про дорожній рух», </w:t>
      </w:r>
      <w:r w:rsidR="00B2747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ст. 19 Закону України «Про автомобільні дороги»</w:t>
      </w:r>
      <w:r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,</w:t>
      </w:r>
      <w:r w:rsidR="001544C1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</w:t>
      </w:r>
      <w:r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керуючись </w:t>
      </w:r>
      <w:r w:rsidR="00B2747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статтею 40</w:t>
      </w:r>
      <w:r w:rsidR="00606CF9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, </w:t>
      </w:r>
      <w:r w:rsidR="00606CF9" w:rsidRPr="001A504E">
        <w:rPr>
          <w:rFonts w:ascii="Times New Roman" w:hAnsi="Times New Roman"/>
          <w:color w:val="000000" w:themeColor="text1"/>
          <w:sz w:val="26"/>
          <w:szCs w:val="26"/>
        </w:rPr>
        <w:t>частиною шостою статті 59 Закону України «Про місцеве самоврядування в Україні»</w:t>
      </w:r>
      <w:r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, </w:t>
      </w:r>
      <w:bookmarkEnd w:id="0"/>
      <w:r w:rsidR="00606CF9" w:rsidRPr="001A504E">
        <w:rPr>
          <w:rFonts w:ascii="Times New Roman" w:hAnsi="Times New Roman"/>
          <w:color w:val="000000"/>
          <w:sz w:val="26"/>
          <w:szCs w:val="26"/>
        </w:rPr>
        <w:t>виконком селищної ради</w:t>
      </w:r>
    </w:p>
    <w:p w14:paraId="6205AC2D" w14:textId="77777777" w:rsidR="00606CF9" w:rsidRPr="001A504E" w:rsidRDefault="00606CF9" w:rsidP="008376D6">
      <w:pPr>
        <w:shd w:val="clear" w:color="auto" w:fill="FFFFFF"/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14:paraId="40242C8C" w14:textId="3EAA6035" w:rsidR="008376D6" w:rsidRPr="001A504E" w:rsidRDefault="008376D6" w:rsidP="008376D6">
      <w:pPr>
        <w:shd w:val="clear" w:color="auto" w:fill="FFFFFF"/>
        <w:spacing w:after="0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1A504E">
        <w:rPr>
          <w:rFonts w:ascii="Times New Roman" w:hAnsi="Times New Roman"/>
          <w:b/>
          <w:color w:val="000000" w:themeColor="text1"/>
          <w:sz w:val="26"/>
          <w:szCs w:val="26"/>
        </w:rPr>
        <w:t>В</w:t>
      </w:r>
      <w:r w:rsidR="00606CF9" w:rsidRPr="001A504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1A504E">
        <w:rPr>
          <w:rFonts w:ascii="Times New Roman" w:hAnsi="Times New Roman"/>
          <w:b/>
          <w:color w:val="000000" w:themeColor="text1"/>
          <w:sz w:val="26"/>
          <w:szCs w:val="26"/>
        </w:rPr>
        <w:t>И</w:t>
      </w:r>
      <w:r w:rsidR="00606CF9" w:rsidRPr="001A504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1A504E">
        <w:rPr>
          <w:rFonts w:ascii="Times New Roman" w:hAnsi="Times New Roman"/>
          <w:b/>
          <w:color w:val="000000" w:themeColor="text1"/>
          <w:sz w:val="26"/>
          <w:szCs w:val="26"/>
        </w:rPr>
        <w:t>Р</w:t>
      </w:r>
      <w:r w:rsidR="00606CF9" w:rsidRPr="001A504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1A504E">
        <w:rPr>
          <w:rFonts w:ascii="Times New Roman" w:hAnsi="Times New Roman"/>
          <w:b/>
          <w:color w:val="000000" w:themeColor="text1"/>
          <w:sz w:val="26"/>
          <w:szCs w:val="26"/>
        </w:rPr>
        <w:t>І</w:t>
      </w:r>
      <w:r w:rsidR="00606CF9" w:rsidRPr="001A504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1A504E">
        <w:rPr>
          <w:rFonts w:ascii="Times New Roman" w:hAnsi="Times New Roman"/>
          <w:b/>
          <w:color w:val="000000" w:themeColor="text1"/>
          <w:sz w:val="26"/>
          <w:szCs w:val="26"/>
        </w:rPr>
        <w:t>Ш</w:t>
      </w:r>
      <w:r w:rsidR="00606CF9" w:rsidRPr="001A504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1A504E">
        <w:rPr>
          <w:rFonts w:ascii="Times New Roman" w:hAnsi="Times New Roman"/>
          <w:b/>
          <w:color w:val="000000" w:themeColor="text1"/>
          <w:sz w:val="26"/>
          <w:szCs w:val="26"/>
        </w:rPr>
        <w:t>И</w:t>
      </w:r>
      <w:r w:rsidR="00606CF9" w:rsidRPr="001A504E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1A504E">
        <w:rPr>
          <w:rFonts w:ascii="Times New Roman" w:hAnsi="Times New Roman"/>
          <w:b/>
          <w:color w:val="000000" w:themeColor="text1"/>
          <w:sz w:val="26"/>
          <w:szCs w:val="26"/>
        </w:rPr>
        <w:t>В:</w:t>
      </w:r>
    </w:p>
    <w:p w14:paraId="562F1038" w14:textId="77777777" w:rsidR="00606CF9" w:rsidRPr="001A504E" w:rsidRDefault="00606CF9" w:rsidP="008376D6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6"/>
          <w:szCs w:val="26"/>
        </w:rPr>
      </w:pPr>
    </w:p>
    <w:p w14:paraId="46CDC921" w14:textId="2EC8239D" w:rsidR="008376D6" w:rsidRPr="001A504E" w:rsidRDefault="00592CB7" w:rsidP="00606CF9">
      <w:pPr>
        <w:numPr>
          <w:ilvl w:val="0"/>
          <w:numId w:val="1"/>
        </w:numPr>
        <w:spacing w:after="0" w:line="240" w:lineRule="auto"/>
        <w:ind w:left="0" w:right="20" w:firstLine="567"/>
        <w:jc w:val="both"/>
        <w:rPr>
          <w:rFonts w:ascii="Times New Roman" w:eastAsia="Noto Sans CJK SC Regular" w:hAnsi="Times New Roman"/>
          <w:kern w:val="3"/>
          <w:sz w:val="26"/>
          <w:szCs w:val="26"/>
          <w:lang w:val="x-none" w:bidi="hi-IN"/>
        </w:rPr>
      </w:pPr>
      <w:r w:rsidRPr="001A504E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Надати дозвіл </w:t>
      </w:r>
      <w:r w:rsidR="00B27476" w:rsidRPr="001A504E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Товариству з обмеженою відповідальністю «ВАТЦЕНРОДЕ» (Код ЄДРПОУ </w:t>
      </w:r>
      <w:r w:rsidR="00B2747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39030336) на </w:t>
      </w:r>
      <w:r w:rsidR="004D5379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тимчасове </w:t>
      </w:r>
      <w:r w:rsidR="00B2747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частков</w:t>
      </w:r>
      <w:r w:rsidR="004D5379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е</w:t>
      </w:r>
      <w:r w:rsidR="00B2747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обмеження дорожнього руху транспорту по вул. Освітянській з боку вул. Шевченка в с-</w:t>
      </w:r>
      <w:proofErr w:type="spellStart"/>
      <w:r w:rsidR="00B2747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>щі</w:t>
      </w:r>
      <w:proofErr w:type="spellEnd"/>
      <w:r w:rsidR="00B27476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 Димер з </w:t>
      </w:r>
      <w:r w:rsidR="004D5379" w:rsidRPr="001A504E">
        <w:rPr>
          <w:rFonts w:ascii="Times New Roman" w:hAnsi="Times New Roman"/>
          <w:color w:val="000000"/>
          <w:sz w:val="26"/>
          <w:szCs w:val="26"/>
          <w:bdr w:val="none" w:sz="0" w:space="0" w:color="auto" w:frame="1"/>
        </w:rPr>
        <w:t xml:space="preserve">6 грудня 2024 р. до 9 грудня 2024 р. (включно) для виконання робіт передбачених контрактною угодою </w:t>
      </w:r>
      <w:r w:rsidR="004D5379" w:rsidRPr="001A504E">
        <w:rPr>
          <w:rFonts w:ascii="Times New Roman" w:hAnsi="Times New Roman"/>
          <w:sz w:val="26"/>
          <w:szCs w:val="26"/>
        </w:rPr>
        <w:t>DYM_WW_2 «</w:t>
      </w:r>
      <w:r w:rsidR="004D5379" w:rsidRPr="001A504E">
        <w:rPr>
          <w:rFonts w:ascii="Times New Roman" w:hAnsi="Times New Roman"/>
          <w:iCs/>
          <w:sz w:val="26"/>
          <w:szCs w:val="26"/>
        </w:rPr>
        <w:t xml:space="preserve">Проектування, постачання та будівельно-монтажні роботи для реконструкції водопровідних розподільних труб у </w:t>
      </w:r>
      <w:proofErr w:type="spellStart"/>
      <w:r w:rsidR="004D5379" w:rsidRPr="001A504E">
        <w:rPr>
          <w:rFonts w:ascii="Times New Roman" w:hAnsi="Times New Roman"/>
          <w:iCs/>
          <w:sz w:val="26"/>
          <w:szCs w:val="26"/>
        </w:rPr>
        <w:t>Димерській</w:t>
      </w:r>
      <w:proofErr w:type="spellEnd"/>
      <w:r w:rsidR="004D5379" w:rsidRPr="001A504E">
        <w:rPr>
          <w:rFonts w:ascii="Times New Roman" w:hAnsi="Times New Roman"/>
          <w:iCs/>
          <w:sz w:val="26"/>
          <w:szCs w:val="26"/>
        </w:rPr>
        <w:t xml:space="preserve"> селищній територіальній громаді» від 06.09.2023.</w:t>
      </w:r>
    </w:p>
    <w:p w14:paraId="4EE16D21" w14:textId="0195D4EF" w:rsidR="003E6469" w:rsidRPr="001A504E" w:rsidRDefault="004D5379" w:rsidP="00606CF9">
      <w:pPr>
        <w:numPr>
          <w:ilvl w:val="0"/>
          <w:numId w:val="1"/>
        </w:numPr>
        <w:spacing w:after="0" w:line="240" w:lineRule="auto"/>
        <w:ind w:left="0" w:right="20" w:firstLine="567"/>
        <w:jc w:val="both"/>
        <w:rPr>
          <w:rFonts w:ascii="Times New Roman" w:eastAsia="Noto Sans CJK SC Regular" w:hAnsi="Times New Roman"/>
          <w:kern w:val="3"/>
          <w:sz w:val="26"/>
          <w:szCs w:val="26"/>
          <w:lang w:val="x-none" w:bidi="hi-IN"/>
        </w:rPr>
      </w:pPr>
      <w:r w:rsidRPr="001A504E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Зобов’язати ТОВ «ВАТЦЕНРОДЕ» встановити дорожні знаки згідно тимчасової схеми організації дорожнього руху (додається).</w:t>
      </w:r>
    </w:p>
    <w:p w14:paraId="6C167471" w14:textId="199C4078" w:rsidR="004D5379" w:rsidRPr="001A504E" w:rsidRDefault="001A504E" w:rsidP="00606CF9">
      <w:pPr>
        <w:numPr>
          <w:ilvl w:val="0"/>
          <w:numId w:val="1"/>
        </w:numPr>
        <w:spacing w:after="0" w:line="240" w:lineRule="auto"/>
        <w:ind w:left="0" w:right="20" w:firstLine="567"/>
        <w:jc w:val="both"/>
        <w:rPr>
          <w:rFonts w:ascii="Times New Roman" w:eastAsia="Noto Sans CJK SC Regular" w:hAnsi="Times New Roman"/>
          <w:bCs/>
          <w:kern w:val="3"/>
          <w:sz w:val="26"/>
          <w:szCs w:val="26"/>
          <w:lang w:val="x-none" w:bidi="hi-IN"/>
        </w:rPr>
      </w:pPr>
      <w:r w:rsidRPr="001A504E">
        <w:rPr>
          <w:rFonts w:ascii="Times New Roman" w:hAnsi="Times New Roman"/>
          <w:bCs/>
          <w:sz w:val="26"/>
          <w:szCs w:val="26"/>
        </w:rPr>
        <w:t xml:space="preserve">Доручити завідувачу відділу з благоустрою комунального господарства (Володимиру ОВСІЄНКУ) забезпечити </w:t>
      </w:r>
      <w:r w:rsidR="00502847">
        <w:rPr>
          <w:rFonts w:ascii="Times New Roman" w:hAnsi="Times New Roman"/>
          <w:bCs/>
          <w:sz w:val="26"/>
          <w:szCs w:val="26"/>
        </w:rPr>
        <w:t>контроль</w:t>
      </w:r>
      <w:r w:rsidRPr="001A504E">
        <w:rPr>
          <w:rFonts w:ascii="Times New Roman" w:hAnsi="Times New Roman"/>
          <w:bCs/>
          <w:sz w:val="26"/>
          <w:szCs w:val="26"/>
        </w:rPr>
        <w:t xml:space="preserve"> за дотриманням безпеки дорожнього руху транспорту та пішоходів в районі проведення робіт.</w:t>
      </w:r>
    </w:p>
    <w:p w14:paraId="5FA9E1C2" w14:textId="26F39EFB" w:rsidR="008376D6" w:rsidRPr="001A504E" w:rsidRDefault="001A504E" w:rsidP="00606CF9">
      <w:pPr>
        <w:numPr>
          <w:ilvl w:val="0"/>
          <w:numId w:val="1"/>
        </w:numPr>
        <w:spacing w:after="0" w:line="240" w:lineRule="auto"/>
        <w:ind w:left="0" w:right="20" w:firstLine="567"/>
        <w:jc w:val="both"/>
        <w:rPr>
          <w:rFonts w:ascii="Times New Roman" w:eastAsia="Noto Sans CJK SC Regular" w:hAnsi="Times New Roman"/>
          <w:kern w:val="3"/>
          <w:sz w:val="26"/>
          <w:szCs w:val="26"/>
          <w:lang w:val="x-none" w:bidi="hi-IN"/>
        </w:rPr>
      </w:pPr>
      <w:r w:rsidRPr="001A504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Провідному спеціалісту відділу економічного розвитку та інвестицій, питань внутрішньої інформаційної політики, </w:t>
      </w:r>
      <w:proofErr w:type="spellStart"/>
      <w:r w:rsidRPr="001A504E">
        <w:rPr>
          <w:rFonts w:ascii="Times New Roman" w:hAnsi="Times New Roman"/>
          <w:bCs/>
          <w:color w:val="000000" w:themeColor="text1"/>
          <w:sz w:val="26"/>
          <w:szCs w:val="26"/>
        </w:rPr>
        <w:t>зв’язків</w:t>
      </w:r>
      <w:proofErr w:type="spellEnd"/>
      <w:r w:rsidRPr="001A504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з громадськістю та з питань цифрового розвитку, цифрових трансформацій і </w:t>
      </w:r>
      <w:proofErr w:type="spellStart"/>
      <w:r w:rsidRPr="001A504E">
        <w:rPr>
          <w:rFonts w:ascii="Times New Roman" w:hAnsi="Times New Roman"/>
          <w:bCs/>
          <w:color w:val="000000" w:themeColor="text1"/>
          <w:sz w:val="26"/>
          <w:szCs w:val="26"/>
        </w:rPr>
        <w:t>цифровізації</w:t>
      </w:r>
      <w:proofErr w:type="spellEnd"/>
      <w:r w:rsidRPr="001A504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(Ілоні ДАВИДЕНКО) </w:t>
      </w:r>
      <w:r w:rsidRPr="001A504E">
        <w:rPr>
          <w:rFonts w:ascii="Times New Roman" w:hAnsi="Times New Roman"/>
          <w:color w:val="000000" w:themeColor="text1"/>
          <w:sz w:val="26"/>
          <w:szCs w:val="26"/>
        </w:rPr>
        <w:t xml:space="preserve">забезпечити опублікування </w:t>
      </w:r>
      <w:r w:rsidR="008376D6" w:rsidRPr="001A504E">
        <w:rPr>
          <w:rFonts w:ascii="Times New Roman" w:eastAsia="Noto Sans CJK SC Regular" w:hAnsi="Times New Roman"/>
          <w:kern w:val="3"/>
          <w:sz w:val="26"/>
          <w:szCs w:val="26"/>
          <w:lang w:val="x-none" w:eastAsia="zh-CN" w:bidi="hi-IN"/>
        </w:rPr>
        <w:t xml:space="preserve">даного рішення на офіційному </w:t>
      </w:r>
      <w:r w:rsidR="00E61BCB">
        <w:rPr>
          <w:rFonts w:ascii="Times New Roman" w:eastAsia="Noto Sans CJK SC Regular" w:hAnsi="Times New Roman"/>
          <w:kern w:val="3"/>
          <w:sz w:val="26"/>
          <w:szCs w:val="26"/>
          <w:lang w:eastAsia="zh-CN" w:bidi="hi-IN"/>
        </w:rPr>
        <w:t>веб</w:t>
      </w:r>
      <w:proofErr w:type="spellStart"/>
      <w:r w:rsidR="008376D6" w:rsidRPr="001A504E">
        <w:rPr>
          <w:rFonts w:ascii="Times New Roman" w:eastAsia="Noto Sans CJK SC Regular" w:hAnsi="Times New Roman"/>
          <w:kern w:val="3"/>
          <w:sz w:val="26"/>
          <w:szCs w:val="26"/>
          <w:lang w:val="x-none" w:eastAsia="zh-CN" w:bidi="hi-IN"/>
        </w:rPr>
        <w:t>сайті</w:t>
      </w:r>
      <w:proofErr w:type="spellEnd"/>
      <w:r w:rsidR="008376D6" w:rsidRPr="001A504E">
        <w:rPr>
          <w:rFonts w:ascii="Times New Roman" w:eastAsia="Noto Sans CJK SC Regular" w:hAnsi="Times New Roman"/>
          <w:kern w:val="3"/>
          <w:sz w:val="26"/>
          <w:szCs w:val="26"/>
          <w:lang w:val="x-none" w:eastAsia="zh-CN" w:bidi="hi-IN"/>
        </w:rPr>
        <w:t xml:space="preserve"> </w:t>
      </w:r>
      <w:proofErr w:type="spellStart"/>
      <w:r w:rsidR="008376D6" w:rsidRPr="001A504E">
        <w:rPr>
          <w:rFonts w:ascii="Times New Roman" w:eastAsia="Noto Sans CJK SC Regular" w:hAnsi="Times New Roman"/>
          <w:kern w:val="3"/>
          <w:sz w:val="26"/>
          <w:szCs w:val="26"/>
          <w:lang w:val="x-none" w:eastAsia="zh-CN" w:bidi="hi-IN"/>
        </w:rPr>
        <w:t>Димерської</w:t>
      </w:r>
      <w:proofErr w:type="spellEnd"/>
      <w:r w:rsidR="008376D6" w:rsidRPr="001A504E">
        <w:rPr>
          <w:rFonts w:ascii="Times New Roman" w:eastAsia="Noto Sans CJK SC Regular" w:hAnsi="Times New Roman"/>
          <w:kern w:val="3"/>
          <w:sz w:val="26"/>
          <w:szCs w:val="26"/>
          <w:lang w:val="x-none" w:eastAsia="zh-CN" w:bidi="hi-IN"/>
        </w:rPr>
        <w:t xml:space="preserve"> </w:t>
      </w:r>
      <w:proofErr w:type="spellStart"/>
      <w:r w:rsidR="008376D6" w:rsidRPr="001A504E">
        <w:rPr>
          <w:rFonts w:ascii="Times New Roman" w:eastAsia="Noto Sans CJK SC Regular" w:hAnsi="Times New Roman"/>
          <w:kern w:val="3"/>
          <w:sz w:val="26"/>
          <w:szCs w:val="26"/>
          <w:lang w:val="x-none" w:eastAsia="zh-CN" w:bidi="hi-IN"/>
        </w:rPr>
        <w:t>селищної</w:t>
      </w:r>
      <w:proofErr w:type="spellEnd"/>
      <w:r w:rsidR="008376D6" w:rsidRPr="001A504E">
        <w:rPr>
          <w:rFonts w:ascii="Times New Roman" w:eastAsia="Noto Sans CJK SC Regular" w:hAnsi="Times New Roman"/>
          <w:kern w:val="3"/>
          <w:sz w:val="26"/>
          <w:szCs w:val="26"/>
          <w:lang w:val="x-none" w:eastAsia="zh-CN" w:bidi="hi-IN"/>
        </w:rPr>
        <w:t xml:space="preserve"> ради.</w:t>
      </w:r>
    </w:p>
    <w:p w14:paraId="1346C976" w14:textId="31DB316F" w:rsidR="008376D6" w:rsidRPr="001A504E" w:rsidRDefault="008376D6" w:rsidP="00606CF9">
      <w:pPr>
        <w:numPr>
          <w:ilvl w:val="0"/>
          <w:numId w:val="1"/>
        </w:numPr>
        <w:spacing w:after="0" w:line="240" w:lineRule="auto"/>
        <w:ind w:left="0" w:right="20" w:firstLine="567"/>
        <w:jc w:val="both"/>
        <w:rPr>
          <w:rFonts w:ascii="Times New Roman" w:eastAsia="Noto Sans CJK SC Regular" w:hAnsi="Times New Roman"/>
          <w:kern w:val="3"/>
          <w:sz w:val="26"/>
          <w:szCs w:val="26"/>
          <w:lang w:val="x-none" w:bidi="hi-IN"/>
        </w:rPr>
      </w:pPr>
      <w:r w:rsidRPr="001A504E">
        <w:rPr>
          <w:rFonts w:ascii="Times New Roman" w:eastAsia="Noto Sans CJK SC Regular" w:hAnsi="Times New Roman"/>
          <w:kern w:val="3"/>
          <w:sz w:val="26"/>
          <w:szCs w:val="26"/>
          <w:lang w:val="x-none" w:bidi="hi-IN"/>
        </w:rPr>
        <w:t xml:space="preserve">Контроль за виконанням цього рішення покласти на </w:t>
      </w:r>
      <w:r w:rsidR="001A504E" w:rsidRPr="001A504E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заступника </w:t>
      </w:r>
      <w:proofErr w:type="spellStart"/>
      <w:r w:rsidR="001A504E" w:rsidRPr="001A504E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Димерського</w:t>
      </w:r>
      <w:proofErr w:type="spellEnd"/>
      <w:r w:rsidR="001A504E" w:rsidRPr="001A504E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селищного голови з питань діяльності виконавчих органів ради В’ячеслава </w:t>
      </w:r>
      <w:proofErr w:type="spellStart"/>
      <w:r w:rsidR="001A504E" w:rsidRPr="001A504E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Мургу</w:t>
      </w:r>
      <w:proofErr w:type="spellEnd"/>
      <w:r w:rsidR="001A504E" w:rsidRPr="001A504E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.</w:t>
      </w:r>
    </w:p>
    <w:p w14:paraId="497D293A" w14:textId="77777777" w:rsidR="00125A37" w:rsidRPr="001A504E" w:rsidRDefault="00125A37" w:rsidP="008376D6">
      <w:pPr>
        <w:spacing w:after="0" w:line="240" w:lineRule="atLeast"/>
        <w:jc w:val="both"/>
        <w:rPr>
          <w:rFonts w:ascii="Times New Roman" w:hAnsi="Times New Roman"/>
          <w:b/>
          <w:sz w:val="26"/>
          <w:szCs w:val="26"/>
        </w:rPr>
      </w:pPr>
    </w:p>
    <w:p w14:paraId="14601534" w14:textId="77777777" w:rsidR="001A504E" w:rsidRDefault="001A504E" w:rsidP="001A504E">
      <w:pPr>
        <w:spacing w:after="0" w:line="240" w:lineRule="atLeast"/>
        <w:jc w:val="both"/>
        <w:rPr>
          <w:rFonts w:ascii="Times New Roman" w:hAnsi="Times New Roman"/>
          <w:b/>
          <w:sz w:val="26"/>
          <w:szCs w:val="26"/>
        </w:rPr>
      </w:pPr>
    </w:p>
    <w:p w14:paraId="138A4FDC" w14:textId="451A1D7F" w:rsidR="00523677" w:rsidRPr="001A504E" w:rsidRDefault="008376D6" w:rsidP="001A504E">
      <w:pPr>
        <w:spacing w:after="0" w:line="240" w:lineRule="atLeast"/>
        <w:jc w:val="both"/>
        <w:rPr>
          <w:rFonts w:ascii="Times New Roman" w:hAnsi="Times New Roman"/>
          <w:b/>
          <w:sz w:val="26"/>
          <w:szCs w:val="26"/>
        </w:rPr>
      </w:pPr>
      <w:r w:rsidRPr="001A504E">
        <w:rPr>
          <w:rFonts w:ascii="Times New Roman" w:hAnsi="Times New Roman"/>
          <w:b/>
          <w:sz w:val="26"/>
          <w:szCs w:val="26"/>
        </w:rPr>
        <w:t>Селищний голова</w:t>
      </w:r>
      <w:r w:rsidR="00DB27B0" w:rsidRPr="001A504E">
        <w:rPr>
          <w:rFonts w:ascii="Times New Roman" w:hAnsi="Times New Roman"/>
          <w:b/>
          <w:sz w:val="26"/>
          <w:szCs w:val="26"/>
        </w:rPr>
        <w:tab/>
      </w:r>
      <w:r w:rsidR="00DB27B0" w:rsidRPr="001A504E">
        <w:rPr>
          <w:rFonts w:ascii="Times New Roman" w:hAnsi="Times New Roman"/>
          <w:b/>
          <w:sz w:val="26"/>
          <w:szCs w:val="26"/>
        </w:rPr>
        <w:tab/>
      </w:r>
      <w:r w:rsidR="00DB27B0" w:rsidRPr="001A504E">
        <w:rPr>
          <w:rFonts w:ascii="Times New Roman" w:hAnsi="Times New Roman"/>
          <w:b/>
          <w:sz w:val="26"/>
          <w:szCs w:val="26"/>
        </w:rPr>
        <w:tab/>
      </w:r>
      <w:r w:rsidR="00DB27B0" w:rsidRPr="001A504E">
        <w:rPr>
          <w:rFonts w:ascii="Times New Roman" w:hAnsi="Times New Roman"/>
          <w:b/>
          <w:sz w:val="26"/>
          <w:szCs w:val="26"/>
        </w:rPr>
        <w:tab/>
      </w:r>
      <w:r w:rsidR="00DB27B0" w:rsidRPr="001A504E">
        <w:rPr>
          <w:rFonts w:ascii="Times New Roman" w:hAnsi="Times New Roman"/>
          <w:b/>
          <w:sz w:val="26"/>
          <w:szCs w:val="26"/>
        </w:rPr>
        <w:tab/>
      </w:r>
      <w:r w:rsidR="001A504E">
        <w:rPr>
          <w:rFonts w:ascii="Times New Roman" w:hAnsi="Times New Roman"/>
          <w:b/>
          <w:sz w:val="26"/>
          <w:szCs w:val="26"/>
        </w:rPr>
        <w:tab/>
      </w:r>
      <w:r w:rsidRPr="001A504E">
        <w:rPr>
          <w:rFonts w:ascii="Times New Roman" w:hAnsi="Times New Roman"/>
          <w:b/>
          <w:sz w:val="26"/>
          <w:szCs w:val="26"/>
        </w:rPr>
        <w:t>Володимир ПІДКУРГАННИ</w:t>
      </w:r>
      <w:r w:rsidR="001A504E">
        <w:rPr>
          <w:rFonts w:ascii="Times New Roman" w:hAnsi="Times New Roman"/>
          <w:b/>
          <w:sz w:val="26"/>
          <w:szCs w:val="26"/>
        </w:rPr>
        <w:t>Й</w:t>
      </w:r>
    </w:p>
    <w:sectPr w:rsidR="00523677" w:rsidRPr="001A504E" w:rsidSect="001A504E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3058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6D6"/>
    <w:rsid w:val="00046F7F"/>
    <w:rsid w:val="000B2583"/>
    <w:rsid w:val="00125A37"/>
    <w:rsid w:val="00141E83"/>
    <w:rsid w:val="001544C1"/>
    <w:rsid w:val="001A504E"/>
    <w:rsid w:val="00363743"/>
    <w:rsid w:val="00367E32"/>
    <w:rsid w:val="0037545D"/>
    <w:rsid w:val="003E6469"/>
    <w:rsid w:val="004D5379"/>
    <w:rsid w:val="00502847"/>
    <w:rsid w:val="00523677"/>
    <w:rsid w:val="00592CB7"/>
    <w:rsid w:val="00606CF9"/>
    <w:rsid w:val="007143B6"/>
    <w:rsid w:val="008376D6"/>
    <w:rsid w:val="00B02466"/>
    <w:rsid w:val="00B27476"/>
    <w:rsid w:val="00C52DDF"/>
    <w:rsid w:val="00DB27B0"/>
    <w:rsid w:val="00E04B65"/>
    <w:rsid w:val="00E527C2"/>
    <w:rsid w:val="00E61BCB"/>
    <w:rsid w:val="00F4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BC451"/>
  <w15:chartTrackingRefBased/>
  <w15:docId w15:val="{2FE4A5CE-EF63-4BC4-8154-B285F2DF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6D6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06CF9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Миколайчук</dc:creator>
  <cp:keywords/>
  <dc:description/>
  <cp:lastModifiedBy>380677793963</cp:lastModifiedBy>
  <cp:revision>14</cp:revision>
  <cp:lastPrinted>2024-12-05T07:03:00Z</cp:lastPrinted>
  <dcterms:created xsi:type="dcterms:W3CDTF">2024-05-31T07:15:00Z</dcterms:created>
  <dcterms:modified xsi:type="dcterms:W3CDTF">2024-12-05T11:40:00Z</dcterms:modified>
</cp:coreProperties>
</file>