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27567" w14:textId="77777777" w:rsidR="00E75EEF" w:rsidRPr="00E75EEF" w:rsidRDefault="00E75EEF" w:rsidP="00E75EEF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</w:rPr>
      </w:pPr>
      <w:r w:rsidRPr="00E75EEF">
        <w:rPr>
          <w:rFonts w:ascii="Times New Roman" w:hAnsi="Times New Roman"/>
          <w:noProof/>
          <w:lang w:val="ru-RU" w:eastAsia="ru-RU"/>
        </w:rPr>
        <w:drawing>
          <wp:inline distT="0" distB="0" distL="0" distR="0" wp14:anchorId="219B595D" wp14:editId="5FC0170E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75EEF" w:rsidRPr="00E75EEF" w14:paraId="17978166" w14:textId="77777777" w:rsidTr="000C157A">
        <w:trPr>
          <w:trHeight w:val="773"/>
        </w:trPr>
        <w:tc>
          <w:tcPr>
            <w:tcW w:w="9721" w:type="dxa"/>
            <w:shd w:val="clear" w:color="auto" w:fill="auto"/>
          </w:tcPr>
          <w:p w14:paraId="3C3EE2D6" w14:textId="77777777" w:rsidR="00E75EEF" w:rsidRPr="00E75EEF" w:rsidRDefault="00E75EEF" w:rsidP="00E75EE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75EEF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5390ED3B" w14:textId="77777777" w:rsidR="00E75EEF" w:rsidRPr="00E75EEF" w:rsidRDefault="00E75EEF" w:rsidP="00E75EE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75EEF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79E9C0D4" w14:textId="77777777" w:rsidR="00E75EEF" w:rsidRPr="00E75EEF" w:rsidRDefault="00E75EEF" w:rsidP="00E75EEF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75EEF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2A4BED9D" w14:textId="77777777" w:rsidR="00E75EEF" w:rsidRPr="00E75EEF" w:rsidRDefault="00E75EEF" w:rsidP="00E75EEF">
      <w:pPr>
        <w:spacing w:after="0" w:line="0" w:lineRule="atLeast"/>
        <w:rPr>
          <w:rFonts w:ascii="Times New Roman" w:hAnsi="Times New Roman"/>
          <w:b/>
        </w:rPr>
      </w:pPr>
      <w:r w:rsidRPr="00E75EEF">
        <w:rPr>
          <w:rFonts w:ascii="Times New Roman" w:hAnsi="Times New Roman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415EDB" wp14:editId="51E0F18B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6D3317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uXDTgIAAFkEAAAOAAAAZHJzL2Uyb0RvYy54bWysVM1uEzEQviPxDtbe090N2zR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ENIiRxAyPqPm8+bNbd9+7LZo02H7uf3bfua3fX/ejuNrdg328+ge2d3f3u&#10;eI0GvpOttjkAjuWl8b0gS3mlLxR5a5FU4xrLOQsVXa80XJP6jPhRit9YDXxm7UtFIQbfOBXauqxM&#10;4yGhYWgZprc6TI8tHSJweDwcDrJjGDLZ+2Kc7xO1se4FUw3yRhEJLn1jcY4XF9Z5Ijjfh/hjqaZc&#10;iCAOIVEL4Cf9LAkZVglOvdfHWTOfjYVBC+z1FX6hLPA8DDPqRtKAVjNMJzvbYS62NtwupMeDWoDP&#10;ztoK6N1pcjoZToZZL+sPJr0sKcve8+k46w2m6clx+awcj8v0vaeWZnnNKWXSs9uLOc3+Tiy7Z7WV&#10;4UHOhz7Ej9FDw4Ds/j+QDsP089sqYabo6tLshwz6DcG7t+YfyMM92A+/CKNfAA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VhuXD&#10;TgIAAFkEAAAOAAAAAAAAAAAAAAAAAC4CAABkcnMvZTJvRG9jLnhtbFBLAQItABQABgAIAAAAIQAe&#10;b2Il2QAAAAUBAAAPAAAAAAAAAAAAAAAAAKgEAABkcnMvZG93bnJldi54bWxQSwUGAAAAAAQABADz&#10;AAAArgUAAAAA&#10;" strokeweight="1.59mm"/>
            </w:pict>
          </mc:Fallback>
        </mc:AlternateContent>
      </w:r>
    </w:p>
    <w:p w14:paraId="712A9B5A" w14:textId="36138783" w:rsidR="00E75EEF" w:rsidRDefault="00E75EEF" w:rsidP="001C1D1E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Р І Ш Е Н </w:t>
      </w:r>
      <w:proofErr w:type="spellStart"/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>Н</w:t>
      </w:r>
      <w:proofErr w:type="spellEnd"/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Я</w:t>
      </w:r>
    </w:p>
    <w:p w14:paraId="66D242D6" w14:textId="77777777" w:rsidR="00E75EEF" w:rsidRPr="00E75EEF" w:rsidRDefault="00E75EEF" w:rsidP="00D669FA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p w14:paraId="696D3195" w14:textId="714E7379" w:rsidR="00681842" w:rsidRDefault="00011773" w:rsidP="00681842">
      <w:pPr>
        <w:spacing w:after="0" w:line="0" w:lineRule="atLeast"/>
        <w:jc w:val="center"/>
        <w:rPr>
          <w:rFonts w:ascii="Times New Roman" w:hAnsi="Times New Roman"/>
          <w:b/>
          <w:bCs/>
          <w:sz w:val="26"/>
          <w:szCs w:val="26"/>
        </w:rPr>
      </w:pPr>
      <w:r w:rsidRPr="00E23B66">
        <w:rPr>
          <w:rFonts w:ascii="Times New Roman" w:hAnsi="Times New Roman"/>
          <w:b/>
          <w:bCs/>
          <w:sz w:val="26"/>
          <w:szCs w:val="26"/>
        </w:rPr>
        <w:t xml:space="preserve">Про </w:t>
      </w:r>
      <w:r w:rsidR="00F1445C" w:rsidRPr="00E23B66">
        <w:rPr>
          <w:rFonts w:ascii="Times New Roman" w:hAnsi="Times New Roman"/>
          <w:b/>
          <w:bCs/>
          <w:sz w:val="26"/>
          <w:szCs w:val="26"/>
        </w:rPr>
        <w:t>надання статусу дитини</w:t>
      </w:r>
      <w:r w:rsidR="00FE7D98" w:rsidRPr="00E23B66">
        <w:rPr>
          <w:rFonts w:ascii="Times New Roman" w:hAnsi="Times New Roman"/>
          <w:b/>
          <w:bCs/>
          <w:sz w:val="26"/>
          <w:szCs w:val="26"/>
        </w:rPr>
        <w:t xml:space="preserve">, позбавленої батьківського піклування малолітній </w:t>
      </w:r>
      <w:r w:rsidR="000E2033" w:rsidRPr="00E23B66">
        <w:rPr>
          <w:rFonts w:ascii="Times New Roman" w:hAnsi="Times New Roman"/>
          <w:b/>
          <w:bCs/>
          <w:sz w:val="26"/>
          <w:szCs w:val="26"/>
        </w:rPr>
        <w:t xml:space="preserve">дитині </w:t>
      </w:r>
      <w:r w:rsidR="00C02760">
        <w:rPr>
          <w:rFonts w:ascii="Times New Roman" w:hAnsi="Times New Roman"/>
          <w:b/>
          <w:bCs/>
          <w:sz w:val="26"/>
          <w:szCs w:val="26"/>
        </w:rPr>
        <w:t>__________</w:t>
      </w:r>
      <w:r w:rsidR="000E0EF4" w:rsidRPr="00E23B66">
        <w:rPr>
          <w:rFonts w:ascii="Times New Roman" w:hAnsi="Times New Roman"/>
          <w:b/>
          <w:bCs/>
          <w:sz w:val="26"/>
          <w:szCs w:val="26"/>
        </w:rPr>
        <w:t>,</w:t>
      </w:r>
      <w:r w:rsidR="00E70A94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C02760">
        <w:rPr>
          <w:rFonts w:ascii="Times New Roman" w:hAnsi="Times New Roman"/>
          <w:b/>
          <w:bCs/>
          <w:sz w:val="26"/>
          <w:szCs w:val="26"/>
        </w:rPr>
        <w:t>______</w:t>
      </w:r>
      <w:r w:rsidR="007269FF" w:rsidRPr="00E23B66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FE7D98" w:rsidRPr="00E23B66">
        <w:rPr>
          <w:rFonts w:ascii="Times New Roman" w:hAnsi="Times New Roman"/>
          <w:b/>
          <w:bCs/>
          <w:sz w:val="26"/>
          <w:szCs w:val="26"/>
        </w:rPr>
        <w:t>року народження</w:t>
      </w:r>
    </w:p>
    <w:p w14:paraId="468727A2" w14:textId="77777777" w:rsidR="003B102A" w:rsidRPr="00E23B66" w:rsidRDefault="003B102A" w:rsidP="00681842">
      <w:pPr>
        <w:spacing w:after="0" w:line="0" w:lineRule="atLeast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14:paraId="1D140C6E" w14:textId="28D82F16" w:rsidR="00681842" w:rsidRDefault="003B102A" w:rsidP="00E70A94">
      <w:pPr>
        <w:spacing w:after="0" w:line="0" w:lineRule="atLeas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08 лютого 2024 року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E70A94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>№</w:t>
      </w:r>
      <w:r w:rsidR="00E70A94">
        <w:rPr>
          <w:rFonts w:ascii="Times New Roman" w:hAnsi="Times New Roman"/>
          <w:sz w:val="26"/>
          <w:szCs w:val="26"/>
        </w:rPr>
        <w:t>27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  смт Димер</w:t>
      </w:r>
    </w:p>
    <w:p w14:paraId="01539DFB" w14:textId="77777777" w:rsidR="003B102A" w:rsidRPr="00E23B66" w:rsidRDefault="003B102A" w:rsidP="003B102A">
      <w:pPr>
        <w:spacing w:after="0" w:line="0" w:lineRule="atLeast"/>
        <w:jc w:val="both"/>
        <w:rPr>
          <w:rFonts w:ascii="Times New Roman" w:hAnsi="Times New Roman"/>
          <w:sz w:val="26"/>
          <w:szCs w:val="26"/>
        </w:rPr>
      </w:pPr>
    </w:p>
    <w:p w14:paraId="410B8379" w14:textId="79323611" w:rsidR="00D669FA" w:rsidRPr="00E23B66" w:rsidRDefault="00110C04" w:rsidP="00E70A94">
      <w:pPr>
        <w:spacing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bookmarkStart w:id="0" w:name="_Hlk86388621"/>
      <w:r w:rsidRPr="00E23B66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Розглянувши подання  Служби у справах дітей та сім’ї  Димерської селищної ради, </w:t>
      </w:r>
      <w:r w:rsidR="008C4059" w:rsidRPr="00E23B66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врахувавши рекомендації та протокол  комісії з питань захисту прав дитини виконавчого комітету Димерської </w:t>
      </w:r>
      <w:r w:rsidR="000E0EF4" w:rsidRPr="00E23B66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селищної ради  в</w:t>
      </w:r>
      <w:r w:rsidR="000E2033" w:rsidRPr="00E23B66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ід </w:t>
      </w:r>
      <w:r w:rsidR="00E70A94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01</w:t>
      </w:r>
      <w:r w:rsidR="000E2033" w:rsidRPr="00E23B66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лютого 2024 року №01, враховуючи те, </w:t>
      </w:r>
      <w:r w:rsidR="008C4059" w:rsidRPr="00E23B66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що </w:t>
      </w:r>
      <w:r w:rsidR="00973FF7" w:rsidRPr="00E23B66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мати дитини </w:t>
      </w:r>
      <w:r w:rsidR="00C02760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___________</w:t>
      </w:r>
      <w:r w:rsidR="00973FF7" w:rsidRPr="00E23B66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, </w:t>
      </w:r>
      <w:r w:rsidR="00C02760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_________</w:t>
      </w:r>
      <w:r w:rsidR="00973FF7" w:rsidRPr="00E23B66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року народження</w:t>
      </w:r>
      <w:r w:rsidR="008C4059" w:rsidRPr="00E23B66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</w:t>
      </w:r>
      <w:r w:rsidR="00973FF7" w:rsidRPr="00E23B66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перебуває </w:t>
      </w:r>
      <w:r w:rsidR="00522E79" w:rsidRPr="00E23B66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під вартою  в ДУ «Черкаський слідчий ізолятор»</w:t>
      </w:r>
      <w:r w:rsidR="000E2033" w:rsidRPr="00E23B66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="000E2033" w:rsidRPr="00E23B66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м.Черкаси</w:t>
      </w:r>
      <w:proofErr w:type="spellEnd"/>
      <w:r w:rsidR="000E2033" w:rsidRPr="00E23B66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(вирок Черкаського районного суду Черкаської області від 15 травня 2023 року)</w:t>
      </w:r>
      <w:r w:rsidR="00522E79" w:rsidRPr="00E23B66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,</w:t>
      </w:r>
      <w:r w:rsidR="000E2033" w:rsidRPr="00E23B66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</w:t>
      </w:r>
      <w:r w:rsidR="00522E79" w:rsidRPr="00E23B66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батько  дитини </w:t>
      </w:r>
      <w:r w:rsidR="00C02760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________ ______</w:t>
      </w:r>
      <w:r w:rsidR="00522E79" w:rsidRPr="00E23B66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року народження позбавлений  батьківських прав відносно доньки </w:t>
      </w:r>
      <w:r w:rsidR="00C02760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_________  ________</w:t>
      </w:r>
      <w:r w:rsidR="00522E79" w:rsidRPr="00E23B66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="00522E79" w:rsidRPr="00E23B66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р.н</w:t>
      </w:r>
      <w:proofErr w:type="spellEnd"/>
      <w:r w:rsidR="00522E79" w:rsidRPr="00E23B66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. (рішення Вишгородського районного суду</w:t>
      </w:r>
      <w:r w:rsidR="000E2033" w:rsidRPr="00E23B66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від 13 вересня 2023 року (справа № </w:t>
      </w:r>
      <w:r w:rsidR="00C02760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________</w:t>
      </w:r>
      <w:r w:rsidR="000E2033" w:rsidRPr="00E23B66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), </w:t>
      </w:r>
      <w:r w:rsidR="004E1F5A" w:rsidRPr="00E23B66">
        <w:rPr>
          <w:rFonts w:ascii="Times New Roman" w:hAnsi="Times New Roman"/>
          <w:sz w:val="26"/>
          <w:szCs w:val="26"/>
        </w:rPr>
        <w:t xml:space="preserve">керуючись статтями 140, 146 Конституції України, статтею 34, частиною </w:t>
      </w:r>
      <w:r w:rsidR="003908DD" w:rsidRPr="00E23B66">
        <w:rPr>
          <w:rFonts w:ascii="Times New Roman" w:hAnsi="Times New Roman"/>
          <w:sz w:val="26"/>
          <w:szCs w:val="26"/>
        </w:rPr>
        <w:t xml:space="preserve"> шостою статті 59 Закону України «Про місцеве самоврядування в Україні», статтями 1,5,11 Закону України «Про забезпечення організаційно-правових умов соціального захисту дітей-сиріт та дітей, позбавлених бать</w:t>
      </w:r>
      <w:r w:rsidR="000E2033" w:rsidRPr="00E23B66">
        <w:rPr>
          <w:rFonts w:ascii="Times New Roman" w:hAnsi="Times New Roman"/>
          <w:sz w:val="26"/>
          <w:szCs w:val="26"/>
        </w:rPr>
        <w:t>ківського піклування»,  Законом</w:t>
      </w:r>
      <w:r w:rsidR="003908DD" w:rsidRPr="00E23B66">
        <w:rPr>
          <w:rFonts w:ascii="Times New Roman" w:hAnsi="Times New Roman"/>
          <w:sz w:val="26"/>
          <w:szCs w:val="26"/>
        </w:rPr>
        <w:t xml:space="preserve"> України «Про охо</w:t>
      </w:r>
      <w:r w:rsidR="000E2033" w:rsidRPr="00E23B66">
        <w:rPr>
          <w:rFonts w:ascii="Times New Roman" w:hAnsi="Times New Roman"/>
          <w:sz w:val="26"/>
          <w:szCs w:val="26"/>
        </w:rPr>
        <w:t xml:space="preserve">рону дитинства», пунктом </w:t>
      </w:r>
      <w:r w:rsidR="003908DD" w:rsidRPr="00E23B66">
        <w:rPr>
          <w:rFonts w:ascii="Times New Roman" w:hAnsi="Times New Roman"/>
          <w:sz w:val="26"/>
          <w:szCs w:val="26"/>
        </w:rPr>
        <w:t xml:space="preserve">24 Порядку провадження органами  опіки та піклування діяльності, пов’язаної із захистом прав дитини, затвердженого постановою Кабінету Міністрів України від 24 вересня 2008 року №866 «Питання діяльності органів опіки та піклування, пов’язаної із захистом прав дитини», з метою захисту прав та інтересів дитини, виконавчий комітет </w:t>
      </w:r>
      <w:proofErr w:type="spellStart"/>
      <w:r w:rsidR="003908DD" w:rsidRPr="00E23B66">
        <w:rPr>
          <w:rFonts w:ascii="Times New Roman" w:hAnsi="Times New Roman"/>
          <w:sz w:val="26"/>
          <w:szCs w:val="26"/>
        </w:rPr>
        <w:t>Димерської</w:t>
      </w:r>
      <w:proofErr w:type="spellEnd"/>
      <w:r w:rsidR="003908DD" w:rsidRPr="00E23B66">
        <w:rPr>
          <w:rFonts w:ascii="Times New Roman" w:hAnsi="Times New Roman"/>
          <w:sz w:val="26"/>
          <w:szCs w:val="26"/>
        </w:rPr>
        <w:t xml:space="preserve"> селищної ради</w:t>
      </w:r>
    </w:p>
    <w:p w14:paraId="21622867" w14:textId="5CB12315" w:rsidR="00D669FA" w:rsidRDefault="003908DD" w:rsidP="00A8240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D669FA">
        <w:rPr>
          <w:rFonts w:ascii="Times New Roman" w:hAnsi="Times New Roman"/>
          <w:b/>
          <w:sz w:val="26"/>
          <w:szCs w:val="26"/>
        </w:rPr>
        <w:t>В И Р І Ш И В:</w:t>
      </w:r>
    </w:p>
    <w:p w14:paraId="129BB785" w14:textId="77777777" w:rsidR="00A82402" w:rsidRDefault="00A82402" w:rsidP="00A8240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1B9C8BB0" w14:textId="4D18F145" w:rsidR="000E2033" w:rsidRPr="00E23B66" w:rsidRDefault="003908DD" w:rsidP="003B102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23B66">
        <w:rPr>
          <w:rFonts w:ascii="Times New Roman" w:hAnsi="Times New Roman"/>
          <w:b/>
          <w:sz w:val="26"/>
          <w:szCs w:val="26"/>
        </w:rPr>
        <w:tab/>
      </w:r>
      <w:r w:rsidRPr="00E23B66">
        <w:rPr>
          <w:rFonts w:ascii="Times New Roman" w:hAnsi="Times New Roman"/>
          <w:sz w:val="26"/>
          <w:szCs w:val="26"/>
        </w:rPr>
        <w:t>1. Надати статус дитини, позбавленої батьківського піклуванн</w:t>
      </w:r>
      <w:r w:rsidR="001B3369" w:rsidRPr="00E23B66">
        <w:rPr>
          <w:rFonts w:ascii="Times New Roman" w:hAnsi="Times New Roman"/>
          <w:sz w:val="26"/>
          <w:szCs w:val="26"/>
        </w:rPr>
        <w:t>я</w:t>
      </w:r>
      <w:r w:rsidR="000E2033" w:rsidRPr="00E23B66">
        <w:rPr>
          <w:rFonts w:ascii="Times New Roman" w:hAnsi="Times New Roman"/>
          <w:sz w:val="26"/>
          <w:szCs w:val="26"/>
        </w:rPr>
        <w:t xml:space="preserve"> малолітній дитині </w:t>
      </w:r>
      <w:r w:rsidR="00C02760">
        <w:rPr>
          <w:rFonts w:ascii="Times New Roman" w:hAnsi="Times New Roman"/>
          <w:sz w:val="26"/>
          <w:szCs w:val="26"/>
        </w:rPr>
        <w:t>_________ ________</w:t>
      </w:r>
      <w:r w:rsidR="000E2033" w:rsidRPr="00E23B66">
        <w:rPr>
          <w:rFonts w:ascii="Times New Roman" w:hAnsi="Times New Roman"/>
          <w:sz w:val="26"/>
          <w:szCs w:val="26"/>
        </w:rPr>
        <w:t xml:space="preserve"> року народження</w:t>
      </w:r>
      <w:r w:rsidR="004459DD">
        <w:rPr>
          <w:rFonts w:ascii="Times New Roman" w:hAnsi="Times New Roman"/>
          <w:sz w:val="26"/>
          <w:szCs w:val="26"/>
        </w:rPr>
        <w:t xml:space="preserve"> </w:t>
      </w:r>
      <w:r w:rsidR="004459DD" w:rsidRPr="004459DD">
        <w:rPr>
          <w:rFonts w:ascii="Times New Roman" w:hAnsi="Times New Roman"/>
          <w:sz w:val="26"/>
          <w:szCs w:val="26"/>
        </w:rPr>
        <w:t xml:space="preserve">(Свідоцтво про народження Серія </w:t>
      </w:r>
      <w:r w:rsidR="00C02760">
        <w:rPr>
          <w:rFonts w:ascii="Times New Roman" w:hAnsi="Times New Roman"/>
          <w:sz w:val="26"/>
          <w:szCs w:val="26"/>
        </w:rPr>
        <w:t>__</w:t>
      </w:r>
      <w:r w:rsidR="004459DD" w:rsidRPr="004459DD">
        <w:rPr>
          <w:rFonts w:ascii="Times New Roman" w:hAnsi="Times New Roman"/>
          <w:sz w:val="26"/>
          <w:szCs w:val="26"/>
        </w:rPr>
        <w:t xml:space="preserve"> №</w:t>
      </w:r>
      <w:r w:rsidR="00C02760">
        <w:rPr>
          <w:rFonts w:ascii="Times New Roman" w:hAnsi="Times New Roman"/>
          <w:sz w:val="26"/>
          <w:szCs w:val="26"/>
        </w:rPr>
        <w:t>__</w:t>
      </w:r>
      <w:r w:rsidR="004459DD" w:rsidRPr="004459DD">
        <w:rPr>
          <w:rFonts w:ascii="Times New Roman" w:hAnsi="Times New Roman"/>
          <w:sz w:val="26"/>
          <w:szCs w:val="26"/>
        </w:rPr>
        <w:t xml:space="preserve"> видане Виконкомом </w:t>
      </w:r>
      <w:r w:rsidR="00C02760">
        <w:rPr>
          <w:rFonts w:ascii="Times New Roman" w:hAnsi="Times New Roman"/>
          <w:sz w:val="26"/>
          <w:szCs w:val="26"/>
        </w:rPr>
        <w:t>_________</w:t>
      </w:r>
      <w:r w:rsidR="004459DD" w:rsidRPr="004459DD">
        <w:rPr>
          <w:rFonts w:ascii="Times New Roman" w:hAnsi="Times New Roman"/>
          <w:sz w:val="26"/>
          <w:szCs w:val="26"/>
        </w:rPr>
        <w:t xml:space="preserve"> сільської ради Вишгородського району Київської області </w:t>
      </w:r>
      <w:r w:rsidR="00C02760">
        <w:rPr>
          <w:rFonts w:ascii="Times New Roman" w:hAnsi="Times New Roman"/>
          <w:sz w:val="26"/>
          <w:szCs w:val="26"/>
        </w:rPr>
        <w:t>_________</w:t>
      </w:r>
      <w:r w:rsidR="004459DD" w:rsidRPr="004459DD">
        <w:rPr>
          <w:rFonts w:ascii="Times New Roman" w:hAnsi="Times New Roman"/>
          <w:sz w:val="26"/>
          <w:szCs w:val="26"/>
        </w:rPr>
        <w:t xml:space="preserve"> року)</w:t>
      </w:r>
      <w:r w:rsidR="000E2033" w:rsidRPr="00E23B66">
        <w:rPr>
          <w:rFonts w:ascii="Times New Roman" w:hAnsi="Times New Roman"/>
          <w:sz w:val="26"/>
          <w:szCs w:val="26"/>
        </w:rPr>
        <w:t>.</w:t>
      </w:r>
    </w:p>
    <w:p w14:paraId="5B43C154" w14:textId="602EF6C8" w:rsidR="00E23B66" w:rsidRDefault="007269FF" w:rsidP="00E23B6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23B66">
        <w:rPr>
          <w:rFonts w:ascii="Times New Roman" w:hAnsi="Times New Roman"/>
          <w:sz w:val="26"/>
          <w:szCs w:val="26"/>
        </w:rPr>
        <w:tab/>
      </w:r>
      <w:r w:rsidR="004728E2" w:rsidRPr="00E23B66">
        <w:rPr>
          <w:rFonts w:ascii="Times New Roman" w:hAnsi="Times New Roman"/>
          <w:sz w:val="26"/>
          <w:szCs w:val="26"/>
        </w:rPr>
        <w:t xml:space="preserve">2. Відділу економічного розвитку та інвестицій, питань внутрішньої інформаційної політики та </w:t>
      </w:r>
      <w:proofErr w:type="spellStart"/>
      <w:r w:rsidR="004728E2" w:rsidRPr="00E23B66">
        <w:rPr>
          <w:rFonts w:ascii="Times New Roman" w:hAnsi="Times New Roman"/>
          <w:sz w:val="26"/>
          <w:szCs w:val="26"/>
        </w:rPr>
        <w:t>зв’язків</w:t>
      </w:r>
      <w:proofErr w:type="spellEnd"/>
      <w:r w:rsidR="004728E2" w:rsidRPr="00E23B66">
        <w:rPr>
          <w:rFonts w:ascii="Times New Roman" w:hAnsi="Times New Roman"/>
          <w:sz w:val="26"/>
          <w:szCs w:val="26"/>
        </w:rPr>
        <w:t xml:space="preserve"> з громадськістю </w:t>
      </w:r>
      <w:r w:rsidR="00D91FAC">
        <w:rPr>
          <w:rFonts w:ascii="Times New Roman" w:hAnsi="Times New Roman"/>
          <w:sz w:val="26"/>
          <w:szCs w:val="26"/>
        </w:rPr>
        <w:t xml:space="preserve">(Давиденко І.С.) </w:t>
      </w:r>
      <w:r w:rsidR="004728E2" w:rsidRPr="00E23B66">
        <w:rPr>
          <w:rFonts w:ascii="Times New Roman" w:hAnsi="Times New Roman"/>
          <w:sz w:val="26"/>
          <w:szCs w:val="26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даних», Законом України «Про охорону  дитинства» та технічної можливості.</w:t>
      </w:r>
      <w:r w:rsidR="004728E2" w:rsidRPr="00E23B66">
        <w:rPr>
          <w:rFonts w:ascii="Times New Roman" w:hAnsi="Times New Roman"/>
          <w:sz w:val="26"/>
          <w:szCs w:val="26"/>
        </w:rPr>
        <w:tab/>
      </w:r>
    </w:p>
    <w:p w14:paraId="33E06A3C" w14:textId="0086BAE6" w:rsidR="003908DD" w:rsidRPr="00E23B66" w:rsidRDefault="00E23B66" w:rsidP="00960F5A">
      <w:pPr>
        <w:spacing w:line="240" w:lineRule="auto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</w:rPr>
        <w:tab/>
      </w:r>
      <w:r w:rsidR="004728E2" w:rsidRPr="00E23B66">
        <w:rPr>
          <w:rFonts w:ascii="Times New Roman" w:hAnsi="Times New Roman"/>
          <w:sz w:val="26"/>
          <w:szCs w:val="26"/>
        </w:rPr>
        <w:t>3. Контроль за виконанням цього рішення покласти на начальника Служби у справах дітей та сім</w:t>
      </w:r>
      <w:r w:rsidR="004728E2" w:rsidRPr="00E23B66">
        <w:rPr>
          <w:rFonts w:ascii="Times New Roman" w:hAnsi="Times New Roman"/>
          <w:sz w:val="26"/>
          <w:szCs w:val="26"/>
          <w:lang w:val="ru-RU"/>
        </w:rPr>
        <w:t xml:space="preserve">’ї </w:t>
      </w:r>
      <w:proofErr w:type="spellStart"/>
      <w:r w:rsidR="004728E2" w:rsidRPr="00E23B66">
        <w:rPr>
          <w:rFonts w:ascii="Times New Roman" w:hAnsi="Times New Roman"/>
          <w:sz w:val="26"/>
          <w:szCs w:val="26"/>
          <w:lang w:val="ru-RU"/>
        </w:rPr>
        <w:t>Димерської</w:t>
      </w:r>
      <w:proofErr w:type="spellEnd"/>
      <w:r w:rsidR="004728E2" w:rsidRPr="00E23B66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="004728E2" w:rsidRPr="00E23B66">
        <w:rPr>
          <w:rFonts w:ascii="Times New Roman" w:hAnsi="Times New Roman"/>
          <w:sz w:val="26"/>
          <w:szCs w:val="26"/>
          <w:lang w:val="ru-RU"/>
        </w:rPr>
        <w:t>селищної</w:t>
      </w:r>
      <w:proofErr w:type="spellEnd"/>
      <w:r w:rsidR="004728E2" w:rsidRPr="00E23B66">
        <w:rPr>
          <w:rFonts w:ascii="Times New Roman" w:hAnsi="Times New Roman"/>
          <w:sz w:val="26"/>
          <w:szCs w:val="26"/>
          <w:lang w:val="ru-RU"/>
        </w:rPr>
        <w:t xml:space="preserve"> ради </w:t>
      </w:r>
      <w:proofErr w:type="spellStart"/>
      <w:r w:rsidR="004728E2" w:rsidRPr="00E23B66">
        <w:rPr>
          <w:rFonts w:ascii="Times New Roman" w:hAnsi="Times New Roman"/>
          <w:sz w:val="26"/>
          <w:szCs w:val="26"/>
          <w:lang w:val="ru-RU"/>
        </w:rPr>
        <w:t>Вишгород</w:t>
      </w:r>
      <w:r w:rsidR="009B1787" w:rsidRPr="00E23B66">
        <w:rPr>
          <w:rFonts w:ascii="Times New Roman" w:hAnsi="Times New Roman"/>
          <w:sz w:val="26"/>
          <w:szCs w:val="26"/>
          <w:lang w:val="ru-RU"/>
        </w:rPr>
        <w:t>ського</w:t>
      </w:r>
      <w:proofErr w:type="spellEnd"/>
      <w:r w:rsidR="009B1787" w:rsidRPr="00E23B66">
        <w:rPr>
          <w:rFonts w:ascii="Times New Roman" w:hAnsi="Times New Roman"/>
          <w:sz w:val="26"/>
          <w:szCs w:val="26"/>
          <w:lang w:val="ru-RU"/>
        </w:rPr>
        <w:t xml:space="preserve"> району </w:t>
      </w:r>
      <w:proofErr w:type="spellStart"/>
      <w:r w:rsidR="009B1787" w:rsidRPr="00E23B66">
        <w:rPr>
          <w:rFonts w:ascii="Times New Roman" w:hAnsi="Times New Roman"/>
          <w:sz w:val="26"/>
          <w:szCs w:val="26"/>
          <w:lang w:val="ru-RU"/>
        </w:rPr>
        <w:t>Київської</w:t>
      </w:r>
      <w:proofErr w:type="spellEnd"/>
      <w:r w:rsidR="009B1787" w:rsidRPr="00E23B66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="009B1787" w:rsidRPr="00E23B66">
        <w:rPr>
          <w:rFonts w:ascii="Times New Roman" w:hAnsi="Times New Roman"/>
          <w:sz w:val="26"/>
          <w:szCs w:val="26"/>
          <w:lang w:val="ru-RU"/>
        </w:rPr>
        <w:t>області</w:t>
      </w:r>
      <w:proofErr w:type="spellEnd"/>
      <w:r w:rsidR="009B1787" w:rsidRPr="00E23B66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="009B1787" w:rsidRPr="00E23B66">
        <w:rPr>
          <w:rFonts w:ascii="Times New Roman" w:hAnsi="Times New Roman"/>
          <w:sz w:val="26"/>
          <w:szCs w:val="26"/>
          <w:lang w:val="ru-RU"/>
        </w:rPr>
        <w:t>Миколайчук</w:t>
      </w:r>
      <w:proofErr w:type="spellEnd"/>
      <w:r w:rsidR="009B1787" w:rsidRPr="00E23B66">
        <w:rPr>
          <w:rFonts w:ascii="Times New Roman" w:hAnsi="Times New Roman"/>
          <w:sz w:val="26"/>
          <w:szCs w:val="26"/>
          <w:lang w:val="ru-RU"/>
        </w:rPr>
        <w:t xml:space="preserve"> Ю.І.</w:t>
      </w:r>
    </w:p>
    <w:bookmarkEnd w:id="0"/>
    <w:p w14:paraId="13313505" w14:textId="77777777" w:rsidR="00E75EEF" w:rsidRPr="00E23B66" w:rsidRDefault="00E75EEF" w:rsidP="00E75EEF">
      <w:pPr>
        <w:ind w:firstLine="426"/>
        <w:jc w:val="both"/>
        <w:rPr>
          <w:rFonts w:ascii="Times New Roman" w:hAnsi="Times New Roman"/>
          <w:b/>
          <w:sz w:val="26"/>
          <w:szCs w:val="26"/>
          <w:lang w:val="x-none"/>
        </w:rPr>
      </w:pPr>
    </w:p>
    <w:p w14:paraId="0573B512" w14:textId="63EED543" w:rsidR="004D28C1" w:rsidRPr="00C02760" w:rsidRDefault="00E75EEF" w:rsidP="00C02760">
      <w:pPr>
        <w:spacing w:after="0" w:line="240" w:lineRule="atLeast"/>
        <w:jc w:val="both"/>
        <w:rPr>
          <w:rFonts w:ascii="Times New Roman" w:hAnsi="Times New Roman"/>
          <w:b/>
          <w:sz w:val="26"/>
          <w:szCs w:val="26"/>
        </w:rPr>
      </w:pPr>
      <w:r w:rsidRPr="00E23B66">
        <w:rPr>
          <w:rFonts w:ascii="Times New Roman" w:hAnsi="Times New Roman"/>
          <w:b/>
          <w:sz w:val="26"/>
          <w:szCs w:val="26"/>
        </w:rPr>
        <w:t xml:space="preserve">Селищний голова                                                  </w:t>
      </w:r>
      <w:r w:rsidR="00D91FAC">
        <w:rPr>
          <w:rFonts w:ascii="Times New Roman" w:hAnsi="Times New Roman"/>
          <w:b/>
          <w:sz w:val="26"/>
          <w:szCs w:val="26"/>
        </w:rPr>
        <w:tab/>
        <w:t xml:space="preserve">     </w:t>
      </w:r>
      <w:r w:rsidRPr="00E23B66">
        <w:rPr>
          <w:rFonts w:ascii="Times New Roman" w:hAnsi="Times New Roman"/>
          <w:b/>
          <w:sz w:val="26"/>
          <w:szCs w:val="26"/>
        </w:rPr>
        <w:t xml:space="preserve"> Володимир ПІДКУРГАННИЙ</w:t>
      </w:r>
    </w:p>
    <w:sectPr w:rsidR="004D28C1" w:rsidRPr="00C02760" w:rsidSect="004459DD">
      <w:pgSz w:w="11906" w:h="16838"/>
      <w:pgMar w:top="709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65722B"/>
    <w:multiLevelType w:val="hybridMultilevel"/>
    <w:tmpl w:val="60FE8DB4"/>
    <w:lvl w:ilvl="0" w:tplc="C7C6A772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0FD"/>
    <w:rsid w:val="00011773"/>
    <w:rsid w:val="0001391A"/>
    <w:rsid w:val="00024091"/>
    <w:rsid w:val="0003030B"/>
    <w:rsid w:val="000376D4"/>
    <w:rsid w:val="00046C45"/>
    <w:rsid w:val="00090D16"/>
    <w:rsid w:val="000D6AD5"/>
    <w:rsid w:val="000E0EF4"/>
    <w:rsid w:val="000E2033"/>
    <w:rsid w:val="000F1294"/>
    <w:rsid w:val="00110C04"/>
    <w:rsid w:val="0012074A"/>
    <w:rsid w:val="0013469A"/>
    <w:rsid w:val="0015105F"/>
    <w:rsid w:val="00180DC8"/>
    <w:rsid w:val="001B3369"/>
    <w:rsid w:val="001C1D1E"/>
    <w:rsid w:val="001D2D1A"/>
    <w:rsid w:val="002066A5"/>
    <w:rsid w:val="00265375"/>
    <w:rsid w:val="00266714"/>
    <w:rsid w:val="002B565F"/>
    <w:rsid w:val="002E6473"/>
    <w:rsid w:val="002F5300"/>
    <w:rsid w:val="00321EDC"/>
    <w:rsid w:val="00336E87"/>
    <w:rsid w:val="00352954"/>
    <w:rsid w:val="003908DD"/>
    <w:rsid w:val="003B102A"/>
    <w:rsid w:val="003B3278"/>
    <w:rsid w:val="003F5F8C"/>
    <w:rsid w:val="00413325"/>
    <w:rsid w:val="00413B63"/>
    <w:rsid w:val="00420928"/>
    <w:rsid w:val="00424389"/>
    <w:rsid w:val="00425CEF"/>
    <w:rsid w:val="004439D0"/>
    <w:rsid w:val="004459DD"/>
    <w:rsid w:val="00447749"/>
    <w:rsid w:val="00456C0E"/>
    <w:rsid w:val="00461C99"/>
    <w:rsid w:val="004728E2"/>
    <w:rsid w:val="004B0CEA"/>
    <w:rsid w:val="004C7C35"/>
    <w:rsid w:val="004D12F0"/>
    <w:rsid w:val="004D28C1"/>
    <w:rsid w:val="004E1F5A"/>
    <w:rsid w:val="0050017D"/>
    <w:rsid w:val="005119DD"/>
    <w:rsid w:val="00522E79"/>
    <w:rsid w:val="00552754"/>
    <w:rsid w:val="0055420B"/>
    <w:rsid w:val="005909AB"/>
    <w:rsid w:val="005A082C"/>
    <w:rsid w:val="005B09F7"/>
    <w:rsid w:val="005B66AA"/>
    <w:rsid w:val="00671AA8"/>
    <w:rsid w:val="00681842"/>
    <w:rsid w:val="006900FD"/>
    <w:rsid w:val="006D1FC7"/>
    <w:rsid w:val="006E4ADD"/>
    <w:rsid w:val="007269FF"/>
    <w:rsid w:val="00726B45"/>
    <w:rsid w:val="00733202"/>
    <w:rsid w:val="00750C01"/>
    <w:rsid w:val="0077440D"/>
    <w:rsid w:val="007C3249"/>
    <w:rsid w:val="00807ECE"/>
    <w:rsid w:val="00845293"/>
    <w:rsid w:val="00884E24"/>
    <w:rsid w:val="00892940"/>
    <w:rsid w:val="008C0875"/>
    <w:rsid w:val="008C4059"/>
    <w:rsid w:val="00911770"/>
    <w:rsid w:val="00926196"/>
    <w:rsid w:val="0094303C"/>
    <w:rsid w:val="00953DC5"/>
    <w:rsid w:val="00960F5A"/>
    <w:rsid w:val="00963E56"/>
    <w:rsid w:val="00973FF7"/>
    <w:rsid w:val="009B1787"/>
    <w:rsid w:val="009C4FF3"/>
    <w:rsid w:val="009D45E2"/>
    <w:rsid w:val="00A33ADE"/>
    <w:rsid w:val="00A40B26"/>
    <w:rsid w:val="00A64725"/>
    <w:rsid w:val="00A82402"/>
    <w:rsid w:val="00A92322"/>
    <w:rsid w:val="00AD1F14"/>
    <w:rsid w:val="00AF6A5C"/>
    <w:rsid w:val="00B104F0"/>
    <w:rsid w:val="00B24235"/>
    <w:rsid w:val="00B46CC9"/>
    <w:rsid w:val="00B538EA"/>
    <w:rsid w:val="00BA165F"/>
    <w:rsid w:val="00BB6813"/>
    <w:rsid w:val="00BC681A"/>
    <w:rsid w:val="00C02760"/>
    <w:rsid w:val="00C32F0C"/>
    <w:rsid w:val="00C51A32"/>
    <w:rsid w:val="00CB3D46"/>
    <w:rsid w:val="00CD58C9"/>
    <w:rsid w:val="00CF01F7"/>
    <w:rsid w:val="00D03D7E"/>
    <w:rsid w:val="00D0623B"/>
    <w:rsid w:val="00D070CE"/>
    <w:rsid w:val="00D2765D"/>
    <w:rsid w:val="00D434AB"/>
    <w:rsid w:val="00D63709"/>
    <w:rsid w:val="00D63912"/>
    <w:rsid w:val="00D65FE7"/>
    <w:rsid w:val="00D669FA"/>
    <w:rsid w:val="00D91FAC"/>
    <w:rsid w:val="00DB7184"/>
    <w:rsid w:val="00DC4686"/>
    <w:rsid w:val="00DE780F"/>
    <w:rsid w:val="00E23B66"/>
    <w:rsid w:val="00E34D85"/>
    <w:rsid w:val="00E70A94"/>
    <w:rsid w:val="00E75EEF"/>
    <w:rsid w:val="00E7733E"/>
    <w:rsid w:val="00E84038"/>
    <w:rsid w:val="00EA0A93"/>
    <w:rsid w:val="00EA6852"/>
    <w:rsid w:val="00EF678B"/>
    <w:rsid w:val="00EF7481"/>
    <w:rsid w:val="00F005C3"/>
    <w:rsid w:val="00F02716"/>
    <w:rsid w:val="00F1445C"/>
    <w:rsid w:val="00F504AB"/>
    <w:rsid w:val="00F74F4B"/>
    <w:rsid w:val="00FA5008"/>
    <w:rsid w:val="00FE7D98"/>
    <w:rsid w:val="00FF0B09"/>
    <w:rsid w:val="00FF1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B70E"/>
  <w15:chartTrackingRefBased/>
  <w15:docId w15:val="{59906608-03A5-412F-B955-CA252403E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E87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6E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33A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33ADE"/>
    <w:rPr>
      <w:rFonts w:ascii="Segoe UI" w:eastAsia="Times New Roman" w:hAnsi="Segoe UI" w:cs="Segoe UI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5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FF763-E681-4E0C-B2F6-E69A3EE23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1622</Words>
  <Characters>925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User</cp:lastModifiedBy>
  <cp:revision>5</cp:revision>
  <cp:lastPrinted>2024-02-06T13:42:00Z</cp:lastPrinted>
  <dcterms:created xsi:type="dcterms:W3CDTF">2024-02-06T13:37:00Z</dcterms:created>
  <dcterms:modified xsi:type="dcterms:W3CDTF">2024-03-25T12:24:00Z</dcterms:modified>
</cp:coreProperties>
</file>