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C475E" w14:textId="77777777" w:rsidR="00825B49" w:rsidRPr="00DA1C70" w:rsidRDefault="00825B49" w:rsidP="00825B4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A1C7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0B5886B" wp14:editId="3F3F49D0">
            <wp:extent cx="429260" cy="612140"/>
            <wp:effectExtent l="19050" t="0" r="889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825B49" w:rsidRPr="00DA1C70" w14:paraId="1AB30A6F" w14:textId="77777777" w:rsidTr="005A3696">
        <w:trPr>
          <w:trHeight w:val="773"/>
        </w:trPr>
        <w:tc>
          <w:tcPr>
            <w:tcW w:w="9721" w:type="dxa"/>
            <w:shd w:val="clear" w:color="auto" w:fill="auto"/>
          </w:tcPr>
          <w:p w14:paraId="670A9778" w14:textId="77777777" w:rsidR="00825B49" w:rsidRPr="00DA1C70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A1C7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1C61CAE3" w14:textId="77777777" w:rsidR="00825B49" w:rsidRPr="00DA1C70" w:rsidRDefault="00825B49" w:rsidP="005A369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DA1C7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6EB11657" w14:textId="77777777" w:rsidR="00825B49" w:rsidRPr="00DA1C70" w:rsidRDefault="00825B49" w:rsidP="005A3696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A1C70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61A3FD7E" w14:textId="77777777" w:rsidR="00825B49" w:rsidRPr="00645E38" w:rsidRDefault="00825B49" w:rsidP="00825B49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lang w:val="uk-UA"/>
        </w:rPr>
      </w:pPr>
      <w:r>
        <w:rPr>
          <w:rFonts w:ascii="Times New Roman" w:hAnsi="Times New Roman" w:cs="Times New Roman"/>
          <w:noProof/>
          <w:sz w:val="32"/>
          <w:szCs w:val="32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FF7B56" wp14:editId="592B9D15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4290" r="33020" b="32385"/>
                <wp:wrapNone/>
                <wp:docPr id="2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1A2984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lApWwQEAAGsDAAAOAAAAZHJzL2Uyb0RvYy54bWysU01v2zAMvQ/YfxB0X5wEbRcYcXpI1126&#10;LUC788BIsi1UFgVRiZN/P0pN0m67DfWBEL8eyUd6eXsYnNibSBZ9I2eTqRTGK9TWd438+XT/aSEF&#10;JfAaHHrTyKMhebv6+GE5htrMsUenTRQM4qkeQyP7lEJdVaR6MwBNMBjPzhbjAInV2FU6wsjog6vm&#10;0+lNNWLUIaIyRGy9e3HKVcFvW6PSj7Ylk4RrJPeWioxFbrOsVkuouwiht+rUBvxHFwNYz0UvUHeQ&#10;QOyi/QdqsCoiYZsmCocK29YqU2bgaWbTv6Z57CGYMguTQ+FCE70frPq+30RhdSPnUngYeEWUq/4q&#10;1IyBao5Y+03Mw6mDfwwPqJ5JeFz34DtTWnw6Bs6bZTKrP1KyQoELbMdvqDkGdgkLT4c2DhmSGRCH&#10;so7jZR3mkIRi4/VicXN1zVtTZ18F9TkxREpfDQ4iPxrprM9MQQ37B0q5EajPIdns8d46V7btvBgZ&#10;/PP8aloyCJ3V2ZvjKHbbtYtiD/lgylfGYs/bsIg7rwtab0B/Ob0TWPfy5urOn9jIBOR7pHqL+riJ&#10;Z5Z4o6XN0/Xlk3m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DDlApW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6B40BB50" w14:textId="77777777" w:rsidR="00825B49" w:rsidRPr="00DA1C70" w:rsidRDefault="00825B49" w:rsidP="00825B49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A1C70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5FC7E7F9" w14:textId="77777777" w:rsidR="00825B49" w:rsidRPr="00DA1C70" w:rsidRDefault="00825B49" w:rsidP="00DA1C70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31B3093" w14:textId="672E8FD4" w:rsidR="00825B49" w:rsidRPr="00DA1C70" w:rsidRDefault="00825B49" w:rsidP="00825B49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A1C70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005097EE" w14:textId="77777777" w:rsidR="00DA1C70" w:rsidRPr="00DA1C70" w:rsidRDefault="00DA1C70" w:rsidP="00825B49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7FA8CD64" w14:textId="0E7241F9" w:rsidR="00DA1C70" w:rsidRPr="00DA1C70" w:rsidRDefault="00DA1C70" w:rsidP="00DA1C70">
      <w:pPr>
        <w:pStyle w:val="1"/>
        <w:rPr>
          <w:rFonts w:ascii="Times New Roman" w:hAnsi="Times New Roman" w:cs="Times New Roman"/>
          <w:sz w:val="26"/>
          <w:szCs w:val="26"/>
        </w:rPr>
      </w:pPr>
      <w:r w:rsidRPr="00DA1C70">
        <w:rPr>
          <w:rFonts w:ascii="Times New Roman" w:hAnsi="Times New Roman" w:cs="Times New Roman"/>
          <w:sz w:val="26"/>
          <w:szCs w:val="26"/>
        </w:rPr>
        <w:t>08 лютого 2024 року</w:t>
      </w:r>
      <w:r w:rsidRPr="00DA1C70">
        <w:rPr>
          <w:rFonts w:ascii="Times New Roman" w:hAnsi="Times New Roman" w:cs="Times New Roman"/>
          <w:sz w:val="26"/>
          <w:szCs w:val="26"/>
        </w:rPr>
        <w:tab/>
      </w:r>
      <w:r w:rsidRPr="00DA1C70">
        <w:rPr>
          <w:rFonts w:ascii="Times New Roman" w:hAnsi="Times New Roman" w:cs="Times New Roman"/>
          <w:sz w:val="26"/>
          <w:szCs w:val="26"/>
        </w:rPr>
        <w:tab/>
      </w:r>
      <w:r w:rsidRPr="00DA1C70">
        <w:rPr>
          <w:rFonts w:ascii="Times New Roman" w:hAnsi="Times New Roman" w:cs="Times New Roman"/>
          <w:sz w:val="26"/>
          <w:szCs w:val="26"/>
        </w:rPr>
        <w:tab/>
        <w:t xml:space="preserve">      №229</w:t>
      </w:r>
      <w:r w:rsidRPr="00DA1C70">
        <w:rPr>
          <w:rFonts w:ascii="Times New Roman" w:hAnsi="Times New Roman" w:cs="Times New Roman"/>
          <w:sz w:val="26"/>
          <w:szCs w:val="26"/>
        </w:rPr>
        <w:tab/>
      </w:r>
      <w:r w:rsidRPr="00DA1C70">
        <w:rPr>
          <w:rFonts w:ascii="Times New Roman" w:hAnsi="Times New Roman" w:cs="Times New Roman"/>
          <w:sz w:val="26"/>
          <w:szCs w:val="26"/>
        </w:rPr>
        <w:tab/>
      </w:r>
      <w:r w:rsidRPr="00DA1C70">
        <w:rPr>
          <w:rFonts w:ascii="Times New Roman" w:hAnsi="Times New Roman" w:cs="Times New Roman"/>
          <w:sz w:val="26"/>
          <w:szCs w:val="26"/>
        </w:rPr>
        <w:tab/>
      </w:r>
      <w:r w:rsidRPr="00DA1C70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15232736" w14:textId="77777777" w:rsidR="00825B49" w:rsidRPr="00DA1C70" w:rsidRDefault="00825B49" w:rsidP="00825B49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00A3F1C0" w14:textId="7F185DA7" w:rsidR="00825B49" w:rsidRPr="00DA1C70" w:rsidRDefault="00825B49" w:rsidP="00825B4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DA1C7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DA1C70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DA1C7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DA1C70">
          <w:rPr>
            <w:rStyle w:val="a6"/>
            <w:color w:val="000000" w:themeColor="text1"/>
            <w:sz w:val="26"/>
            <w:szCs w:val="26"/>
            <w:shd w:val="clear" w:color="auto" w:fill="FFFFFF"/>
            <w:lang w:val="uk-UA"/>
          </w:rPr>
          <w:t>підпункту 2</w:t>
        </w:r>
      </w:hyperlink>
      <w:r w:rsidRPr="00DA1C70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DA1C70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DA1C7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DA1C7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DA1C7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DA1C7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DA1C7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</w:t>
      </w:r>
      <w:r w:rsidRPr="00DA1C7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року, </w:t>
      </w:r>
      <w:r w:rsidRPr="00DA1C70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2C7E0FE5" w14:textId="77777777" w:rsidR="00825B49" w:rsidRPr="00DA1C70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B34800F" w14:textId="77777777" w:rsidR="00825B49" w:rsidRPr="00DA1C70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DA1C70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DA1C70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2821A9D0" w14:textId="77777777" w:rsidR="00825B49" w:rsidRPr="00DA1C70" w:rsidRDefault="00825B49" w:rsidP="00825B49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2E7C5114" w14:textId="21BE3544" w:rsidR="00825B49" w:rsidRPr="00DA1C70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DA1C70">
        <w:rPr>
          <w:sz w:val="26"/>
          <w:szCs w:val="26"/>
          <w:lang w:val="uk-UA"/>
        </w:rPr>
        <w:t xml:space="preserve">Надати статус </w:t>
      </w:r>
      <w:r w:rsidRPr="00DA1C70">
        <w:rPr>
          <w:color w:val="000000" w:themeColor="text1"/>
          <w:sz w:val="26"/>
          <w:szCs w:val="26"/>
          <w:shd w:val="clear" w:color="auto" w:fill="FFFFFF"/>
          <w:lang w:val="uk-UA"/>
        </w:rPr>
        <w:t>дитини, яка постраждала внаслідок воєнних дій та збройних конфліктів</w:t>
      </w:r>
      <w:r w:rsidR="001A2714" w:rsidRPr="00DA1C7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A2930">
        <w:rPr>
          <w:color w:val="000000" w:themeColor="text1"/>
          <w:sz w:val="26"/>
          <w:szCs w:val="26"/>
          <w:shd w:val="clear" w:color="auto" w:fill="FFFFFF"/>
          <w:lang w:val="uk-UA"/>
        </w:rPr>
        <w:t>_________ _________</w:t>
      </w:r>
      <w:r w:rsidRPr="00DA1C7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</w:t>
      </w:r>
      <w:r w:rsidR="001A598C" w:rsidRPr="00DA1C7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паспорт </w:t>
      </w:r>
      <w:r w:rsidR="009A2930">
        <w:rPr>
          <w:color w:val="000000" w:themeColor="text1"/>
          <w:sz w:val="26"/>
          <w:szCs w:val="26"/>
          <w:shd w:val="clear" w:color="auto" w:fill="FFFFFF"/>
          <w:lang w:val="uk-UA"/>
        </w:rPr>
        <w:t>____________</w:t>
      </w:r>
      <w:r w:rsidRPr="00DA1C70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="00DA1C7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DA1C7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адреса місця проживання: вул.</w:t>
      </w:r>
      <w:r w:rsidR="00B211D5" w:rsidRPr="00DA1C7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38133E" w:rsidRPr="00DA1C70">
        <w:rPr>
          <w:color w:val="000000" w:themeColor="text1"/>
          <w:sz w:val="26"/>
          <w:szCs w:val="26"/>
          <w:shd w:val="clear" w:color="auto" w:fill="FFFFFF"/>
          <w:lang w:val="uk-UA"/>
        </w:rPr>
        <w:t>Шевченка</w:t>
      </w:r>
      <w:r w:rsidR="00EC0853" w:rsidRPr="00DA1C7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B211D5" w:rsidRPr="00DA1C7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C0853" w:rsidRPr="00DA1C70">
        <w:rPr>
          <w:color w:val="000000" w:themeColor="text1"/>
          <w:sz w:val="26"/>
          <w:szCs w:val="26"/>
          <w:shd w:val="clear" w:color="auto" w:fill="FFFFFF"/>
          <w:lang w:val="uk-UA"/>
        </w:rPr>
        <w:t>буд</w:t>
      </w:r>
      <w:r w:rsidR="00B211D5" w:rsidRPr="00DA1C70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EC0853" w:rsidRPr="00DA1C7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9A2930">
        <w:rPr>
          <w:color w:val="000000" w:themeColor="text1"/>
          <w:sz w:val="26"/>
          <w:szCs w:val="26"/>
          <w:shd w:val="clear" w:color="auto" w:fill="FFFFFF"/>
          <w:lang w:val="uk-UA"/>
        </w:rPr>
        <w:t>___</w:t>
      </w:r>
      <w:r w:rsidR="00B211D5" w:rsidRPr="00DA1C7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71514A" w:rsidRPr="00DA1C7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D4546" w:rsidRPr="00DA1C70">
        <w:rPr>
          <w:color w:val="000000" w:themeColor="text1"/>
          <w:sz w:val="26"/>
          <w:szCs w:val="26"/>
          <w:shd w:val="clear" w:color="auto" w:fill="FFFFFF"/>
          <w:lang w:val="uk-UA"/>
        </w:rPr>
        <w:t>с.</w:t>
      </w:r>
      <w:r w:rsidR="00B211D5" w:rsidRPr="00DA1C7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D4546" w:rsidRPr="00DA1C70">
        <w:rPr>
          <w:color w:val="000000" w:themeColor="text1"/>
          <w:sz w:val="26"/>
          <w:szCs w:val="26"/>
          <w:shd w:val="clear" w:color="auto" w:fill="FFFFFF"/>
          <w:lang w:val="uk-UA"/>
        </w:rPr>
        <w:t>Демидів</w:t>
      </w:r>
      <w:r w:rsidR="00B211D5" w:rsidRPr="00DA1C7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="00ED4546" w:rsidRPr="00DA1C7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Pr="00DA1C70">
        <w:rPr>
          <w:color w:val="000000" w:themeColor="text1"/>
          <w:sz w:val="26"/>
          <w:szCs w:val="26"/>
          <w:shd w:val="clear" w:color="auto" w:fill="FFFFFF"/>
          <w:lang w:val="uk-UA"/>
        </w:rPr>
        <w:t>Вишгородський район</w:t>
      </w:r>
      <w:r w:rsidR="00B211D5" w:rsidRPr="00DA1C70">
        <w:rPr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DA1C7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Київська область, що зазна</w:t>
      </w:r>
      <w:r w:rsidR="0038133E" w:rsidRPr="00DA1C70">
        <w:rPr>
          <w:color w:val="000000" w:themeColor="text1"/>
          <w:sz w:val="26"/>
          <w:szCs w:val="26"/>
          <w:shd w:val="clear" w:color="auto" w:fill="FFFFFF"/>
          <w:lang w:val="uk-UA"/>
        </w:rPr>
        <w:t>в</w:t>
      </w:r>
      <w:r w:rsidRPr="00DA1C7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психологічного насильства (висновок оцінки потреб Вишгородського районного територіального центру соціального обслуговування (надання соціальних послуг</w:t>
      </w:r>
      <w:r w:rsidR="00DA1C70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DA1C7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38133E" w:rsidRPr="00DA1C70">
        <w:rPr>
          <w:color w:val="000000" w:themeColor="text1"/>
          <w:sz w:val="26"/>
          <w:szCs w:val="26"/>
          <w:shd w:val="clear" w:color="auto" w:fill="FFFFFF"/>
          <w:lang w:val="uk-UA"/>
        </w:rPr>
        <w:t>23</w:t>
      </w:r>
      <w:r w:rsidR="00EC0853" w:rsidRPr="00DA1C70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38133E" w:rsidRPr="00DA1C70">
        <w:rPr>
          <w:color w:val="000000" w:themeColor="text1"/>
          <w:sz w:val="26"/>
          <w:szCs w:val="26"/>
          <w:shd w:val="clear" w:color="auto" w:fill="FFFFFF"/>
          <w:lang w:val="uk-UA"/>
        </w:rPr>
        <w:t>12</w:t>
      </w:r>
      <w:r w:rsidRPr="00DA1C70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38133E" w:rsidRPr="00DA1C70">
        <w:rPr>
          <w:color w:val="000000" w:themeColor="text1"/>
          <w:sz w:val="26"/>
          <w:szCs w:val="26"/>
          <w:shd w:val="clear" w:color="auto" w:fill="FFFFFF"/>
          <w:lang w:val="uk-UA"/>
        </w:rPr>
        <w:t>3</w:t>
      </w:r>
      <w:r w:rsidR="00DA1C7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</w:t>
      </w:r>
      <w:r w:rsidRPr="00DA1C7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EC0853" w:rsidRPr="00DA1C70">
        <w:rPr>
          <w:color w:val="000000" w:themeColor="text1"/>
          <w:sz w:val="26"/>
          <w:szCs w:val="26"/>
          <w:shd w:val="clear" w:color="auto" w:fill="FFFFFF"/>
          <w:lang w:val="uk-UA"/>
        </w:rPr>
        <w:t>8</w:t>
      </w:r>
      <w:r w:rsidR="0038133E" w:rsidRPr="00DA1C70">
        <w:rPr>
          <w:color w:val="000000" w:themeColor="text1"/>
          <w:sz w:val="26"/>
          <w:szCs w:val="26"/>
          <w:shd w:val="clear" w:color="auto" w:fill="FFFFFF"/>
          <w:lang w:val="uk-UA"/>
        </w:rPr>
        <w:t>16</w:t>
      </w:r>
      <w:r w:rsidRPr="00DA1C70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). </w:t>
      </w:r>
    </w:p>
    <w:p w14:paraId="723F2ECD" w14:textId="613CB2A4" w:rsidR="00825B49" w:rsidRPr="00DA1C70" w:rsidRDefault="00825B49" w:rsidP="00A51E75">
      <w:pPr>
        <w:pStyle w:val="a3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DA1C70">
        <w:rPr>
          <w:color w:val="000000" w:themeColor="text1"/>
          <w:sz w:val="26"/>
          <w:szCs w:val="26"/>
          <w:lang w:val="uk-UA"/>
        </w:rPr>
        <w:t>Протокол комісії з питань захисту прав дитини виконавчого комітету Димерської селищної ради</w:t>
      </w:r>
      <w:r w:rsidRPr="00DA1C7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B9473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DA1C7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202</w:t>
      </w:r>
      <w:r w:rsidR="00C64EC9" w:rsidRPr="00DA1C7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DA1C70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року №</w:t>
      </w:r>
      <w:r w:rsidR="00B9473E">
        <w:rPr>
          <w:rStyle w:val="a5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1.</w:t>
      </w:r>
    </w:p>
    <w:p w14:paraId="7CF353B3" w14:textId="77777777" w:rsidR="00825B49" w:rsidRPr="00DA1C70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DA1C70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1DDEE327" w14:textId="77777777" w:rsidR="00825B49" w:rsidRPr="00DA1C70" w:rsidRDefault="00825B49" w:rsidP="00825B49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DA1C70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0ABD2304" w14:textId="77777777" w:rsidR="00825B49" w:rsidRPr="00DA1C70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14F50DBF" w14:textId="77777777" w:rsidR="00825B49" w:rsidRPr="00DA1C70" w:rsidRDefault="00825B49" w:rsidP="00825B49">
      <w:pPr>
        <w:pStyle w:val="a4"/>
        <w:rPr>
          <w:b/>
          <w:sz w:val="26"/>
          <w:szCs w:val="26"/>
          <w:lang w:val="uk-UA"/>
        </w:rPr>
      </w:pPr>
    </w:p>
    <w:p w14:paraId="401F8E64" w14:textId="3F0C083C" w:rsidR="004F6BF0" w:rsidRPr="00DA1C70" w:rsidRDefault="00825B49" w:rsidP="00825B49">
      <w:pPr>
        <w:rPr>
          <w:rFonts w:ascii="Times New Roman" w:hAnsi="Times New Roman" w:cs="Times New Roman"/>
          <w:sz w:val="26"/>
          <w:szCs w:val="26"/>
        </w:rPr>
      </w:pPr>
      <w:r w:rsidRPr="00DA1C70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DA1C7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A1C7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A1C7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A1C7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A1C70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DA1C70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DA1C70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</w:t>
      </w:r>
      <w:r w:rsidR="00B211D5" w:rsidRPr="00DA1C70">
        <w:rPr>
          <w:rFonts w:ascii="Times New Roman" w:hAnsi="Times New Roman" w:cs="Times New Roman"/>
          <w:b/>
          <w:caps/>
          <w:sz w:val="26"/>
          <w:szCs w:val="26"/>
          <w:lang w:val="uk-UA"/>
        </w:rPr>
        <w:t>ий</w:t>
      </w:r>
    </w:p>
    <w:sectPr w:rsidR="004F6BF0" w:rsidRPr="00DA1C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C7C"/>
    <w:rsid w:val="00032AC4"/>
    <w:rsid w:val="000A47C7"/>
    <w:rsid w:val="001226C1"/>
    <w:rsid w:val="001A2714"/>
    <w:rsid w:val="001A598C"/>
    <w:rsid w:val="00245F5B"/>
    <w:rsid w:val="0032076F"/>
    <w:rsid w:val="0034255E"/>
    <w:rsid w:val="0038133E"/>
    <w:rsid w:val="003F7301"/>
    <w:rsid w:val="004E20B1"/>
    <w:rsid w:val="004F6BF0"/>
    <w:rsid w:val="006C709E"/>
    <w:rsid w:val="0071514A"/>
    <w:rsid w:val="00825B49"/>
    <w:rsid w:val="008A3479"/>
    <w:rsid w:val="00995F3C"/>
    <w:rsid w:val="009A2930"/>
    <w:rsid w:val="00A51E75"/>
    <w:rsid w:val="00A62C7C"/>
    <w:rsid w:val="00B211D5"/>
    <w:rsid w:val="00B9473E"/>
    <w:rsid w:val="00C64EC9"/>
    <w:rsid w:val="00C76CA6"/>
    <w:rsid w:val="00CE03D2"/>
    <w:rsid w:val="00CE6E11"/>
    <w:rsid w:val="00DA1C70"/>
    <w:rsid w:val="00E410BA"/>
    <w:rsid w:val="00EB792D"/>
    <w:rsid w:val="00EC0853"/>
    <w:rsid w:val="00ED4546"/>
    <w:rsid w:val="00FD5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27538"/>
  <w15:chartTrackingRefBased/>
  <w15:docId w15:val="{D5DF780F-43A9-48CA-89E6-3C8991869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5B49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825B49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825B49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styleId="a4">
    <w:name w:val="No Spacing"/>
    <w:uiPriority w:val="1"/>
    <w:qFormat/>
    <w:rsid w:val="00825B49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customStyle="1" w:styleId="a5">
    <w:name w:val="Основной текст_"/>
    <w:basedOn w:val="a0"/>
    <w:uiPriority w:val="99"/>
    <w:rsid w:val="00825B49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styleId="a6">
    <w:name w:val="Hyperlink"/>
    <w:basedOn w:val="a0"/>
    <w:uiPriority w:val="99"/>
    <w:semiHidden/>
    <w:rsid w:val="00825B49"/>
    <w:rPr>
      <w:rFonts w:ascii="Times New Roman" w:hAnsi="Times New Roman"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825B49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1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1461</Words>
  <Characters>833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2024-02-19T12:00:00Z</dcterms:created>
  <dcterms:modified xsi:type="dcterms:W3CDTF">2024-03-26T06:28:00Z</dcterms:modified>
</cp:coreProperties>
</file>