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A0F89" w14:textId="77777777" w:rsid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1DCD0D" w14:textId="668508D0" w:rsidR="0039625C" w:rsidRPr="0039625C" w:rsidRDefault="0039625C" w:rsidP="0039625C">
      <w:pPr>
        <w:rPr>
          <w:rFonts w:ascii="Times New Roman" w:hAnsi="Times New Roman" w:cs="Times New Roman"/>
        </w:rPr>
      </w:pPr>
      <w:r w:rsidRPr="0039625C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      </w:t>
      </w:r>
      <w:r w:rsidRPr="0039625C">
        <w:rPr>
          <w:rFonts w:ascii="Times New Roman" w:hAnsi="Times New Roman" w:cs="Times New Roman"/>
        </w:rPr>
        <w:t xml:space="preserve">    </w:t>
      </w:r>
      <w:r w:rsidRPr="0039625C">
        <w:rPr>
          <w:rFonts w:ascii="Times New Roman" w:hAnsi="Times New Roman" w:cs="Times New Roman"/>
          <w:noProof/>
          <w:lang w:eastAsia="uk-UA"/>
        </w:rPr>
        <w:drawing>
          <wp:inline distT="0" distB="0" distL="0" distR="0" wp14:anchorId="3D263BCA" wp14:editId="7ED07D49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9625C" w:rsidRPr="0039625C" w14:paraId="3C1CEF79" w14:textId="77777777" w:rsidTr="00AF2450">
        <w:trPr>
          <w:trHeight w:val="788"/>
        </w:trPr>
        <w:tc>
          <w:tcPr>
            <w:tcW w:w="9867" w:type="dxa"/>
            <w:hideMark/>
          </w:tcPr>
          <w:p w14:paraId="0650111E" w14:textId="77777777" w:rsidR="0039625C" w:rsidRPr="0039625C" w:rsidRDefault="0039625C" w:rsidP="0039625C">
            <w:pPr>
              <w:spacing w:after="0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9625C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48AD5183" w14:textId="77777777" w:rsidR="0039625C" w:rsidRPr="0039625C" w:rsidRDefault="0039625C" w:rsidP="0039625C">
            <w:pPr>
              <w:spacing w:after="0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25C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F634F9C" wp14:editId="3FF1D15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38100" t="31115" r="38100" b="35560"/>
                      <wp:wrapNone/>
                      <wp:docPr id="1390167648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1DD98D47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" strokeweight="1.59mm"/>
                  </w:pict>
                </mc:Fallback>
              </mc:AlternateContent>
            </w:r>
            <w:r w:rsidRPr="0039625C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D1BC97A" w14:textId="77777777" w:rsidR="0039625C" w:rsidRPr="0039625C" w:rsidRDefault="0039625C" w:rsidP="0039625C">
      <w:pPr>
        <w:pStyle w:val="11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</w:pPr>
    </w:p>
    <w:p w14:paraId="6E0D22F6" w14:textId="77777777" w:rsidR="0039625C" w:rsidRPr="0039625C" w:rsidRDefault="0039625C" w:rsidP="0039625C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625C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>80</w:t>
      </w:r>
      <w:r w:rsidRPr="0039625C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2 засідання</w:t>
      </w:r>
      <w:r w:rsidRPr="0039625C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Pr="0039625C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090328D0" w14:textId="77777777" w:rsidR="0039625C" w:rsidRPr="0039625C" w:rsidRDefault="0039625C" w:rsidP="0039625C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4A8A39" w14:textId="043968E7" w:rsidR="0039625C" w:rsidRDefault="0039625C" w:rsidP="0039625C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39625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                  ПРОЄКТ                                                                                </w:t>
      </w:r>
    </w:p>
    <w:p w14:paraId="18D67BA0" w14:textId="77777777" w:rsid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384CDB" w14:textId="297A0996" w:rsidR="0039625C" w:rsidRDefault="0039625C" w:rsidP="003962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Про затвердження Програми фінансового забезпечення заходів Комплексного плану стійкості Димерської селищної територіальної громади на 2026 рік</w:t>
      </w:r>
    </w:p>
    <w:p w14:paraId="7BBF87C9" w14:textId="77777777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70369C" w14:textId="51512E2A" w:rsidR="0039625C" w:rsidRPr="0039625C" w:rsidRDefault="0039625C" w:rsidP="003962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746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proofErr w:type="spellStart"/>
      <w:r w:rsidRPr="0039625C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="006E3103">
        <w:rPr>
          <w:rFonts w:ascii="Times New Roman" w:eastAsia="Times New Roman" w:hAnsi="Times New Roman" w:cs="Times New Roman"/>
          <w:sz w:val="28"/>
          <w:szCs w:val="28"/>
          <w:lang w:val="uk-UA"/>
        </w:rPr>
        <w:t>п.п</w:t>
      </w:r>
      <w:proofErr w:type="spellEnd"/>
      <w:r w:rsidR="006E31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22, п.1, ст.26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Закону України «Про місцеве самоврядування в Україні», </w:t>
      </w:r>
      <w:r w:rsidR="006E31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п.1 ст.14, п.5 ст.22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Закону України «Про критичну інфраструктуру», </w:t>
      </w:r>
      <w:r w:rsidR="006E31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п.13 Національного плану захисту та забезпечення безпеки та стійкості критичної інфраструктури, затвердженого розпорядженням Кабінету Міністрів України № 825-р від 19.09.2023 р.,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Бюджетного кодексу України, з метою забезпечення реалізації заходів Комплексного плану стійкості Димерської селищної територіальної громади на 2026 рік, забезпечення безперебійного функціонування об’єктів критичної інфраструктури, </w:t>
      </w:r>
      <w:r w:rsidRPr="0039625C">
        <w:rPr>
          <w:rFonts w:ascii="Times New Roman" w:hAnsi="Times New Roman" w:cs="Times New Roman"/>
          <w:sz w:val="28"/>
          <w:szCs w:val="28"/>
          <w:lang w:val="uk-UA"/>
        </w:rPr>
        <w:t>враховуючи рекомендації засідання постійної комісію з питань комунальної власності, житлово-комунального господарства, енергозбереження та транспорту від  27.03.2026 року, селищна рада</w:t>
      </w:r>
    </w:p>
    <w:p w14:paraId="2FF3FB79" w14:textId="77777777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76D2FD" w14:textId="38CB68EA" w:rsidR="0039625C" w:rsidRDefault="0039625C" w:rsidP="0039625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</w:t>
      </w:r>
      <w:r w:rsidR="0057463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ВИРІШИЛА:</w:t>
      </w:r>
    </w:p>
    <w:p w14:paraId="1B487D61" w14:textId="77777777" w:rsidR="0039625C" w:rsidRPr="0039625C" w:rsidRDefault="0039625C" w:rsidP="0039625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F89243B" w14:textId="3264E1FE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1.</w:t>
      </w:r>
      <w:r w:rsidR="006E310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Затвердити Програму фінансового забезпечення заходів Комплексного плану стійкості Димерської селищної територіальної громади на 2026 рік (додається). </w:t>
      </w:r>
    </w:p>
    <w:p w14:paraId="1B3FA9A0" w14:textId="633E93DB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2.</w:t>
      </w:r>
      <w:r w:rsidR="006E310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Фінансовому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управлінні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 Димерської селищної ради передбачити кошти на реалізацію Програми в межах наявного фінансового ресурсу бюджету на 2026 рік. </w:t>
      </w:r>
    </w:p>
    <w:p w14:paraId="745B2FD2" w14:textId="72BB1671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3.</w:t>
      </w:r>
      <w:r w:rsidR="006E310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Виконавчим органам селищної ради забезпечити виконання заходів Програми. </w:t>
      </w:r>
    </w:p>
    <w:p w14:paraId="69467D2E" w14:textId="0E58DDBF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6E31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виконанням цього рішення покласти на заступника Димерського селищного голови з питань діяльності виконавчих органів В’ячеслава Мургу. </w:t>
      </w:r>
    </w:p>
    <w:p w14:paraId="29687E40" w14:textId="28C03298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8F5D89" w14:textId="77777777" w:rsid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5F6666" w14:textId="00440C0F" w:rsidR="0039625C" w:rsidRPr="0039625C" w:rsidRDefault="0039625C" w:rsidP="003962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625C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Pr="0039625C">
        <w:rPr>
          <w:rFonts w:ascii="Times New Roman" w:hAnsi="Times New Roman" w:cs="Times New Roman"/>
          <w:b/>
          <w:sz w:val="28"/>
          <w:szCs w:val="28"/>
        </w:rPr>
        <w:tab/>
      </w:r>
      <w:r w:rsidRPr="0039625C">
        <w:rPr>
          <w:rFonts w:ascii="Times New Roman" w:hAnsi="Times New Roman" w:cs="Times New Roman"/>
          <w:b/>
          <w:sz w:val="28"/>
          <w:szCs w:val="28"/>
        </w:rPr>
        <w:tab/>
      </w:r>
      <w:r w:rsidRPr="0039625C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Pr="0039625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3962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625C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34E8298E" w14:textId="599E7FAD" w:rsidR="0039625C" w:rsidRDefault="0039625C" w:rsidP="003962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84C85DC" w14:textId="77777777" w:rsidR="00574637" w:rsidRPr="0039625C" w:rsidRDefault="00574637" w:rsidP="003962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98EF68A" w14:textId="77777777" w:rsidR="0039625C" w:rsidRPr="0039625C" w:rsidRDefault="0039625C" w:rsidP="0039625C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 w:rsidRPr="003962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9625C">
        <w:rPr>
          <w:rFonts w:ascii="Times New Roman" w:hAnsi="Times New Roman" w:cs="Times New Roman"/>
          <w:sz w:val="28"/>
          <w:szCs w:val="28"/>
          <w:lang w:val="uk-UA"/>
        </w:rPr>
        <w:t xml:space="preserve">селище </w:t>
      </w:r>
      <w:r w:rsidRPr="0039625C">
        <w:rPr>
          <w:rFonts w:ascii="Times New Roman" w:hAnsi="Times New Roman" w:cs="Times New Roman"/>
          <w:sz w:val="28"/>
          <w:szCs w:val="28"/>
        </w:rPr>
        <w:t>Димер</w:t>
      </w:r>
    </w:p>
    <w:p w14:paraId="0C94F0B1" w14:textId="77777777" w:rsidR="0039625C" w:rsidRPr="0039625C" w:rsidRDefault="0039625C" w:rsidP="0039625C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 w:rsidRPr="0039625C">
        <w:rPr>
          <w:rFonts w:ascii="Times New Roman" w:hAnsi="Times New Roman" w:cs="Times New Roman"/>
          <w:sz w:val="28"/>
          <w:szCs w:val="28"/>
        </w:rPr>
        <w:t xml:space="preserve"> </w:t>
      </w:r>
      <w:r w:rsidRPr="0039625C">
        <w:rPr>
          <w:rFonts w:ascii="Times New Roman" w:hAnsi="Times New Roman" w:cs="Times New Roman"/>
          <w:sz w:val="28"/>
          <w:szCs w:val="28"/>
          <w:lang w:val="uk-UA"/>
        </w:rPr>
        <w:t>27 березня 2026 року</w:t>
      </w:r>
    </w:p>
    <w:p w14:paraId="6C728E55" w14:textId="0C143506" w:rsidR="0039625C" w:rsidRPr="0039625C" w:rsidRDefault="0039625C" w:rsidP="0039625C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 w:rsidRPr="0039625C">
        <w:rPr>
          <w:rFonts w:ascii="Times New Roman" w:hAnsi="Times New Roman" w:cs="Times New Roman"/>
          <w:sz w:val="28"/>
          <w:szCs w:val="28"/>
          <w:lang w:val="uk-UA"/>
        </w:rPr>
        <w:t xml:space="preserve"> № -80-2-</w:t>
      </w:r>
      <w:r w:rsidRPr="003774A4">
        <w:rPr>
          <w:rFonts w:ascii="Times New Roman" w:hAnsi="Times New Roman" w:cs="Times New Roman"/>
          <w:sz w:val="28"/>
          <w:szCs w:val="28"/>
        </w:rPr>
        <w:t>V</w:t>
      </w:r>
      <w:r w:rsidRPr="0039625C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01CB3317" w14:textId="57E2B090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B06051" w14:textId="77777777" w:rsidR="00574637" w:rsidRDefault="0039625C" w:rsidP="0039625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lastRenderedPageBreak/>
        <w:t xml:space="preserve">                                                                                           </w:t>
      </w:r>
    </w:p>
    <w:p w14:paraId="6B73B585" w14:textId="4C2F5A90" w:rsidR="0039625C" w:rsidRPr="0039625C" w:rsidRDefault="00574637" w:rsidP="0039625C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 xml:space="preserve">                                                                            </w:t>
      </w:r>
      <w:r w:rsidR="003962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 xml:space="preserve">      </w:t>
      </w:r>
      <w:r w:rsidR="0039625C" w:rsidRPr="0039625C">
        <w:rPr>
          <w:rFonts w:ascii="Times New Roman" w:eastAsia="Times New Roman" w:hAnsi="Times New Roman" w:cs="Times New Roman"/>
          <w:kern w:val="36"/>
          <w:sz w:val="28"/>
          <w:szCs w:val="28"/>
        </w:rPr>
        <w:t>Додаток 1</w:t>
      </w:r>
    </w:p>
    <w:p w14:paraId="5107AA0D" w14:textId="4E9994B5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>до рішення Димерської селищної ради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Pr="0039625C">
        <w:rPr>
          <w:rFonts w:ascii="Times New Roman" w:eastAsia="Times New Roman" w:hAnsi="Times New Roman" w:cs="Times New Roman"/>
          <w:sz w:val="28"/>
          <w:szCs w:val="28"/>
        </w:rPr>
        <w:t>від 27 березня 2026 року № -80-2-VIII</w:t>
      </w:r>
    </w:p>
    <w:p w14:paraId="10E1F256" w14:textId="77777777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00EB373" w14:textId="77777777" w:rsidR="0039625C" w:rsidRPr="0039625C" w:rsidRDefault="0039625C" w:rsidP="0039625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39625C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ПРОГРАМА</w:t>
      </w:r>
    </w:p>
    <w:p w14:paraId="0F0718B9" w14:textId="471A82F7" w:rsidR="0039625C" w:rsidRPr="00574637" w:rsidRDefault="0039625C" w:rsidP="0039625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9625C">
        <w:rPr>
          <w:rFonts w:ascii="Times New Roman" w:eastAsia="Times New Roman" w:hAnsi="Times New Roman" w:cs="Times New Roman"/>
          <w:b/>
          <w:bCs/>
          <w:sz w:val="26"/>
          <w:szCs w:val="26"/>
        </w:rPr>
        <w:t>фінансового забезпечення заходів Комплексного плану стійкості Димерської селищної територіальної громади на 2026 рік</w:t>
      </w:r>
    </w:p>
    <w:p w14:paraId="5F1F20A2" w14:textId="77777777" w:rsidR="0039625C" w:rsidRPr="0039625C" w:rsidRDefault="0039625C" w:rsidP="0039625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C1F289D" w14:textId="1B0C4E01" w:rsidR="0039625C" w:rsidRPr="00574637" w:rsidRDefault="0039625C" w:rsidP="0039625C">
      <w:pPr>
        <w:pStyle w:val="a5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b/>
          <w:bCs/>
          <w:sz w:val="26"/>
          <w:szCs w:val="26"/>
        </w:rPr>
        <w:t>Загальні положення</w:t>
      </w:r>
    </w:p>
    <w:p w14:paraId="206342F4" w14:textId="77777777" w:rsidR="0039625C" w:rsidRPr="00574637" w:rsidRDefault="0039625C" w:rsidP="0039625C">
      <w:pPr>
        <w:pStyle w:val="a5"/>
        <w:spacing w:after="0" w:line="240" w:lineRule="auto"/>
        <w:ind w:left="2880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265F025" w14:textId="241EF144" w:rsidR="0039625C" w:rsidRPr="0039625C" w:rsidRDefault="0039625C" w:rsidP="003962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>Програма визначає порядок та обсяги фінансування заходів, спрямованих на забезпечення стійкої роботи об’єктів критичної інфраструктури громади в умовах воєнного стану.</w:t>
      </w:r>
    </w:p>
    <w:p w14:paraId="1BBA7E81" w14:textId="509AA9FC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C93E425" w14:textId="0AFF3153" w:rsidR="0039625C" w:rsidRPr="00574637" w:rsidRDefault="0039625C" w:rsidP="0039625C">
      <w:pPr>
        <w:pStyle w:val="a5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b/>
          <w:bCs/>
          <w:sz w:val="26"/>
          <w:szCs w:val="26"/>
        </w:rPr>
        <w:t>Мета Програми</w:t>
      </w:r>
    </w:p>
    <w:p w14:paraId="611202B8" w14:textId="77777777" w:rsidR="0039625C" w:rsidRPr="00574637" w:rsidRDefault="0039625C" w:rsidP="0039625C">
      <w:pPr>
        <w:pStyle w:val="a5"/>
        <w:spacing w:after="0" w:line="240" w:lineRule="auto"/>
        <w:ind w:left="2880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0A442A6" w14:textId="0216080B" w:rsidR="0039625C" w:rsidRPr="00574637" w:rsidRDefault="0039625C" w:rsidP="0039625C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забезпечення безперебійної роботи об’єктів тепло- та водопостачання; </w:t>
      </w:r>
    </w:p>
    <w:p w14:paraId="289DA0AA" w14:textId="7BCBFEC9" w:rsidR="0039625C" w:rsidRPr="00574637" w:rsidRDefault="0039625C" w:rsidP="0039625C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підвищення енергетичної незалежності громади; </w:t>
      </w:r>
    </w:p>
    <w:p w14:paraId="422962BD" w14:textId="32510378" w:rsidR="0039625C" w:rsidRPr="00574637" w:rsidRDefault="0039625C" w:rsidP="0039625C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забезпечення функціонування критичної інфраструктури; </w:t>
      </w:r>
    </w:p>
    <w:p w14:paraId="48BDC35A" w14:textId="1C83741F" w:rsidR="0039625C" w:rsidRPr="00574637" w:rsidRDefault="0039625C" w:rsidP="0039625C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мінімізація наслідків аварій та блекаутів. </w:t>
      </w:r>
    </w:p>
    <w:p w14:paraId="32FC339B" w14:textId="07751670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05487F8" w14:textId="628C987D" w:rsidR="0039625C" w:rsidRPr="00574637" w:rsidRDefault="0039625C" w:rsidP="0039625C">
      <w:pPr>
        <w:pStyle w:val="a5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b/>
          <w:bCs/>
          <w:sz w:val="26"/>
          <w:szCs w:val="26"/>
        </w:rPr>
        <w:t>Основні завдання</w:t>
      </w:r>
    </w:p>
    <w:p w14:paraId="47D21C18" w14:textId="77777777" w:rsidR="0039625C" w:rsidRPr="00574637" w:rsidRDefault="0039625C" w:rsidP="0039625C">
      <w:pPr>
        <w:pStyle w:val="a5"/>
        <w:spacing w:after="0" w:line="240" w:lineRule="auto"/>
        <w:ind w:left="2880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15F0F396" w14:textId="24E4D4D5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1. Ф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>інансування інженерно-технічного захисту</w:t>
      </w: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57BD87B3" w14:textId="3550A97B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2. З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>абезпечення резервними джерелами живлення</w:t>
      </w:r>
      <w:r w:rsidR="00574637"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D0BBF70" w14:textId="18B55176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3. Р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>озвиток альтернативної енергетики</w:t>
      </w:r>
      <w:r w:rsidR="00574637"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6BBE442" w14:textId="4566E697" w:rsidR="0039625C" w:rsidRPr="0039625C" w:rsidRDefault="00574637" w:rsidP="0057463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4. З</w:t>
      </w:r>
      <w:r w:rsidR="0039625C" w:rsidRPr="0039625C">
        <w:rPr>
          <w:rFonts w:ascii="Times New Roman" w:eastAsia="Times New Roman" w:hAnsi="Times New Roman" w:cs="Times New Roman"/>
          <w:sz w:val="26"/>
          <w:szCs w:val="26"/>
        </w:rPr>
        <w:t xml:space="preserve">алучення міжнародної допомоги. </w:t>
      </w:r>
    </w:p>
    <w:p w14:paraId="51309723" w14:textId="4BD639CA" w:rsidR="0039625C" w:rsidRPr="0039625C" w:rsidRDefault="00574637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</w:p>
    <w:p w14:paraId="5022E76A" w14:textId="1F1D3DD0" w:rsidR="0039625C" w:rsidRPr="00574637" w:rsidRDefault="0039625C" w:rsidP="00574637">
      <w:pPr>
        <w:pStyle w:val="a5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b/>
          <w:bCs/>
          <w:sz w:val="26"/>
          <w:szCs w:val="26"/>
        </w:rPr>
        <w:t>Обсяги фінансування</w:t>
      </w:r>
    </w:p>
    <w:p w14:paraId="5A12D25E" w14:textId="77777777" w:rsidR="00574637" w:rsidRPr="00574637" w:rsidRDefault="00574637" w:rsidP="00574637">
      <w:pPr>
        <w:pStyle w:val="a5"/>
        <w:spacing w:after="0" w:line="240" w:lineRule="auto"/>
        <w:ind w:left="2880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614B535" w14:textId="77777777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9625C">
        <w:rPr>
          <w:rFonts w:ascii="Times New Roman" w:eastAsia="Times New Roman" w:hAnsi="Times New Roman" w:cs="Times New Roman"/>
          <w:sz w:val="26"/>
          <w:szCs w:val="26"/>
        </w:rPr>
        <w:t xml:space="preserve">Загальний обсяг фінансування становить </w:t>
      </w:r>
      <w:r w:rsidRPr="0039625C">
        <w:rPr>
          <w:rFonts w:ascii="Times New Roman" w:eastAsia="Times New Roman" w:hAnsi="Times New Roman" w:cs="Times New Roman"/>
          <w:b/>
          <w:bCs/>
          <w:sz w:val="26"/>
          <w:szCs w:val="26"/>
        </w:rPr>
        <w:t>7 250,00 тис грн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>, у тому числі:</w:t>
      </w:r>
    </w:p>
    <w:p w14:paraId="43789B14" w14:textId="4CE0BC69" w:rsidR="0039625C" w:rsidRPr="00574637" w:rsidRDefault="0039625C" w:rsidP="00574637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інженерно-технічний захист – 750,00 тис грн; </w:t>
      </w:r>
    </w:p>
    <w:p w14:paraId="04E22C88" w14:textId="4EAC8450" w:rsidR="0039625C" w:rsidRPr="00574637" w:rsidRDefault="0039625C" w:rsidP="00574637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резервні джерела живлення – 6 500,00 тис грн. </w:t>
      </w:r>
    </w:p>
    <w:p w14:paraId="73D2FDD9" w14:textId="43EE8769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06160A0" w14:textId="4669A0C0" w:rsidR="0039625C" w:rsidRPr="00574637" w:rsidRDefault="0039625C" w:rsidP="00574637">
      <w:pPr>
        <w:pStyle w:val="a5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b/>
          <w:bCs/>
          <w:sz w:val="26"/>
          <w:szCs w:val="26"/>
        </w:rPr>
        <w:t>Джерела фінансування</w:t>
      </w:r>
    </w:p>
    <w:p w14:paraId="1DE0715C" w14:textId="77777777" w:rsidR="00574637" w:rsidRPr="00574637" w:rsidRDefault="00574637" w:rsidP="00574637">
      <w:pPr>
        <w:pStyle w:val="a5"/>
        <w:spacing w:after="0" w:line="240" w:lineRule="auto"/>
        <w:ind w:left="2880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2C49818" w14:textId="1790CA60" w:rsidR="0039625C" w:rsidRPr="00574637" w:rsidRDefault="0039625C" w:rsidP="00574637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місцевий бюджет; </w:t>
      </w:r>
    </w:p>
    <w:p w14:paraId="3B0B8C83" w14:textId="169867CB" w:rsidR="0039625C" w:rsidRPr="00574637" w:rsidRDefault="0039625C" w:rsidP="00574637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державний бюджет; </w:t>
      </w:r>
    </w:p>
    <w:p w14:paraId="451A63DE" w14:textId="6761C0A4" w:rsidR="0039625C" w:rsidRPr="00574637" w:rsidRDefault="0039625C" w:rsidP="00574637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міжнародна допомога; </w:t>
      </w:r>
    </w:p>
    <w:p w14:paraId="2076132B" w14:textId="7232F11B" w:rsidR="0039625C" w:rsidRPr="00574637" w:rsidRDefault="0039625C" w:rsidP="00574637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інші джерела, не заборонені законодавством. </w:t>
      </w:r>
    </w:p>
    <w:p w14:paraId="6CCA1217" w14:textId="37C3919A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F24E269" w14:textId="4D59547F" w:rsidR="0039625C" w:rsidRPr="00574637" w:rsidRDefault="0039625C" w:rsidP="00574637">
      <w:pPr>
        <w:pStyle w:val="a5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b/>
          <w:bCs/>
          <w:sz w:val="26"/>
          <w:szCs w:val="26"/>
        </w:rPr>
        <w:t>Очікувані результати</w:t>
      </w:r>
    </w:p>
    <w:p w14:paraId="241178F0" w14:textId="77777777" w:rsidR="00574637" w:rsidRPr="00574637" w:rsidRDefault="00574637" w:rsidP="00574637">
      <w:pPr>
        <w:pStyle w:val="a5"/>
        <w:spacing w:after="0" w:line="240" w:lineRule="auto"/>
        <w:ind w:left="2880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50E98E7" w14:textId="1E7126C7" w:rsidR="0039625C" w:rsidRPr="00574637" w:rsidRDefault="0039625C" w:rsidP="00574637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</w:rPr>
        <w:t>100% забезпечення критичних об’єктів резервним живленням</w:t>
      </w:r>
      <w:r w:rsidR="00574637"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Pr="005746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7C0CD00C" w14:textId="19F60206" w:rsidR="0039625C" w:rsidRPr="0039625C" w:rsidRDefault="00574637" w:rsidP="0039625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П</w:t>
      </w:r>
      <w:r w:rsidR="0039625C" w:rsidRPr="0039625C">
        <w:rPr>
          <w:rFonts w:ascii="Times New Roman" w:eastAsia="Times New Roman" w:hAnsi="Times New Roman" w:cs="Times New Roman"/>
          <w:sz w:val="26"/>
          <w:szCs w:val="26"/>
        </w:rPr>
        <w:t>ідвищення рівня захисту інфраструктури</w:t>
      </w: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  <w:r w:rsidR="0039625C" w:rsidRPr="0039625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2965F69" w14:textId="729F2F03" w:rsidR="0039625C" w:rsidRPr="0039625C" w:rsidRDefault="00574637" w:rsidP="0039625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>З</w:t>
      </w:r>
      <w:r w:rsidR="0039625C" w:rsidRPr="0039625C">
        <w:rPr>
          <w:rFonts w:ascii="Times New Roman" w:eastAsia="Times New Roman" w:hAnsi="Times New Roman" w:cs="Times New Roman"/>
          <w:sz w:val="26"/>
          <w:szCs w:val="26"/>
        </w:rPr>
        <w:t xml:space="preserve">меншення енергетичної залежності громади. </w:t>
      </w:r>
    </w:p>
    <w:p w14:paraId="2DD70D25" w14:textId="0626375B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E2021A7" w14:textId="0CC3E1B6" w:rsidR="0039625C" w:rsidRPr="00574637" w:rsidRDefault="0039625C" w:rsidP="00574637">
      <w:pPr>
        <w:pStyle w:val="a5"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74637">
        <w:rPr>
          <w:rFonts w:ascii="Times New Roman" w:eastAsia="Times New Roman" w:hAnsi="Times New Roman" w:cs="Times New Roman"/>
          <w:b/>
          <w:bCs/>
          <w:sz w:val="26"/>
          <w:szCs w:val="26"/>
        </w:rPr>
        <w:t>Контроль за виконанням</w:t>
      </w:r>
    </w:p>
    <w:p w14:paraId="5BB368AF" w14:textId="77777777" w:rsidR="00574637" w:rsidRPr="00574637" w:rsidRDefault="00574637" w:rsidP="00574637">
      <w:pPr>
        <w:pStyle w:val="a5"/>
        <w:spacing w:after="0" w:line="240" w:lineRule="auto"/>
        <w:ind w:left="2880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1B7DC03" w14:textId="1FF213F1" w:rsidR="0039625C" w:rsidRPr="0039625C" w:rsidRDefault="0039625C" w:rsidP="0057463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625C">
        <w:rPr>
          <w:rFonts w:ascii="Times New Roman" w:eastAsia="Times New Roman" w:hAnsi="Times New Roman" w:cs="Times New Roman"/>
          <w:sz w:val="26"/>
          <w:szCs w:val="26"/>
        </w:rPr>
        <w:t>Контроль здійснюють виконавчі органи ради та постійні комісії</w:t>
      </w:r>
      <w:r w:rsidR="00574637" w:rsidRPr="0057463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селищної ради</w:t>
      </w:r>
      <w:r w:rsidRPr="0039625C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580187D" w14:textId="3471DB85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E382C22" w14:textId="2B9B76B8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Секретар селищної ради </w:t>
      </w:r>
      <w:r w:rsidR="00574637" w:rsidRPr="0057463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</w:t>
      </w:r>
      <w:r w:rsidR="0057463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574637" w:rsidRPr="0057463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Людмила ІВАНОВА</w:t>
      </w:r>
    </w:p>
    <w:p w14:paraId="0C01DB16" w14:textId="6BFF8752" w:rsid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F741CF" w14:textId="5CA48720" w:rsidR="00574637" w:rsidRDefault="00574637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EA50ED6" w14:textId="77777777" w:rsidR="00574637" w:rsidRPr="0039625C" w:rsidRDefault="00574637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E3EA073" w14:textId="33050C7D" w:rsidR="0039625C" w:rsidRPr="0039625C" w:rsidRDefault="00574637" w:rsidP="0039625C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  <w:t xml:space="preserve">                                                                                 </w:t>
      </w:r>
      <w:r w:rsidR="0039625C" w:rsidRPr="0039625C">
        <w:rPr>
          <w:rFonts w:ascii="Times New Roman" w:eastAsia="Times New Roman" w:hAnsi="Times New Roman" w:cs="Times New Roman"/>
          <w:kern w:val="36"/>
          <w:sz w:val="28"/>
          <w:szCs w:val="28"/>
        </w:rPr>
        <w:t>Додаток 2</w:t>
      </w:r>
    </w:p>
    <w:p w14:paraId="039E443B" w14:textId="7C16086E" w:rsidR="0039625C" w:rsidRPr="0039625C" w:rsidRDefault="00574637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39625C" w:rsidRPr="0039625C">
        <w:rPr>
          <w:rFonts w:ascii="Times New Roman" w:eastAsia="Times New Roman" w:hAnsi="Times New Roman" w:cs="Times New Roman"/>
          <w:sz w:val="28"/>
          <w:szCs w:val="28"/>
        </w:rPr>
        <w:t>до рішення Димерської селищної ради</w:t>
      </w:r>
      <w:r w:rsidR="0039625C" w:rsidRPr="0039625C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39625C" w:rsidRPr="0039625C">
        <w:rPr>
          <w:rFonts w:ascii="Times New Roman" w:eastAsia="Times New Roman" w:hAnsi="Times New Roman" w:cs="Times New Roman"/>
          <w:sz w:val="28"/>
          <w:szCs w:val="28"/>
        </w:rPr>
        <w:t>від 27 березня 2026 року № -80-2-VIII</w:t>
      </w:r>
    </w:p>
    <w:p w14:paraId="69AC46D9" w14:textId="4FB22000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126F49C" w14:textId="77777777" w:rsidR="0039625C" w:rsidRPr="0039625C" w:rsidRDefault="0039625C" w:rsidP="0057463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3962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ПЕРЕЛІК ЗАХОДІВ</w:t>
      </w:r>
    </w:p>
    <w:p w14:paraId="1E82CF3A" w14:textId="77777777" w:rsidR="0039625C" w:rsidRPr="0039625C" w:rsidRDefault="0039625C" w:rsidP="0057463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з розбивкою по об’єктах критичної інфраструктури</w:t>
      </w:r>
    </w:p>
    <w:p w14:paraId="13DC4131" w14:textId="77777777" w:rsidR="00574637" w:rsidRPr="0039625C" w:rsidRDefault="00574637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A94EEFF" w14:textId="48B2310C" w:rsidR="00574637" w:rsidRPr="00C3427B" w:rsidRDefault="0039625C" w:rsidP="00C3427B">
      <w:pPr>
        <w:pStyle w:val="a5"/>
        <w:numPr>
          <w:ilvl w:val="0"/>
          <w:numId w:val="9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74637">
        <w:rPr>
          <w:rFonts w:ascii="Times New Roman" w:eastAsia="Times New Roman" w:hAnsi="Times New Roman" w:cs="Times New Roman"/>
          <w:b/>
          <w:bCs/>
          <w:sz w:val="28"/>
          <w:szCs w:val="28"/>
        </w:rPr>
        <w:t>Інженерно-технічний захист</w:t>
      </w:r>
    </w:p>
    <w:p w14:paraId="12C5699F" w14:textId="3A71A93E" w:rsidR="00574637" w:rsidRDefault="00574637" w:rsidP="00574637">
      <w:pPr>
        <w:pStyle w:val="a5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1063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90"/>
        <w:gridCol w:w="1212"/>
        <w:gridCol w:w="1418"/>
        <w:gridCol w:w="1985"/>
        <w:gridCol w:w="1417"/>
        <w:gridCol w:w="709"/>
        <w:gridCol w:w="1202"/>
        <w:gridCol w:w="1211"/>
        <w:gridCol w:w="989"/>
      </w:tblGrid>
      <w:tr w:rsidR="0054557B" w14:paraId="775C3407" w14:textId="77777777" w:rsidTr="0054557B">
        <w:tc>
          <w:tcPr>
            <w:tcW w:w="490" w:type="dxa"/>
          </w:tcPr>
          <w:p w14:paraId="56822BF9" w14:textId="6C800754" w:rsidR="0054557B" w:rsidRPr="00C342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№</w:t>
            </w:r>
          </w:p>
        </w:tc>
        <w:tc>
          <w:tcPr>
            <w:tcW w:w="1212" w:type="dxa"/>
          </w:tcPr>
          <w:p w14:paraId="5ADDD1B0" w14:textId="2C1DFBF9" w:rsidR="0054557B" w:rsidRPr="00C342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Населений пункт</w:t>
            </w:r>
          </w:p>
        </w:tc>
        <w:tc>
          <w:tcPr>
            <w:tcW w:w="1418" w:type="dxa"/>
          </w:tcPr>
          <w:p w14:paraId="0AC22BCD" w14:textId="2CDE0556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Об’єкт</w:t>
            </w:r>
          </w:p>
        </w:tc>
        <w:tc>
          <w:tcPr>
            <w:tcW w:w="1985" w:type="dxa"/>
          </w:tcPr>
          <w:p w14:paraId="5617094D" w14:textId="2CAD74E2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Адреса</w:t>
            </w:r>
          </w:p>
        </w:tc>
        <w:tc>
          <w:tcPr>
            <w:tcW w:w="1417" w:type="dxa"/>
          </w:tcPr>
          <w:p w14:paraId="4CCCA0CB" w14:textId="1DA49FB2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Захід</w:t>
            </w:r>
          </w:p>
        </w:tc>
        <w:tc>
          <w:tcPr>
            <w:tcW w:w="709" w:type="dxa"/>
          </w:tcPr>
          <w:p w14:paraId="61417312" w14:textId="613E0728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202" w:type="dxa"/>
          </w:tcPr>
          <w:p w14:paraId="3C9981F8" w14:textId="68D2A8CA" w:rsidR="0054557B" w:rsidRDefault="0054557B" w:rsidP="00E9651D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Орієнтовна в</w:t>
            </w: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артість, тис грн</w:t>
            </w:r>
          </w:p>
        </w:tc>
        <w:tc>
          <w:tcPr>
            <w:tcW w:w="1211" w:type="dxa"/>
          </w:tcPr>
          <w:p w14:paraId="681BCC07" w14:textId="7760616E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Джерело фінансування</w:t>
            </w:r>
          </w:p>
        </w:tc>
        <w:tc>
          <w:tcPr>
            <w:tcW w:w="989" w:type="dxa"/>
          </w:tcPr>
          <w:p w14:paraId="0D6F0695" w14:textId="13E0BCC1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</w:t>
            </w: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ермін</w:t>
            </w:r>
          </w:p>
        </w:tc>
      </w:tr>
      <w:tr w:rsidR="0054557B" w14:paraId="68851BEF" w14:textId="77777777" w:rsidTr="0054557B">
        <w:tc>
          <w:tcPr>
            <w:tcW w:w="490" w:type="dxa"/>
          </w:tcPr>
          <w:p w14:paraId="2744EFB3" w14:textId="2A2C4623" w:rsidR="0054557B" w:rsidRPr="00C342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212" w:type="dxa"/>
          </w:tcPr>
          <w:p w14:paraId="1AAC62F2" w14:textId="6C79B2EC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с-ще 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Димер</w:t>
            </w:r>
          </w:p>
        </w:tc>
        <w:tc>
          <w:tcPr>
            <w:tcW w:w="1418" w:type="dxa"/>
          </w:tcPr>
          <w:p w14:paraId="625CAB3D" w14:textId="3E9F2F7D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Котельня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8222E63" w14:textId="5F99C706" w:rsidR="0054557B" w:rsidRP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54557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ул. Соборна, 55</w:t>
            </w:r>
          </w:p>
        </w:tc>
        <w:tc>
          <w:tcPr>
            <w:tcW w:w="1417" w:type="dxa"/>
          </w:tcPr>
          <w:p w14:paraId="725A3CAA" w14:textId="4E6918D3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 систем резервного живлення</w:t>
            </w:r>
          </w:p>
        </w:tc>
        <w:tc>
          <w:tcPr>
            <w:tcW w:w="709" w:type="dxa"/>
          </w:tcPr>
          <w:p w14:paraId="0AD64883" w14:textId="0F5ED525" w:rsidR="0054557B" w:rsidRPr="00C342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202" w:type="dxa"/>
          </w:tcPr>
          <w:p w14:paraId="2F9F092D" w14:textId="10791153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211" w:type="dxa"/>
          </w:tcPr>
          <w:p w14:paraId="032FDA32" w14:textId="20FBEED8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</w:p>
        </w:tc>
        <w:tc>
          <w:tcPr>
            <w:tcW w:w="989" w:type="dxa"/>
          </w:tcPr>
          <w:p w14:paraId="5DD25148" w14:textId="3D771B81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-ІІІ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кв. 2026</w:t>
            </w:r>
          </w:p>
        </w:tc>
      </w:tr>
      <w:tr w:rsidR="0054557B" w14:paraId="0E27E26B" w14:textId="77777777" w:rsidTr="0054557B">
        <w:tc>
          <w:tcPr>
            <w:tcW w:w="490" w:type="dxa"/>
          </w:tcPr>
          <w:p w14:paraId="558D9C6E" w14:textId="7F8B814E" w:rsidR="0054557B" w:rsidRPr="00C342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1212" w:type="dxa"/>
          </w:tcPr>
          <w:p w14:paraId="34B7046C" w14:textId="4076089B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Димер</w:t>
            </w:r>
          </w:p>
        </w:tc>
        <w:tc>
          <w:tcPr>
            <w:tcW w:w="1418" w:type="dxa"/>
          </w:tcPr>
          <w:p w14:paraId="6C31829E" w14:textId="7BED9896" w:rsidR="0054557B" w:rsidRPr="00C342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Котельня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2</w:t>
            </w:r>
          </w:p>
        </w:tc>
        <w:tc>
          <w:tcPr>
            <w:tcW w:w="1985" w:type="dxa"/>
          </w:tcPr>
          <w:p w14:paraId="426CCA01" w14:textId="0DCC671B" w:rsidR="0054557B" w:rsidRP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54557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ул. Освітянська, 7</w:t>
            </w:r>
          </w:p>
        </w:tc>
        <w:tc>
          <w:tcPr>
            <w:tcW w:w="1417" w:type="dxa"/>
          </w:tcPr>
          <w:p w14:paraId="628E63B3" w14:textId="30EA2D32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 систем резервного живлення</w:t>
            </w:r>
          </w:p>
        </w:tc>
        <w:tc>
          <w:tcPr>
            <w:tcW w:w="709" w:type="dxa"/>
          </w:tcPr>
          <w:p w14:paraId="0B93B3FB" w14:textId="44239354" w:rsidR="0054557B" w:rsidRPr="00C342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202" w:type="dxa"/>
          </w:tcPr>
          <w:p w14:paraId="22800AAC" w14:textId="58E8740D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211" w:type="dxa"/>
          </w:tcPr>
          <w:p w14:paraId="25263A88" w14:textId="7C068D09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</w:p>
        </w:tc>
        <w:tc>
          <w:tcPr>
            <w:tcW w:w="989" w:type="dxa"/>
          </w:tcPr>
          <w:p w14:paraId="46A04946" w14:textId="588DD00A" w:rsidR="0054557B" w:rsidRDefault="0054557B" w:rsidP="00574637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-ІІІ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кв. 2026</w:t>
            </w:r>
          </w:p>
        </w:tc>
      </w:tr>
      <w:tr w:rsidR="0054557B" w14:paraId="67C50456" w14:textId="77777777" w:rsidTr="0054557B">
        <w:tc>
          <w:tcPr>
            <w:tcW w:w="490" w:type="dxa"/>
          </w:tcPr>
          <w:p w14:paraId="2B25CA23" w14:textId="25EC9050" w:rsidR="0054557B" w:rsidRPr="00C342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1212" w:type="dxa"/>
          </w:tcPr>
          <w:p w14:paraId="63C85B15" w14:textId="4BAB0B2C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с. Демидів</w:t>
            </w:r>
          </w:p>
        </w:tc>
        <w:tc>
          <w:tcPr>
            <w:tcW w:w="1418" w:type="dxa"/>
            <w:vAlign w:val="center"/>
          </w:tcPr>
          <w:p w14:paraId="185B2194" w14:textId="46605530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Котельня</w:t>
            </w:r>
          </w:p>
        </w:tc>
        <w:tc>
          <w:tcPr>
            <w:tcW w:w="1985" w:type="dxa"/>
          </w:tcPr>
          <w:p w14:paraId="7B23E249" w14:textId="06959B96" w:rsidR="0054557B" w:rsidRP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54557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ул. Паркова (будинкова)</w:t>
            </w:r>
          </w:p>
        </w:tc>
        <w:tc>
          <w:tcPr>
            <w:tcW w:w="1417" w:type="dxa"/>
          </w:tcPr>
          <w:p w14:paraId="2AACFB37" w14:textId="22D4A923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 систем резервного живлення</w:t>
            </w:r>
          </w:p>
        </w:tc>
        <w:tc>
          <w:tcPr>
            <w:tcW w:w="709" w:type="dxa"/>
          </w:tcPr>
          <w:p w14:paraId="492E27A6" w14:textId="23D7E1C6" w:rsidR="0054557B" w:rsidRPr="00C342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202" w:type="dxa"/>
          </w:tcPr>
          <w:p w14:paraId="33B51F3E" w14:textId="39F4B915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125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11" w:type="dxa"/>
          </w:tcPr>
          <w:p w14:paraId="467C595A" w14:textId="225D97CB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</w:p>
        </w:tc>
        <w:tc>
          <w:tcPr>
            <w:tcW w:w="989" w:type="dxa"/>
          </w:tcPr>
          <w:p w14:paraId="2B7CA4A4" w14:textId="1254158D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-ІІІ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кв. 2026</w:t>
            </w:r>
          </w:p>
        </w:tc>
      </w:tr>
      <w:tr w:rsidR="0054557B" w14:paraId="0848EC80" w14:textId="77777777" w:rsidTr="0054557B">
        <w:tc>
          <w:tcPr>
            <w:tcW w:w="490" w:type="dxa"/>
          </w:tcPr>
          <w:p w14:paraId="0C445281" w14:textId="7F691404" w:rsidR="0054557B" w:rsidRPr="00C342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1212" w:type="dxa"/>
          </w:tcPr>
          <w:p w14:paraId="341DCA9F" w14:textId="47BFF524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с. Катюжанка</w:t>
            </w:r>
          </w:p>
        </w:tc>
        <w:tc>
          <w:tcPr>
            <w:tcW w:w="1418" w:type="dxa"/>
            <w:vAlign w:val="center"/>
          </w:tcPr>
          <w:p w14:paraId="75F31298" w14:textId="1E128020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Котельня</w:t>
            </w:r>
          </w:p>
        </w:tc>
        <w:tc>
          <w:tcPr>
            <w:tcW w:w="1985" w:type="dxa"/>
          </w:tcPr>
          <w:p w14:paraId="091D5373" w14:textId="0208C74A" w:rsidR="0054557B" w:rsidRP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54557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ул. Заводська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54557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22 А</w:t>
            </w:r>
          </w:p>
        </w:tc>
        <w:tc>
          <w:tcPr>
            <w:tcW w:w="1417" w:type="dxa"/>
          </w:tcPr>
          <w:p w14:paraId="45170A90" w14:textId="5369729D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 систем резервного живлення</w:t>
            </w:r>
          </w:p>
        </w:tc>
        <w:tc>
          <w:tcPr>
            <w:tcW w:w="709" w:type="dxa"/>
          </w:tcPr>
          <w:p w14:paraId="1FFD2176" w14:textId="2BFD1DC1" w:rsidR="0054557B" w:rsidRPr="00C342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1202" w:type="dxa"/>
          </w:tcPr>
          <w:p w14:paraId="1A15933E" w14:textId="589D867F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125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11" w:type="dxa"/>
          </w:tcPr>
          <w:p w14:paraId="48BE6333" w14:textId="7B951498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</w:p>
        </w:tc>
        <w:tc>
          <w:tcPr>
            <w:tcW w:w="989" w:type="dxa"/>
          </w:tcPr>
          <w:p w14:paraId="4AF085C6" w14:textId="78A0117A" w:rsidR="0054557B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-ІІІ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кв. 2026</w:t>
            </w:r>
          </w:p>
        </w:tc>
      </w:tr>
    </w:tbl>
    <w:p w14:paraId="35767702" w14:textId="77777777" w:rsidR="00574637" w:rsidRPr="00574637" w:rsidRDefault="00574637" w:rsidP="00574637">
      <w:pPr>
        <w:pStyle w:val="a5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8DE2D23" w14:textId="77777777" w:rsidR="0039625C" w:rsidRP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Разом по розділу: 750,00 тис грн</w:t>
      </w:r>
    </w:p>
    <w:p w14:paraId="7E767EAA" w14:textId="1BD4160A" w:rsidR="0039625C" w:rsidRDefault="0039625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25E42B8" w14:textId="65325273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691FC2A" w14:textId="3983B0CC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225E46" w14:textId="1D8766F1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E84F846" w14:textId="7E3595A1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8BA3999" w14:textId="4B408304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4EF0188" w14:textId="601A600C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EE39B8D" w14:textId="2CD35F58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3FD74D5" w14:textId="6D77DC41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A499164" w14:textId="635B72D5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651367C" w14:textId="34A41C79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6E5173D" w14:textId="6DB94B5C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8CFE35" w14:textId="540125C6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B12F3C5" w14:textId="311EBA6A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2E232ED" w14:textId="3AC86D56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87FE8D9" w14:textId="77777777" w:rsidR="0054557B" w:rsidRDefault="0054557B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83412B4" w14:textId="77777777" w:rsidR="0054557B" w:rsidRDefault="0054557B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EA4794B" w14:textId="77777777" w:rsidR="0054557B" w:rsidRPr="0054557B" w:rsidRDefault="0054557B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61761C6" w14:textId="3A0EB821" w:rsidR="000B0BE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1BAA39A" w14:textId="77777777" w:rsidR="000B0BEC" w:rsidRPr="0039625C" w:rsidRDefault="000B0BEC" w:rsidP="003962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E62FC7" w14:textId="53322B92" w:rsidR="0039625C" w:rsidRPr="00C3427B" w:rsidRDefault="0039625C" w:rsidP="00C3427B">
      <w:pPr>
        <w:pStyle w:val="a5"/>
        <w:numPr>
          <w:ilvl w:val="0"/>
          <w:numId w:val="9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7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Резервні джерела живлення</w:t>
      </w:r>
    </w:p>
    <w:p w14:paraId="4D0EFDFA" w14:textId="457BD605" w:rsidR="00C3427B" w:rsidRDefault="00C3427B" w:rsidP="00C3427B">
      <w:pPr>
        <w:pStyle w:val="a5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10953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490"/>
        <w:gridCol w:w="1212"/>
        <w:gridCol w:w="1275"/>
        <w:gridCol w:w="1560"/>
        <w:gridCol w:w="1559"/>
        <w:gridCol w:w="709"/>
        <w:gridCol w:w="1018"/>
        <w:gridCol w:w="1202"/>
        <w:gridCol w:w="1211"/>
        <w:gridCol w:w="717"/>
      </w:tblGrid>
      <w:tr w:rsidR="00C3427B" w14:paraId="1002E36A" w14:textId="77777777" w:rsidTr="000E79FF">
        <w:tc>
          <w:tcPr>
            <w:tcW w:w="490" w:type="dxa"/>
          </w:tcPr>
          <w:p w14:paraId="1F550181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1212" w:type="dxa"/>
          </w:tcPr>
          <w:p w14:paraId="1B2770E1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Населений пункт</w:t>
            </w:r>
          </w:p>
        </w:tc>
        <w:tc>
          <w:tcPr>
            <w:tcW w:w="1275" w:type="dxa"/>
          </w:tcPr>
          <w:p w14:paraId="5322385C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Об’єкт</w:t>
            </w:r>
          </w:p>
        </w:tc>
        <w:tc>
          <w:tcPr>
            <w:tcW w:w="1560" w:type="dxa"/>
          </w:tcPr>
          <w:p w14:paraId="62D90C58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Адреса</w:t>
            </w:r>
          </w:p>
        </w:tc>
        <w:tc>
          <w:tcPr>
            <w:tcW w:w="1559" w:type="dxa"/>
          </w:tcPr>
          <w:p w14:paraId="3BBB6D87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Захід</w:t>
            </w:r>
          </w:p>
        </w:tc>
        <w:tc>
          <w:tcPr>
            <w:tcW w:w="709" w:type="dxa"/>
          </w:tcPr>
          <w:p w14:paraId="20659A8E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Кількість</w:t>
            </w:r>
          </w:p>
        </w:tc>
        <w:tc>
          <w:tcPr>
            <w:tcW w:w="1018" w:type="dxa"/>
          </w:tcPr>
          <w:p w14:paraId="76B62C1A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Потужність</w:t>
            </w:r>
          </w:p>
          <w:p w14:paraId="74E6EA23" w14:textId="45C6D4C3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(МВт)</w:t>
            </w:r>
          </w:p>
        </w:tc>
        <w:tc>
          <w:tcPr>
            <w:tcW w:w="1202" w:type="dxa"/>
          </w:tcPr>
          <w:p w14:paraId="59B13587" w14:textId="35AC503C" w:rsidR="00C3427B" w:rsidRPr="000B0BEC" w:rsidRDefault="000E79FF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Орієнтовна в</w:t>
            </w:r>
            <w:r w:rsidR="00C3427B"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артість, тис грн</w:t>
            </w:r>
          </w:p>
        </w:tc>
        <w:tc>
          <w:tcPr>
            <w:tcW w:w="1211" w:type="dxa"/>
          </w:tcPr>
          <w:p w14:paraId="7E5F5CC6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Джерело фінансування</w:t>
            </w:r>
          </w:p>
        </w:tc>
        <w:tc>
          <w:tcPr>
            <w:tcW w:w="717" w:type="dxa"/>
          </w:tcPr>
          <w:p w14:paraId="2B7704E1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</w:t>
            </w:r>
            <w:r w:rsidRPr="003962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ермін</w:t>
            </w:r>
          </w:p>
        </w:tc>
      </w:tr>
      <w:tr w:rsidR="00C3427B" w14:paraId="5BF91C56" w14:textId="77777777" w:rsidTr="000E79FF">
        <w:tc>
          <w:tcPr>
            <w:tcW w:w="490" w:type="dxa"/>
          </w:tcPr>
          <w:p w14:paraId="58050AE1" w14:textId="2B023CDA" w:rsidR="00C3427B" w:rsidRPr="000B0BEC" w:rsidRDefault="000E79FF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212" w:type="dxa"/>
          </w:tcPr>
          <w:p w14:paraId="547F3C6B" w14:textId="78FD7A5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Громада</w:t>
            </w:r>
          </w:p>
        </w:tc>
        <w:tc>
          <w:tcPr>
            <w:tcW w:w="1275" w:type="dxa"/>
          </w:tcPr>
          <w:p w14:paraId="303DB72E" w14:textId="46896336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Об’єкти тепло- та водопостачання</w:t>
            </w:r>
          </w:p>
        </w:tc>
        <w:tc>
          <w:tcPr>
            <w:tcW w:w="1560" w:type="dxa"/>
          </w:tcPr>
          <w:p w14:paraId="4AA91F2D" w14:textId="77777777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51DD56B" w14:textId="5B2BAE2F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Придбання генераторів</w:t>
            </w:r>
          </w:p>
        </w:tc>
        <w:tc>
          <w:tcPr>
            <w:tcW w:w="709" w:type="dxa"/>
          </w:tcPr>
          <w:p w14:paraId="79423176" w14:textId="77777777" w:rsidR="0054557B" w:rsidRDefault="0054557B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74913C11" w14:textId="7F04E13F" w:rsidR="00C3427B" w:rsidRPr="000B0BEC" w:rsidRDefault="00C3427B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10</w:t>
            </w:r>
          </w:p>
        </w:tc>
        <w:tc>
          <w:tcPr>
            <w:tcW w:w="1018" w:type="dxa"/>
          </w:tcPr>
          <w:p w14:paraId="0048AC41" w14:textId="77777777" w:rsidR="0054557B" w:rsidRDefault="0054557B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02BA3BFC" w14:textId="4526E5BF" w:rsidR="00C3427B" w:rsidRPr="000B0BEC" w:rsidRDefault="00C3427B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0,15</w:t>
            </w:r>
          </w:p>
        </w:tc>
        <w:tc>
          <w:tcPr>
            <w:tcW w:w="1202" w:type="dxa"/>
          </w:tcPr>
          <w:p w14:paraId="48E82420" w14:textId="00FDBDCA" w:rsidR="00C3427B" w:rsidRDefault="00C3427B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  <w:p w14:paraId="3D9BE3ED" w14:textId="35D669C1" w:rsidR="0054557B" w:rsidRPr="000E79FF" w:rsidRDefault="000E79FF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E79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100,00</w:t>
            </w:r>
          </w:p>
        </w:tc>
        <w:tc>
          <w:tcPr>
            <w:tcW w:w="1211" w:type="dxa"/>
          </w:tcPr>
          <w:p w14:paraId="2083C97A" w14:textId="4AE04163" w:rsidR="00C3427B" w:rsidRPr="000B0BEC" w:rsidRDefault="000E79FF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Місцевий бюджет/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Донори</w:t>
            </w:r>
          </w:p>
        </w:tc>
        <w:tc>
          <w:tcPr>
            <w:tcW w:w="717" w:type="dxa"/>
          </w:tcPr>
          <w:p w14:paraId="7AD517A5" w14:textId="2C4DAE9C" w:rsidR="00C3427B" w:rsidRPr="000B0BEC" w:rsidRDefault="00C3427B" w:rsidP="00AF2450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ІІ–ІІІ кв. 2026</w:t>
            </w:r>
          </w:p>
        </w:tc>
      </w:tr>
      <w:tr w:rsidR="00C3427B" w14:paraId="32D98659" w14:textId="77777777" w:rsidTr="000E79FF">
        <w:tc>
          <w:tcPr>
            <w:tcW w:w="490" w:type="dxa"/>
          </w:tcPr>
          <w:p w14:paraId="440AAE00" w14:textId="0FE5516A" w:rsidR="00C3427B" w:rsidRPr="000B0BEC" w:rsidRDefault="000E79FF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212" w:type="dxa"/>
          </w:tcPr>
          <w:p w14:paraId="68C21B73" w14:textId="3127E411" w:rsidR="00C3427B" w:rsidRPr="000B0BEC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с-ще </w:t>
            </w:r>
            <w:r w:rsidR="00C3427B"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Димер</w:t>
            </w:r>
          </w:p>
        </w:tc>
        <w:tc>
          <w:tcPr>
            <w:tcW w:w="1275" w:type="dxa"/>
            <w:vAlign w:val="center"/>
          </w:tcPr>
          <w:p w14:paraId="79A408BB" w14:textId="278E3EFB" w:rsidR="00C3427B" w:rsidRPr="000B0BEC" w:rsidRDefault="00C342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IPS станція</w:t>
            </w:r>
          </w:p>
        </w:tc>
        <w:tc>
          <w:tcPr>
            <w:tcW w:w="1560" w:type="dxa"/>
          </w:tcPr>
          <w:p w14:paraId="44385DFD" w14:textId="77777777" w:rsidR="00C3427B" w:rsidRPr="000E79FF" w:rsidRDefault="00C342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14:paraId="24EFD4BD" w14:textId="55308A38" w:rsidR="0054557B" w:rsidRPr="000E79FF" w:rsidRDefault="000E79FF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0E79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ул. </w:t>
            </w:r>
            <w:bookmarkStart w:id="0" w:name="_GoBack"/>
            <w:bookmarkEnd w:id="0"/>
            <w:r w:rsidRPr="000E79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Революції гідності</w:t>
            </w:r>
          </w:p>
        </w:tc>
        <w:tc>
          <w:tcPr>
            <w:tcW w:w="1559" w:type="dxa"/>
          </w:tcPr>
          <w:p w14:paraId="1FC1123B" w14:textId="79FC67A4" w:rsidR="00C3427B" w:rsidRPr="000B0BEC" w:rsidRDefault="00C342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Встановлення генеруючого обладнання</w:t>
            </w:r>
          </w:p>
        </w:tc>
        <w:tc>
          <w:tcPr>
            <w:tcW w:w="709" w:type="dxa"/>
          </w:tcPr>
          <w:p w14:paraId="4CE5246B" w14:textId="5154BEE0" w:rsidR="00C3427B" w:rsidRPr="000B0BEC" w:rsidRDefault="000B0BEC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018" w:type="dxa"/>
          </w:tcPr>
          <w:p w14:paraId="0DB3058D" w14:textId="30466848" w:rsidR="00C3427B" w:rsidRPr="000B0BEC" w:rsidRDefault="000B0BEC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Pr="000B0B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202" w:type="dxa"/>
          </w:tcPr>
          <w:p w14:paraId="27E89C2F" w14:textId="033BDA80" w:rsidR="00C3427B" w:rsidRPr="000B0BEC" w:rsidRDefault="000B0BEC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211" w:type="dxa"/>
          </w:tcPr>
          <w:p w14:paraId="21BC8620" w14:textId="6237BEC3" w:rsidR="00C3427B" w:rsidRPr="000B0BEC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Місцевий бюджет/</w:t>
            </w:r>
            <w:r w:rsidR="000B0BEC"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Донори</w:t>
            </w:r>
          </w:p>
        </w:tc>
        <w:tc>
          <w:tcPr>
            <w:tcW w:w="717" w:type="dxa"/>
          </w:tcPr>
          <w:p w14:paraId="5872454D" w14:textId="5F83D992" w:rsidR="00C3427B" w:rsidRPr="000B0BEC" w:rsidRDefault="00C342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ІІІ кв. 2026</w:t>
            </w:r>
          </w:p>
        </w:tc>
      </w:tr>
      <w:tr w:rsidR="00C3427B" w14:paraId="69C9DFC5" w14:textId="77777777" w:rsidTr="000E79FF">
        <w:tc>
          <w:tcPr>
            <w:tcW w:w="490" w:type="dxa"/>
          </w:tcPr>
          <w:p w14:paraId="4EB7436A" w14:textId="6B70F74B" w:rsidR="00C3427B" w:rsidRPr="000B0BEC" w:rsidRDefault="000E79FF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1212" w:type="dxa"/>
          </w:tcPr>
          <w:p w14:paraId="67A21FA3" w14:textId="4D47862E" w:rsidR="00C3427B" w:rsidRPr="000B0BEC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="00C3427B"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Димер</w:t>
            </w:r>
          </w:p>
        </w:tc>
        <w:tc>
          <w:tcPr>
            <w:tcW w:w="1275" w:type="dxa"/>
            <w:vAlign w:val="center"/>
          </w:tcPr>
          <w:p w14:paraId="51A490CC" w14:textId="72A0FB98" w:rsidR="00C3427B" w:rsidRPr="000B0BEC" w:rsidRDefault="00C342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IPS станція</w:t>
            </w:r>
          </w:p>
        </w:tc>
        <w:tc>
          <w:tcPr>
            <w:tcW w:w="1560" w:type="dxa"/>
          </w:tcPr>
          <w:p w14:paraId="3153C11F" w14:textId="477C6291" w:rsidR="00C3427B" w:rsidRPr="000E79FF" w:rsidRDefault="000E79FF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0E79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ул. Революції гідності</w:t>
            </w:r>
          </w:p>
        </w:tc>
        <w:tc>
          <w:tcPr>
            <w:tcW w:w="1559" w:type="dxa"/>
          </w:tcPr>
          <w:p w14:paraId="75248206" w14:textId="099C3F31" w:rsidR="00C3427B" w:rsidRPr="000B0BEC" w:rsidRDefault="000B0BEC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Контейнер та системи резервного живлення</w:t>
            </w:r>
          </w:p>
        </w:tc>
        <w:tc>
          <w:tcPr>
            <w:tcW w:w="709" w:type="dxa"/>
          </w:tcPr>
          <w:p w14:paraId="149D1020" w14:textId="3B2B7FAD" w:rsidR="00C3427B" w:rsidRPr="000B0BEC" w:rsidRDefault="000B0BEC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018" w:type="dxa"/>
          </w:tcPr>
          <w:p w14:paraId="68805D7C" w14:textId="21C4FE92" w:rsidR="00C3427B" w:rsidRPr="000B0BEC" w:rsidRDefault="000B0BEC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Pr="000B0B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202" w:type="dxa"/>
          </w:tcPr>
          <w:p w14:paraId="1F8F514A" w14:textId="2A3A1B9F" w:rsidR="00C3427B" w:rsidRPr="000B0BEC" w:rsidRDefault="000B0BEC" w:rsidP="0054557B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211" w:type="dxa"/>
          </w:tcPr>
          <w:p w14:paraId="582E454B" w14:textId="6C8201D6" w:rsidR="00C3427B" w:rsidRPr="000B0BEC" w:rsidRDefault="005455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Місцевий бюджет/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Донори</w:t>
            </w:r>
          </w:p>
        </w:tc>
        <w:tc>
          <w:tcPr>
            <w:tcW w:w="717" w:type="dxa"/>
          </w:tcPr>
          <w:p w14:paraId="02253E0B" w14:textId="603EA0E3" w:rsidR="00C3427B" w:rsidRPr="000B0BEC" w:rsidRDefault="00C3427B" w:rsidP="00C3427B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ІІІ кв. 2026</w:t>
            </w:r>
          </w:p>
        </w:tc>
      </w:tr>
      <w:tr w:rsidR="000E79FF" w14:paraId="33804891" w14:textId="77777777" w:rsidTr="000E79FF">
        <w:tc>
          <w:tcPr>
            <w:tcW w:w="490" w:type="dxa"/>
          </w:tcPr>
          <w:p w14:paraId="0FD35F4C" w14:textId="67CBE364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212" w:type="dxa"/>
          </w:tcPr>
          <w:p w14:paraId="3AFBA2C7" w14:textId="43A1A34B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с-ще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Димер</w:t>
            </w:r>
          </w:p>
        </w:tc>
        <w:tc>
          <w:tcPr>
            <w:tcW w:w="1275" w:type="dxa"/>
          </w:tcPr>
          <w:p w14:paraId="62A080A9" w14:textId="6340D717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Котельні (2 об’єкти)</w:t>
            </w:r>
          </w:p>
        </w:tc>
        <w:tc>
          <w:tcPr>
            <w:tcW w:w="1560" w:type="dxa"/>
          </w:tcPr>
          <w:p w14:paraId="64BFEE6B" w14:textId="2AA5BB65" w:rsidR="000E79FF" w:rsidRPr="003774A4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774A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вул. Соборна, 55;</w:t>
            </w:r>
          </w:p>
          <w:p w14:paraId="4274C177" w14:textId="7686C1B9" w:rsidR="000E79FF" w:rsidRPr="003774A4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774A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вул. Освітянська, 7</w:t>
            </w:r>
          </w:p>
        </w:tc>
        <w:tc>
          <w:tcPr>
            <w:tcW w:w="1559" w:type="dxa"/>
          </w:tcPr>
          <w:p w14:paraId="142EC58E" w14:textId="0744E4DD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Встановлення резервного живлення</w:t>
            </w:r>
          </w:p>
        </w:tc>
        <w:tc>
          <w:tcPr>
            <w:tcW w:w="709" w:type="dxa"/>
          </w:tcPr>
          <w:p w14:paraId="615D8B76" w14:textId="0ECDE3B2" w:rsidR="000E79FF" w:rsidRPr="000B0BEC" w:rsidRDefault="000E79FF" w:rsidP="000E79FF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018" w:type="dxa"/>
          </w:tcPr>
          <w:p w14:paraId="5CBC1484" w14:textId="36530360" w:rsidR="000E79FF" w:rsidRPr="000B0BEC" w:rsidRDefault="000E79FF" w:rsidP="000E79FF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  <w:r w:rsidRPr="000B0B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202" w:type="dxa"/>
          </w:tcPr>
          <w:p w14:paraId="366C0650" w14:textId="63F6DF6D" w:rsidR="000E79FF" w:rsidRPr="000B0BEC" w:rsidRDefault="000E79FF" w:rsidP="000E79FF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4 400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11" w:type="dxa"/>
          </w:tcPr>
          <w:p w14:paraId="693AF64A" w14:textId="1411AC41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Місцевий бюджет/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Донори</w:t>
            </w:r>
          </w:p>
        </w:tc>
        <w:tc>
          <w:tcPr>
            <w:tcW w:w="717" w:type="dxa"/>
          </w:tcPr>
          <w:p w14:paraId="16075CD0" w14:textId="5DAEFF0D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ІІІ кв. 2026</w:t>
            </w:r>
          </w:p>
        </w:tc>
      </w:tr>
      <w:tr w:rsidR="000E79FF" w14:paraId="57BF9C0A" w14:textId="77777777" w:rsidTr="000E79FF">
        <w:tc>
          <w:tcPr>
            <w:tcW w:w="490" w:type="dxa"/>
          </w:tcPr>
          <w:p w14:paraId="1DA42BCD" w14:textId="13DF69F1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1212" w:type="dxa"/>
          </w:tcPr>
          <w:p w14:paraId="3E310A33" w14:textId="19BDF8A2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с. Демидів</w:t>
            </w:r>
          </w:p>
        </w:tc>
        <w:tc>
          <w:tcPr>
            <w:tcW w:w="1275" w:type="dxa"/>
          </w:tcPr>
          <w:p w14:paraId="7A611F3D" w14:textId="0B259EDF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Котельня</w:t>
            </w:r>
          </w:p>
        </w:tc>
        <w:tc>
          <w:tcPr>
            <w:tcW w:w="1560" w:type="dxa"/>
          </w:tcPr>
          <w:p w14:paraId="7AF869C2" w14:textId="7C36293B" w:rsidR="000E79FF" w:rsidRPr="003774A4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74A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вул. Паркова (будинкова)</w:t>
            </w:r>
          </w:p>
        </w:tc>
        <w:tc>
          <w:tcPr>
            <w:tcW w:w="1559" w:type="dxa"/>
          </w:tcPr>
          <w:p w14:paraId="26FE2865" w14:textId="790CA65B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Встановлення резервного живлення</w:t>
            </w:r>
          </w:p>
        </w:tc>
        <w:tc>
          <w:tcPr>
            <w:tcW w:w="709" w:type="dxa"/>
          </w:tcPr>
          <w:p w14:paraId="7F607A56" w14:textId="0BA4E0F5" w:rsidR="000E79FF" w:rsidRPr="000B0BEC" w:rsidRDefault="000E79FF" w:rsidP="000E79FF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0B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018" w:type="dxa"/>
          </w:tcPr>
          <w:p w14:paraId="334238AB" w14:textId="6BCCE665" w:rsidR="000E79FF" w:rsidRPr="000B0BEC" w:rsidRDefault="000E79FF" w:rsidP="000E79FF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Pr="000B0BE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03</w:t>
            </w:r>
          </w:p>
        </w:tc>
        <w:tc>
          <w:tcPr>
            <w:tcW w:w="1202" w:type="dxa"/>
          </w:tcPr>
          <w:p w14:paraId="0E84C2AE" w14:textId="13571161" w:rsidR="000E79FF" w:rsidRPr="000B0BEC" w:rsidRDefault="000E79FF" w:rsidP="000E79FF">
            <w:pPr>
              <w:pStyle w:val="a5"/>
              <w:ind w:lef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1 0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211" w:type="dxa"/>
          </w:tcPr>
          <w:p w14:paraId="162D366D" w14:textId="6A3AED1E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Місцевий бюджет/</w:t>
            </w: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Донори</w:t>
            </w:r>
          </w:p>
        </w:tc>
        <w:tc>
          <w:tcPr>
            <w:tcW w:w="717" w:type="dxa"/>
          </w:tcPr>
          <w:p w14:paraId="5F8DA353" w14:textId="6CD21342" w:rsidR="000E79FF" w:rsidRPr="000B0BEC" w:rsidRDefault="000E79FF" w:rsidP="000E79FF">
            <w:pPr>
              <w:pStyle w:val="a5"/>
              <w:ind w:left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25C">
              <w:rPr>
                <w:rFonts w:ascii="Times New Roman" w:eastAsia="Times New Roman" w:hAnsi="Times New Roman" w:cs="Times New Roman"/>
                <w:sz w:val="24"/>
                <w:szCs w:val="24"/>
              </w:rPr>
              <w:t>ІІІ кв. 2026</w:t>
            </w:r>
          </w:p>
        </w:tc>
      </w:tr>
    </w:tbl>
    <w:p w14:paraId="3ACE62D2" w14:textId="1AB1E670" w:rsidR="00C3427B" w:rsidRPr="00C3427B" w:rsidRDefault="00C3427B" w:rsidP="00C3427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0D1F5E" w14:textId="6A792D84" w:rsidR="000B0BEC" w:rsidRDefault="0039625C" w:rsidP="000B0BEC">
      <w:pPr>
        <w:spacing w:after="0" w:line="240" w:lineRule="auto"/>
        <w:ind w:left="-709" w:hanging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Разом по розділу: 6 500,00 тис грн</w:t>
      </w:r>
    </w:p>
    <w:p w14:paraId="45D40F06" w14:textId="77777777" w:rsidR="000B0BEC" w:rsidRDefault="000B0BEC" w:rsidP="000B0BEC">
      <w:pPr>
        <w:spacing w:after="0" w:line="240" w:lineRule="auto"/>
        <w:ind w:left="-709" w:hanging="142"/>
        <w:rPr>
          <w:rFonts w:ascii="Times New Roman" w:eastAsia="Times New Roman" w:hAnsi="Times New Roman" w:cs="Times New Roman"/>
          <w:sz w:val="28"/>
          <w:szCs w:val="28"/>
        </w:rPr>
      </w:pPr>
    </w:p>
    <w:p w14:paraId="2D789F77" w14:textId="4FD4F6CE" w:rsidR="0039625C" w:rsidRPr="0039625C" w:rsidRDefault="0039625C" w:rsidP="000B0BEC">
      <w:pPr>
        <w:spacing w:after="0" w:line="240" w:lineRule="auto"/>
        <w:ind w:left="-709" w:hanging="142"/>
        <w:rPr>
          <w:rFonts w:ascii="Times New Roman" w:eastAsia="Times New Roman" w:hAnsi="Times New Roman" w:cs="Times New Roman"/>
          <w:sz w:val="28"/>
          <w:szCs w:val="28"/>
        </w:rPr>
      </w:pPr>
      <w:r w:rsidRPr="0039625C">
        <w:rPr>
          <w:rFonts w:ascii="Times New Roman" w:eastAsia="Times New Roman" w:hAnsi="Times New Roman" w:cs="Times New Roman"/>
          <w:b/>
          <w:bCs/>
          <w:sz w:val="28"/>
          <w:szCs w:val="28"/>
        </w:rPr>
        <w:t>Всього по Програмі: 7 250,00 тис грн</w:t>
      </w:r>
    </w:p>
    <w:p w14:paraId="05E86474" w14:textId="77777777" w:rsidR="00613C24" w:rsidRPr="0039625C" w:rsidRDefault="00613C24" w:rsidP="00396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13C24" w:rsidRPr="0039625C" w:rsidSect="0057463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9016C"/>
    <w:multiLevelType w:val="multilevel"/>
    <w:tmpl w:val="D3EE0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A1DE0"/>
    <w:multiLevelType w:val="multilevel"/>
    <w:tmpl w:val="B230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506E0"/>
    <w:multiLevelType w:val="hybridMultilevel"/>
    <w:tmpl w:val="69AA05B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A344A"/>
    <w:multiLevelType w:val="multilevel"/>
    <w:tmpl w:val="9360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B3166"/>
    <w:multiLevelType w:val="multilevel"/>
    <w:tmpl w:val="99BAF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3F71A4"/>
    <w:multiLevelType w:val="hybridMultilevel"/>
    <w:tmpl w:val="FC6C6B7A"/>
    <w:lvl w:ilvl="0" w:tplc="D722DB1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208CE"/>
    <w:multiLevelType w:val="multilevel"/>
    <w:tmpl w:val="E1DC7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185CFE"/>
    <w:multiLevelType w:val="hybridMultilevel"/>
    <w:tmpl w:val="BE2C5906"/>
    <w:lvl w:ilvl="0" w:tplc="60C4BA82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3600" w:hanging="360"/>
      </w:pPr>
    </w:lvl>
    <w:lvl w:ilvl="2" w:tplc="2000001B" w:tentative="1">
      <w:start w:val="1"/>
      <w:numFmt w:val="lowerRoman"/>
      <w:lvlText w:val="%3."/>
      <w:lvlJc w:val="right"/>
      <w:pPr>
        <w:ind w:left="4320" w:hanging="180"/>
      </w:pPr>
    </w:lvl>
    <w:lvl w:ilvl="3" w:tplc="2000000F" w:tentative="1">
      <w:start w:val="1"/>
      <w:numFmt w:val="decimal"/>
      <w:lvlText w:val="%4."/>
      <w:lvlJc w:val="left"/>
      <w:pPr>
        <w:ind w:left="5040" w:hanging="360"/>
      </w:pPr>
    </w:lvl>
    <w:lvl w:ilvl="4" w:tplc="20000019" w:tentative="1">
      <w:start w:val="1"/>
      <w:numFmt w:val="lowerLetter"/>
      <w:lvlText w:val="%5."/>
      <w:lvlJc w:val="left"/>
      <w:pPr>
        <w:ind w:left="5760" w:hanging="360"/>
      </w:pPr>
    </w:lvl>
    <w:lvl w:ilvl="5" w:tplc="2000001B" w:tentative="1">
      <w:start w:val="1"/>
      <w:numFmt w:val="lowerRoman"/>
      <w:lvlText w:val="%6."/>
      <w:lvlJc w:val="right"/>
      <w:pPr>
        <w:ind w:left="6480" w:hanging="180"/>
      </w:pPr>
    </w:lvl>
    <w:lvl w:ilvl="6" w:tplc="2000000F" w:tentative="1">
      <w:start w:val="1"/>
      <w:numFmt w:val="decimal"/>
      <w:lvlText w:val="%7."/>
      <w:lvlJc w:val="left"/>
      <w:pPr>
        <w:ind w:left="7200" w:hanging="360"/>
      </w:pPr>
    </w:lvl>
    <w:lvl w:ilvl="7" w:tplc="20000019" w:tentative="1">
      <w:start w:val="1"/>
      <w:numFmt w:val="lowerLetter"/>
      <w:lvlText w:val="%8."/>
      <w:lvlJc w:val="left"/>
      <w:pPr>
        <w:ind w:left="7920" w:hanging="360"/>
      </w:pPr>
    </w:lvl>
    <w:lvl w:ilvl="8" w:tplc="200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6FAB4D9E"/>
    <w:multiLevelType w:val="multilevel"/>
    <w:tmpl w:val="C1DA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8"/>
  </w:num>
  <w:num w:numId="6">
    <w:abstractNumId w:val="0"/>
  </w:num>
  <w:num w:numId="7">
    <w:abstractNumId w:val="7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C24"/>
    <w:rsid w:val="000B0BEC"/>
    <w:rsid w:val="000E79FF"/>
    <w:rsid w:val="000F1B04"/>
    <w:rsid w:val="003774A4"/>
    <w:rsid w:val="0039625C"/>
    <w:rsid w:val="0054557B"/>
    <w:rsid w:val="00574637"/>
    <w:rsid w:val="00613C24"/>
    <w:rsid w:val="006E3103"/>
    <w:rsid w:val="00A6323B"/>
    <w:rsid w:val="00C3427B"/>
    <w:rsid w:val="00E9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A6CE8"/>
  <w15:chartTrackingRefBased/>
  <w15:docId w15:val="{EA40FEA5-E6CD-482D-B002-F532A125F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62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962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962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625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3962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9625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39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9625C"/>
    <w:rPr>
      <w:b/>
      <w:bCs/>
    </w:rPr>
  </w:style>
  <w:style w:type="paragraph" w:customStyle="1" w:styleId="11">
    <w:name w:val="Без интервала1"/>
    <w:qFormat/>
    <w:rsid w:val="0039625C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9625C"/>
    <w:pPr>
      <w:ind w:left="720"/>
      <w:contextualSpacing/>
    </w:pPr>
  </w:style>
  <w:style w:type="table" w:styleId="a6">
    <w:name w:val="Table Grid"/>
    <w:basedOn w:val="a1"/>
    <w:uiPriority w:val="39"/>
    <w:rsid w:val="00574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B0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2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7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2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C5E26-5035-4505-96AB-A19939EA3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857</Words>
  <Characters>4890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</cp:revision>
  <cp:lastPrinted>2026-03-26T13:44:00Z</cp:lastPrinted>
  <dcterms:created xsi:type="dcterms:W3CDTF">2026-03-26T13:12:00Z</dcterms:created>
  <dcterms:modified xsi:type="dcterms:W3CDTF">2026-03-26T13:45:00Z</dcterms:modified>
</cp:coreProperties>
</file>