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F1549" w14:textId="0D94F576" w:rsidR="004A497D" w:rsidRDefault="0006636A" w:rsidP="0006636A">
      <w:pPr>
        <w:tabs>
          <w:tab w:val="left" w:pos="0"/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37079047" r:id="rId6"/>
        </w:object>
      </w:r>
      <w:r w:rsidR="008354DD">
        <w:t xml:space="preserve"> </w:t>
      </w:r>
      <w:r w:rsidR="00A2725A">
        <w:t xml:space="preserve"> </w:t>
      </w:r>
    </w:p>
    <w:p w14:paraId="36C03D81" w14:textId="77777777" w:rsidR="004A497D" w:rsidRPr="00D12F4E" w:rsidRDefault="004A497D" w:rsidP="0006636A">
      <w:pPr>
        <w:tabs>
          <w:tab w:val="left" w:pos="0"/>
        </w:tabs>
        <w:jc w:val="center"/>
      </w:pPr>
    </w:p>
    <w:p w14:paraId="0804493F" w14:textId="77777777" w:rsidR="004A497D" w:rsidRDefault="004A497D" w:rsidP="0006636A">
      <w:pPr>
        <w:tabs>
          <w:tab w:val="left" w:pos="0"/>
          <w:tab w:val="left" w:pos="5670"/>
        </w:tabs>
        <w:jc w:val="center"/>
      </w:pPr>
    </w:p>
    <w:p w14:paraId="277A9F06" w14:textId="6575C92D" w:rsidR="004A497D" w:rsidRDefault="0006636A" w:rsidP="0006636A">
      <w:pPr>
        <w:tabs>
          <w:tab w:val="left" w:pos="0"/>
          <w:tab w:val="left" w:pos="1545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388521EF" wp14:editId="08561755">
                <wp:simplePos x="0" y="0"/>
                <wp:positionH relativeFrom="column">
                  <wp:posOffset>-174625</wp:posOffset>
                </wp:positionH>
                <wp:positionV relativeFrom="paragraph">
                  <wp:posOffset>655320</wp:posOffset>
                </wp:positionV>
                <wp:extent cx="6091555" cy="23495"/>
                <wp:effectExtent l="0" t="19050" r="42545" b="527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1555" cy="23495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5E005" id="Прямая соединительная линия 1" o:spid="_x0000_s1026" style="position:absolute;flip:y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3.75pt,51.6pt" to="465.9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" strokeweight="1.59mm"/>
            </w:pict>
          </mc:Fallback>
        </mc:AlternateConten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06636A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49FC0C6F" w:rsidR="004A497D" w:rsidRDefault="004A497D" w:rsidP="0006636A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63991945" w:rsidR="004A497D" w:rsidRPr="000D2D51" w:rsidRDefault="004A497D" w:rsidP="0006636A">
      <w:pPr>
        <w:tabs>
          <w:tab w:val="left" w:pos="0"/>
        </w:tabs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3160FB04" w14:textId="7C074F50" w:rsidR="004A497D" w:rsidRDefault="00EA3340" w:rsidP="0006636A">
      <w:pPr>
        <w:tabs>
          <w:tab w:val="left" w:pos="0"/>
        </w:tabs>
        <w:jc w:val="center"/>
        <w:rPr>
          <w:b/>
          <w:sz w:val="28"/>
          <w:szCs w:val="28"/>
        </w:rPr>
      </w:pPr>
      <w:r w:rsidRPr="00BC76B0">
        <w:rPr>
          <w:b/>
          <w:noProof/>
          <w:sz w:val="28"/>
          <w:szCs w:val="28"/>
          <w:lang w:val="ru-RU"/>
        </w:rPr>
        <w:t>81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08A8D03" w14:textId="77777777" w:rsidR="004A497D" w:rsidRPr="000D2D51" w:rsidRDefault="004A497D" w:rsidP="0006636A">
      <w:pPr>
        <w:tabs>
          <w:tab w:val="left" w:pos="0"/>
        </w:tabs>
        <w:jc w:val="center"/>
        <w:rPr>
          <w:b/>
          <w:sz w:val="22"/>
          <w:szCs w:val="22"/>
        </w:rPr>
      </w:pPr>
    </w:p>
    <w:p w14:paraId="0E508DA6" w14:textId="77777777" w:rsidR="004A497D" w:rsidRDefault="004A497D" w:rsidP="0006636A">
      <w:pPr>
        <w:tabs>
          <w:tab w:val="left" w:pos="0"/>
        </w:tabs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356DFF6" w14:textId="77777777" w:rsidR="004A497D" w:rsidRPr="000D2D51" w:rsidRDefault="004A497D" w:rsidP="0006636A">
      <w:pPr>
        <w:tabs>
          <w:tab w:val="left" w:pos="0"/>
        </w:tabs>
        <w:jc w:val="center"/>
        <w:rPr>
          <w:b/>
          <w:sz w:val="18"/>
          <w:szCs w:val="18"/>
        </w:rPr>
      </w:pPr>
    </w:p>
    <w:p w14:paraId="1BB0446B" w14:textId="77777777" w:rsidR="003336D6" w:rsidRDefault="003336D6" w:rsidP="0006636A">
      <w:pPr>
        <w:pStyle w:val="a3"/>
        <w:tabs>
          <w:tab w:val="left" w:pos="0"/>
        </w:tabs>
        <w:ind w:left="0"/>
        <w:jc w:val="center"/>
        <w:rPr>
          <w:b/>
          <w:bCs/>
          <w:szCs w:val="28"/>
        </w:rPr>
      </w:pPr>
      <w:r w:rsidRPr="003336D6">
        <w:rPr>
          <w:b/>
          <w:bCs/>
          <w:szCs w:val="28"/>
        </w:rPr>
        <w:t>Про затвердження гр. Пасіці Галині Олександрівні</w:t>
      </w:r>
    </w:p>
    <w:p w14:paraId="4981F2E4" w14:textId="49D56C80" w:rsidR="00206357" w:rsidRDefault="003336D6" w:rsidP="0006636A">
      <w:pPr>
        <w:pStyle w:val="a3"/>
        <w:tabs>
          <w:tab w:val="left" w:pos="0"/>
        </w:tabs>
        <w:ind w:left="0"/>
        <w:jc w:val="center"/>
        <w:rPr>
          <w:b/>
          <w:bCs/>
          <w:szCs w:val="28"/>
        </w:rPr>
      </w:pPr>
      <w:r w:rsidRPr="003336D6">
        <w:rPr>
          <w:b/>
          <w:bCs/>
          <w:szCs w:val="28"/>
        </w:rPr>
        <w:t>технічної документації із землеустрою щодо встановлення (відновлення) меж земельних ділянок в натурі (на місцевості)</w:t>
      </w:r>
    </w:p>
    <w:p w14:paraId="3621951B" w14:textId="77777777" w:rsidR="003336D6" w:rsidRPr="00D43EDF" w:rsidRDefault="003336D6" w:rsidP="00206357">
      <w:pPr>
        <w:pStyle w:val="a3"/>
        <w:ind w:left="705"/>
        <w:jc w:val="center"/>
        <w:rPr>
          <w:b/>
          <w:bCs/>
          <w:szCs w:val="28"/>
        </w:rPr>
      </w:pPr>
    </w:p>
    <w:p w14:paraId="6C03AF7D" w14:textId="2ED4F08B" w:rsidR="004A497D" w:rsidRPr="00CD695E" w:rsidRDefault="003336D6" w:rsidP="004A497D">
      <w:pPr>
        <w:ind w:firstLine="567"/>
        <w:jc w:val="both"/>
        <w:rPr>
          <w:b/>
          <w:szCs w:val="28"/>
        </w:rPr>
      </w:pPr>
      <w:r w:rsidRPr="003336D6">
        <w:t>Розглянувши заяву гр. Пасіки Г.О., технічну документацію із землеустрою щодо встановлення (відновлення) меж земельних ділянок в натурі (на місцевості), керуючись ст. 12 та п. п. 5 п. 27 Розділу Х «Перехідні по</w:t>
      </w:r>
      <w:bookmarkStart w:id="2" w:name="_GoBack"/>
      <w:bookmarkEnd w:id="2"/>
      <w:r w:rsidRPr="003336D6">
        <w:t xml:space="preserve">ложення» Земельного кодексу України, ст. ст. 28, 30, 55 Закону України «Про землеустрій», ст. 24 Закону України «Про Державний земельний кадастр», ст. ст. 26, 59 Закону України «Про місцеве самоврядування в Україні», беручи до уваги рішення Виконавчого комітету </w:t>
      </w:r>
      <w:proofErr w:type="spellStart"/>
      <w:r w:rsidRPr="003336D6">
        <w:t>Любимівської</w:t>
      </w:r>
      <w:proofErr w:type="spellEnd"/>
      <w:r w:rsidRPr="003336D6">
        <w:t xml:space="preserve"> сільської ради від 26.02.1997 року №13 «Про передачу громадянам у приватну власність земельних ділянок»</w:t>
      </w:r>
      <w:r w:rsidR="0007242B">
        <w:t xml:space="preserve">, </w:t>
      </w:r>
      <w:r w:rsidR="00021537" w:rsidRPr="006E4B7E">
        <w:rPr>
          <w:color w:val="000000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021537">
        <w:rPr>
          <w:color w:val="000000"/>
        </w:rPr>
        <w:t xml:space="preserve"> від </w:t>
      </w:r>
      <w:r w:rsidR="006A6C5B">
        <w:rPr>
          <w:color w:val="000000"/>
        </w:rPr>
        <w:t xml:space="preserve"> </w:t>
      </w:r>
      <w:r w:rsidR="00EA3340" w:rsidRPr="00EA3340">
        <w:rPr>
          <w:color w:val="000000"/>
        </w:rPr>
        <w:t>26</w:t>
      </w:r>
      <w:r w:rsidR="00575814">
        <w:rPr>
          <w:color w:val="000000"/>
        </w:rPr>
        <w:t>.0</w:t>
      </w:r>
      <w:r w:rsidR="00EA3340" w:rsidRPr="00EA3340">
        <w:rPr>
          <w:color w:val="000000"/>
        </w:rPr>
        <w:t>3</w:t>
      </w:r>
      <w:r w:rsidR="00575814">
        <w:rPr>
          <w:color w:val="000000"/>
        </w:rPr>
        <w:t>.2026</w:t>
      </w:r>
      <w:r w:rsidR="00021537">
        <w:rPr>
          <w:color w:val="000000"/>
        </w:rPr>
        <w:t xml:space="preserve"> року,</w:t>
      </w:r>
      <w:r w:rsidR="00021537" w:rsidRPr="006E4B7E">
        <w:rPr>
          <w:color w:val="000000"/>
        </w:rPr>
        <w:t xml:space="preserve"> селищна рада</w:t>
      </w:r>
    </w:p>
    <w:p w14:paraId="64703450" w14:textId="77777777" w:rsidR="004A497D" w:rsidRPr="002058F0" w:rsidRDefault="004A497D" w:rsidP="004A497D">
      <w:pPr>
        <w:ind w:firstLine="709"/>
        <w:jc w:val="both"/>
        <w:rPr>
          <w:sz w:val="16"/>
          <w:szCs w:val="16"/>
        </w:rPr>
      </w:pPr>
    </w:p>
    <w:p w14:paraId="3F93BC1A" w14:textId="77777777" w:rsidR="004A497D" w:rsidRDefault="004A497D" w:rsidP="004A497D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1A3FF86" w14:textId="77777777" w:rsidR="004A497D" w:rsidRPr="002058F0" w:rsidRDefault="004A497D" w:rsidP="00C2409B">
      <w:pPr>
        <w:ind w:firstLine="426"/>
        <w:jc w:val="center"/>
        <w:rPr>
          <w:b/>
          <w:sz w:val="14"/>
          <w:szCs w:val="14"/>
        </w:rPr>
      </w:pPr>
    </w:p>
    <w:p w14:paraId="5A5D4A86" w14:textId="7E719A44" w:rsidR="00C2409B" w:rsidRDefault="00C2409B" w:rsidP="00C2409B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C2409B">
        <w:rPr>
          <w:bCs/>
          <w:color w:val="000000"/>
          <w:shd w:val="clear" w:color="auto" w:fill="FFFFFF"/>
        </w:rPr>
        <w:t xml:space="preserve">Затвердити </w:t>
      </w:r>
      <w:r w:rsidRPr="00C2409B">
        <w:rPr>
          <w:b/>
          <w:color w:val="000000"/>
          <w:shd w:val="clear" w:color="auto" w:fill="FFFFFF"/>
        </w:rPr>
        <w:t>гр. Пасіці Галині Олександрівні</w:t>
      </w:r>
      <w:r w:rsidRPr="00C2409B">
        <w:rPr>
          <w:bCs/>
          <w:color w:val="000000"/>
          <w:shd w:val="clear" w:color="auto" w:fill="FFFFFF"/>
        </w:rPr>
        <w:t xml:space="preserve"> технічну документацію із  землеустрою щодо встановлення (відновлення) меж земельних ділянок в натурі (на місцевості):</w:t>
      </w:r>
    </w:p>
    <w:p w14:paraId="5742380C" w14:textId="1CE6B93E" w:rsidR="00C2409B" w:rsidRPr="00C2409B" w:rsidRDefault="00C2409B" w:rsidP="00C2409B">
      <w:pPr>
        <w:pStyle w:val="a3"/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C2409B">
        <w:rPr>
          <w:bCs/>
          <w:color w:val="000000"/>
          <w:shd w:val="clear" w:color="auto" w:fill="FFFFFF"/>
        </w:rPr>
        <w:t>- для ведення особистого селянського господарства (код згідно КВЦПЗД – 01.03) з кадастровим номером</w:t>
      </w:r>
      <w:r w:rsidRPr="00C2409B">
        <w:rPr>
          <w:b/>
          <w:color w:val="000000"/>
          <w:shd w:val="clear" w:color="auto" w:fill="FFFFFF"/>
        </w:rPr>
        <w:t xml:space="preserve"> 3221884801:11:21:0712</w:t>
      </w:r>
      <w:r w:rsidRPr="00C2409B">
        <w:rPr>
          <w:bCs/>
          <w:color w:val="000000"/>
          <w:shd w:val="clear" w:color="auto" w:fill="FFFFFF"/>
        </w:rPr>
        <w:t xml:space="preserve"> площею </w:t>
      </w:r>
      <w:r w:rsidRPr="00C2409B">
        <w:rPr>
          <w:b/>
          <w:color w:val="000000"/>
          <w:shd w:val="clear" w:color="auto" w:fill="FFFFFF"/>
        </w:rPr>
        <w:t>0,1000 га</w:t>
      </w:r>
      <w:r w:rsidRPr="00C2409B">
        <w:rPr>
          <w:bCs/>
          <w:color w:val="000000"/>
          <w:shd w:val="clear" w:color="auto" w:fill="FFFFFF"/>
        </w:rPr>
        <w:t>, яка розташована по вулиці по вулиці Київська в селі Любимівка;</w:t>
      </w:r>
    </w:p>
    <w:p w14:paraId="226CF715" w14:textId="77777777" w:rsidR="00C2409B" w:rsidRPr="00C2409B" w:rsidRDefault="00C2409B" w:rsidP="00C2409B">
      <w:pPr>
        <w:pStyle w:val="a3"/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C2409B">
        <w:rPr>
          <w:bCs/>
          <w:color w:val="000000"/>
          <w:shd w:val="clear" w:color="auto" w:fill="FFFFFF"/>
        </w:rPr>
        <w:t xml:space="preserve">- для будівництва і обслуговування житлового будинку, господарських будівель і споруд (присадибна ділянка) (код згідно КВЦПЗД – 02.01) з кадастровим номером: </w:t>
      </w:r>
      <w:r w:rsidRPr="00C2409B">
        <w:rPr>
          <w:b/>
          <w:color w:val="000000"/>
          <w:shd w:val="clear" w:color="auto" w:fill="FFFFFF"/>
        </w:rPr>
        <w:t>3221884801:11:21:0725</w:t>
      </w:r>
      <w:r w:rsidRPr="00C2409B">
        <w:rPr>
          <w:bCs/>
          <w:color w:val="000000"/>
          <w:shd w:val="clear" w:color="auto" w:fill="FFFFFF"/>
        </w:rPr>
        <w:t>, площею</w:t>
      </w:r>
      <w:r w:rsidRPr="00C2409B">
        <w:rPr>
          <w:b/>
          <w:color w:val="000000"/>
          <w:shd w:val="clear" w:color="auto" w:fill="FFFFFF"/>
        </w:rPr>
        <w:t xml:space="preserve"> 0,1930 га</w:t>
      </w:r>
      <w:r w:rsidRPr="00C2409B">
        <w:rPr>
          <w:bCs/>
          <w:color w:val="000000"/>
          <w:shd w:val="clear" w:color="auto" w:fill="FFFFFF"/>
        </w:rPr>
        <w:t>, яка розташована по вулиці по вулиці Київська, 9 в селі Любимівка.</w:t>
      </w:r>
    </w:p>
    <w:p w14:paraId="67F42D10" w14:textId="77777777" w:rsidR="00C2409B" w:rsidRPr="00C2409B" w:rsidRDefault="00C2409B" w:rsidP="00C2409B">
      <w:pPr>
        <w:pStyle w:val="a3"/>
        <w:numPr>
          <w:ilvl w:val="0"/>
          <w:numId w:val="1"/>
        </w:numPr>
        <w:suppressAutoHyphens/>
        <w:ind w:left="0" w:firstLine="426"/>
        <w:jc w:val="both"/>
      </w:pPr>
      <w:r w:rsidRPr="00C2409B">
        <w:rPr>
          <w:bCs/>
          <w:color w:val="000000"/>
          <w:shd w:val="clear" w:color="auto" w:fill="FFFFFF"/>
        </w:rPr>
        <w:t>Громадянці Пасіці Г.О. зареєструвати право власності на земельні ділянки відповідно до ЗУ «Про державну реєстрацію речових прав на нерухоме майно та їх обтяжень».</w:t>
      </w:r>
    </w:p>
    <w:p w14:paraId="7BDF9ABE" w14:textId="7F653020" w:rsidR="00FD7E02" w:rsidRPr="00206357" w:rsidRDefault="00FD7E02" w:rsidP="00C2409B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4B369A33" w14:textId="34866578" w:rsidR="004A497D" w:rsidRDefault="004A497D" w:rsidP="00C2409B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</w:t>
      </w:r>
      <w:r w:rsidR="00CE4C2B">
        <w:t xml:space="preserve"> </w:t>
      </w:r>
      <w:r>
        <w:t>рішення покласти на начальника відділу земельних відносин, архітектури, містобудування та комунальної власності</w:t>
      </w:r>
      <w:r w:rsidR="00CE4C2B">
        <w:t xml:space="preserve"> Романа</w:t>
      </w:r>
      <w:r>
        <w:t xml:space="preserve"> Нагалюка</w:t>
      </w:r>
      <w:r w:rsidR="00CE4C2B">
        <w:t>.</w:t>
      </w:r>
    </w:p>
    <w:p w14:paraId="44BEC597" w14:textId="77777777" w:rsidR="00CE4C2B" w:rsidRDefault="00CE4C2B" w:rsidP="00FD7E02">
      <w:pPr>
        <w:pStyle w:val="a3"/>
        <w:suppressAutoHyphens/>
        <w:ind w:left="426" w:firstLine="426"/>
        <w:jc w:val="both"/>
      </w:pPr>
    </w:p>
    <w:p w14:paraId="08C67457" w14:textId="77777777" w:rsidR="004A497D" w:rsidRDefault="004A497D" w:rsidP="004A497D">
      <w:pPr>
        <w:jc w:val="both"/>
        <w:rPr>
          <w:b/>
        </w:rPr>
      </w:pPr>
    </w:p>
    <w:p w14:paraId="4069F0F7" w14:textId="77777777" w:rsidR="004A497D" w:rsidRPr="00E67D6F" w:rsidRDefault="004A497D" w:rsidP="004A497D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0B987400" w14:textId="7D7CADEE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332985EA" w14:textId="5B031EA0" w:rsidR="00187B59" w:rsidRDefault="00187B59" w:rsidP="004A497D">
      <w:pPr>
        <w:tabs>
          <w:tab w:val="left" w:pos="1080"/>
        </w:tabs>
        <w:jc w:val="both"/>
        <w:rPr>
          <w:bCs/>
        </w:rPr>
      </w:pPr>
    </w:p>
    <w:p w14:paraId="21BAB7F1" w14:textId="77777777" w:rsidR="00187B59" w:rsidRDefault="00187B59" w:rsidP="004A497D">
      <w:pPr>
        <w:tabs>
          <w:tab w:val="left" w:pos="1080"/>
        </w:tabs>
        <w:jc w:val="both"/>
        <w:rPr>
          <w:bCs/>
        </w:rPr>
      </w:pPr>
    </w:p>
    <w:p w14:paraId="0AEC8D85" w14:textId="77777777" w:rsidR="00BC76B0" w:rsidRPr="00F05B1A" w:rsidRDefault="00BC76B0" w:rsidP="00BC76B0">
      <w:pPr>
        <w:tabs>
          <w:tab w:val="left" w:pos="1080"/>
        </w:tabs>
        <w:jc w:val="both"/>
        <w:rPr>
          <w:bCs/>
          <w:color w:val="000000" w:themeColor="text1"/>
        </w:rPr>
      </w:pPr>
      <w:r w:rsidRPr="00F05B1A">
        <w:rPr>
          <w:bCs/>
          <w:color w:val="000000" w:themeColor="text1"/>
        </w:rPr>
        <w:t>селище Димер</w:t>
      </w:r>
    </w:p>
    <w:p w14:paraId="2FFDDF4A" w14:textId="77777777" w:rsidR="00BC76B0" w:rsidRPr="00F05B1A" w:rsidRDefault="00BC76B0" w:rsidP="00BC76B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bookmarkStart w:id="3" w:name="_Hlk93329766"/>
      <w:r w:rsidRPr="00F05B1A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27 березня 2026 року</w:t>
      </w:r>
    </w:p>
    <w:p w14:paraId="5D666DBB" w14:textId="1EBC3252" w:rsidR="000A6EDB" w:rsidRPr="00187B59" w:rsidRDefault="00BC76B0" w:rsidP="004A497D">
      <w:pPr>
        <w:tabs>
          <w:tab w:val="left" w:pos="1080"/>
        </w:tabs>
        <w:jc w:val="both"/>
        <w:rPr>
          <w:bCs/>
          <w:color w:val="000000" w:themeColor="text1"/>
        </w:rPr>
      </w:pPr>
      <w:r w:rsidRPr="00F05B1A">
        <w:rPr>
          <w:bCs/>
          <w:color w:val="000000" w:themeColor="text1"/>
        </w:rPr>
        <w:t>№253</w:t>
      </w:r>
      <w:r w:rsidR="00C2409B">
        <w:rPr>
          <w:bCs/>
          <w:color w:val="000000" w:themeColor="text1"/>
        </w:rPr>
        <w:t>8</w:t>
      </w:r>
      <w:r w:rsidRPr="00F05B1A">
        <w:rPr>
          <w:bCs/>
          <w:color w:val="000000" w:themeColor="text1"/>
        </w:rPr>
        <w:t>-81-VIІІ</w:t>
      </w:r>
      <w:bookmarkEnd w:id="3"/>
    </w:p>
    <w:sectPr w:rsidR="000A6EDB" w:rsidRPr="00187B59" w:rsidSect="002C09E1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21537"/>
    <w:rsid w:val="00032E60"/>
    <w:rsid w:val="00040A48"/>
    <w:rsid w:val="000634CC"/>
    <w:rsid w:val="0006636A"/>
    <w:rsid w:val="0007242B"/>
    <w:rsid w:val="000A6EDB"/>
    <w:rsid w:val="000B00C1"/>
    <w:rsid w:val="00127496"/>
    <w:rsid w:val="00187B59"/>
    <w:rsid w:val="001B4258"/>
    <w:rsid w:val="001C2EF0"/>
    <w:rsid w:val="001F333D"/>
    <w:rsid w:val="00206357"/>
    <w:rsid w:val="00220524"/>
    <w:rsid w:val="00225318"/>
    <w:rsid w:val="00225AA0"/>
    <w:rsid w:val="00263D1A"/>
    <w:rsid w:val="0029188F"/>
    <w:rsid w:val="002C09E1"/>
    <w:rsid w:val="002C6CDB"/>
    <w:rsid w:val="003336D6"/>
    <w:rsid w:val="00355E72"/>
    <w:rsid w:val="003B3E36"/>
    <w:rsid w:val="003C316E"/>
    <w:rsid w:val="003E6966"/>
    <w:rsid w:val="00432829"/>
    <w:rsid w:val="0044651A"/>
    <w:rsid w:val="00457F52"/>
    <w:rsid w:val="00460AD0"/>
    <w:rsid w:val="00461D48"/>
    <w:rsid w:val="00471821"/>
    <w:rsid w:val="0047509A"/>
    <w:rsid w:val="0048216C"/>
    <w:rsid w:val="004A497D"/>
    <w:rsid w:val="004D158A"/>
    <w:rsid w:val="005039F0"/>
    <w:rsid w:val="005554EC"/>
    <w:rsid w:val="00575814"/>
    <w:rsid w:val="00651356"/>
    <w:rsid w:val="006947F5"/>
    <w:rsid w:val="006A6C5B"/>
    <w:rsid w:val="00752B6C"/>
    <w:rsid w:val="007747C9"/>
    <w:rsid w:val="00776549"/>
    <w:rsid w:val="00794EAC"/>
    <w:rsid w:val="007A1D69"/>
    <w:rsid w:val="007A35F7"/>
    <w:rsid w:val="007B7FCB"/>
    <w:rsid w:val="00827737"/>
    <w:rsid w:val="008354DD"/>
    <w:rsid w:val="00835A80"/>
    <w:rsid w:val="008539CE"/>
    <w:rsid w:val="00877593"/>
    <w:rsid w:val="0088263C"/>
    <w:rsid w:val="009F1622"/>
    <w:rsid w:val="009F617E"/>
    <w:rsid w:val="00A00BC8"/>
    <w:rsid w:val="00A2725A"/>
    <w:rsid w:val="00A55A27"/>
    <w:rsid w:val="00B2023E"/>
    <w:rsid w:val="00B32D2F"/>
    <w:rsid w:val="00B357FE"/>
    <w:rsid w:val="00B65070"/>
    <w:rsid w:val="00B81497"/>
    <w:rsid w:val="00BC76B0"/>
    <w:rsid w:val="00BF4E57"/>
    <w:rsid w:val="00BF73D9"/>
    <w:rsid w:val="00C2409B"/>
    <w:rsid w:val="00C329D7"/>
    <w:rsid w:val="00C76827"/>
    <w:rsid w:val="00C82E12"/>
    <w:rsid w:val="00CC6758"/>
    <w:rsid w:val="00CE4C2B"/>
    <w:rsid w:val="00D4634D"/>
    <w:rsid w:val="00DA1D09"/>
    <w:rsid w:val="00DA3AF6"/>
    <w:rsid w:val="00DC17DD"/>
    <w:rsid w:val="00DD7F98"/>
    <w:rsid w:val="00DF0DCB"/>
    <w:rsid w:val="00E55D35"/>
    <w:rsid w:val="00EA3340"/>
    <w:rsid w:val="00EB0E13"/>
    <w:rsid w:val="00EF2891"/>
    <w:rsid w:val="00F87F7C"/>
    <w:rsid w:val="00FC155F"/>
    <w:rsid w:val="00FC301D"/>
    <w:rsid w:val="00FD33CF"/>
    <w:rsid w:val="00FD65C5"/>
    <w:rsid w:val="00FD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2026-02-19T14:53:00Z</cp:lastPrinted>
  <dcterms:created xsi:type="dcterms:W3CDTF">2026-03-30T06:56:00Z</dcterms:created>
  <dcterms:modified xsi:type="dcterms:W3CDTF">2026-04-07T11:58:00Z</dcterms:modified>
</cp:coreProperties>
</file>