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487C9" w14:textId="77777777" w:rsidR="00C163FA" w:rsidRDefault="00C163FA" w:rsidP="00C163F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428A6E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37672593" r:id="rId6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C163FA" w14:paraId="59093BE2" w14:textId="77777777" w:rsidTr="00EA65E8">
        <w:trPr>
          <w:trHeight w:val="727"/>
        </w:trPr>
        <w:tc>
          <w:tcPr>
            <w:tcW w:w="9356" w:type="dxa"/>
            <w:hideMark/>
          </w:tcPr>
          <w:p w14:paraId="359A18EA" w14:textId="77777777" w:rsidR="00C163FA" w:rsidRDefault="00C163FA" w:rsidP="00EA65E8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73BA9C40" w14:textId="77777777" w:rsidR="00C163FA" w:rsidRDefault="00C163FA" w:rsidP="00EA65E8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24B3806" w14:textId="77777777" w:rsidR="00C163FA" w:rsidRDefault="00C163FA" w:rsidP="00C163FA">
      <w:pPr>
        <w:jc w:val="center"/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01BF744" wp14:editId="7BE9ED07">
                <wp:simplePos x="0" y="0"/>
                <wp:positionH relativeFrom="margin">
                  <wp:align>left</wp:align>
                </wp:positionH>
                <wp:positionV relativeFrom="paragraph">
                  <wp:posOffset>26654</wp:posOffset>
                </wp:positionV>
                <wp:extent cx="5878285" cy="0"/>
                <wp:effectExtent l="0" t="19050" r="4635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78285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69EBAEA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left;mso-position-horizontal-relative:margin;mso-position-vertical:absolute;mso-position-vertical-relative:text;mso-width-percent:0;mso-height-percent:0;mso-width-relative:page;mso-height-relative:page" from="0,2.1pt" to="462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" strokeweight="1.59mm">
                <w10:wrap anchorx="margin"/>
              </v:line>
            </w:pict>
          </mc:Fallback>
        </mc:AlternateContent>
      </w:r>
    </w:p>
    <w:p w14:paraId="2AB11FBD" w14:textId="2CCC186D" w:rsidR="00C163FA" w:rsidRDefault="00FD46B4" w:rsidP="00C163FA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81</w:t>
      </w:r>
      <w:r w:rsidR="00C163FA">
        <w:rPr>
          <w:b/>
          <w:noProof/>
          <w:sz w:val="28"/>
          <w:szCs w:val="28"/>
        </w:rPr>
        <w:t xml:space="preserve"> сесія </w:t>
      </w:r>
      <w:r w:rsidR="00C163FA">
        <w:rPr>
          <w:b/>
          <w:bCs/>
          <w:sz w:val="28"/>
          <w:szCs w:val="28"/>
          <w:lang w:val="en-US"/>
        </w:rPr>
        <w:t>VII</w:t>
      </w:r>
      <w:r w:rsidR="00C163FA">
        <w:rPr>
          <w:b/>
          <w:bCs/>
          <w:sz w:val="28"/>
          <w:szCs w:val="28"/>
        </w:rPr>
        <w:t>І скликання</w:t>
      </w:r>
    </w:p>
    <w:p w14:paraId="681B5C2A" w14:textId="77777777" w:rsidR="00C163FA" w:rsidRPr="00C163FA" w:rsidRDefault="00C163FA" w:rsidP="00C163FA">
      <w:pPr>
        <w:jc w:val="center"/>
        <w:rPr>
          <w:b/>
          <w:sz w:val="20"/>
          <w:szCs w:val="20"/>
        </w:rPr>
      </w:pPr>
    </w:p>
    <w:p w14:paraId="7CABB489" w14:textId="77777777" w:rsidR="00C163FA" w:rsidRDefault="00C163FA" w:rsidP="00C163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6239E095" w14:textId="77777777" w:rsidR="00C163FA" w:rsidRPr="00D30CA2" w:rsidRDefault="00C163FA" w:rsidP="00C163FA">
      <w:pPr>
        <w:pStyle w:val="1"/>
        <w:jc w:val="center"/>
        <w:rPr>
          <w:rFonts w:ascii="Times New Roman" w:hAnsi="Times New Roman" w:cs="Times New Roman"/>
          <w:b/>
          <w:bCs/>
          <w:sz w:val="8"/>
          <w:szCs w:val="8"/>
        </w:rPr>
      </w:pPr>
    </w:p>
    <w:p w14:paraId="2A80A8DF" w14:textId="5E57B70D" w:rsidR="00C163FA" w:rsidRDefault="00FD46B4" w:rsidP="00C163FA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FD46B4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Про укладення та продовження терміну дії тимчасових угод на користування земельними ділянками для обслуговування тимчасових споруд</w:t>
      </w:r>
    </w:p>
    <w:p w14:paraId="661654BF" w14:textId="77777777" w:rsidR="00FD46B4" w:rsidRPr="00D30CA2" w:rsidRDefault="00FD46B4" w:rsidP="00C163FA">
      <w:pPr>
        <w:pStyle w:val="1"/>
        <w:jc w:val="center"/>
        <w:rPr>
          <w:color w:val="000000"/>
          <w:sz w:val="8"/>
          <w:szCs w:val="8"/>
        </w:rPr>
      </w:pPr>
    </w:p>
    <w:p w14:paraId="24DB2A89" w14:textId="0E53DFC1" w:rsidR="00C163FA" w:rsidRPr="006E4B7E" w:rsidRDefault="00C163FA" w:rsidP="00C163FA">
      <w:pPr>
        <w:pStyle w:val="a3"/>
        <w:spacing w:before="0" w:beforeAutospacing="0" w:after="0" w:afterAutospacing="0"/>
        <w:ind w:firstLine="426"/>
        <w:jc w:val="both"/>
        <w:rPr>
          <w:lang w:val="uk-UA"/>
        </w:rPr>
      </w:pPr>
      <w:r>
        <w:rPr>
          <w:color w:val="000000"/>
          <w:lang w:val="uk-UA"/>
        </w:rPr>
        <w:t>Р</w:t>
      </w:r>
      <w:r w:rsidRPr="004F4975">
        <w:rPr>
          <w:color w:val="000000"/>
          <w:lang w:val="uk-UA"/>
        </w:rPr>
        <w:t>озглянувши заяв</w:t>
      </w:r>
      <w:r>
        <w:rPr>
          <w:color w:val="000000"/>
          <w:lang w:val="uk-UA"/>
        </w:rPr>
        <w:t>и</w:t>
      </w:r>
      <w:r w:rsidR="00A078DB">
        <w:rPr>
          <w:color w:val="000000"/>
          <w:lang w:val="uk-UA"/>
        </w:rPr>
        <w:t xml:space="preserve"> та листи, які надійшли до Димерської селищної ради щодо </w:t>
      </w:r>
      <w:r>
        <w:rPr>
          <w:iCs/>
          <w:lang w:val="uk-UA"/>
        </w:rPr>
        <w:t>укладення</w:t>
      </w:r>
      <w:r w:rsidRPr="00114A04">
        <w:rPr>
          <w:iCs/>
          <w:lang w:val="uk-UA"/>
        </w:rPr>
        <w:t xml:space="preserve"> тимчасов</w:t>
      </w:r>
      <w:r>
        <w:rPr>
          <w:iCs/>
          <w:lang w:val="uk-UA"/>
        </w:rPr>
        <w:t>их</w:t>
      </w:r>
      <w:r w:rsidRPr="00114A04">
        <w:rPr>
          <w:iCs/>
          <w:lang w:val="uk-UA"/>
        </w:rPr>
        <w:t xml:space="preserve"> угод на користування земельн</w:t>
      </w:r>
      <w:r>
        <w:rPr>
          <w:iCs/>
          <w:lang w:val="uk-UA"/>
        </w:rPr>
        <w:t>ими</w:t>
      </w:r>
      <w:r w:rsidRPr="00114A04">
        <w:rPr>
          <w:iCs/>
          <w:lang w:val="uk-UA"/>
        </w:rPr>
        <w:t xml:space="preserve"> ділянк</w:t>
      </w:r>
      <w:r>
        <w:rPr>
          <w:iCs/>
          <w:lang w:val="uk-UA"/>
        </w:rPr>
        <w:t>ами</w:t>
      </w:r>
      <w:r w:rsidRPr="00114A04">
        <w:rPr>
          <w:iCs/>
          <w:lang w:val="uk-UA"/>
        </w:rPr>
        <w:t xml:space="preserve"> </w:t>
      </w:r>
      <w:r w:rsidR="00DB7E6D">
        <w:rPr>
          <w:iCs/>
          <w:lang w:val="uk-UA"/>
        </w:rPr>
        <w:t xml:space="preserve">в населених пунктах Димерської селищної територіальної громади </w:t>
      </w:r>
      <w:r w:rsidRPr="00114A04">
        <w:rPr>
          <w:iCs/>
          <w:lang w:val="uk-UA"/>
        </w:rPr>
        <w:t>під розміщення тимчасов</w:t>
      </w:r>
      <w:r>
        <w:rPr>
          <w:iCs/>
          <w:lang w:val="uk-UA"/>
        </w:rPr>
        <w:t xml:space="preserve">их </w:t>
      </w:r>
      <w:r w:rsidRPr="00114A04">
        <w:rPr>
          <w:iCs/>
          <w:lang w:val="uk-UA"/>
        </w:rPr>
        <w:t>споруд</w:t>
      </w:r>
      <w:r>
        <w:rPr>
          <w:color w:val="000000"/>
          <w:lang w:val="uk-UA"/>
        </w:rPr>
        <w:t>,</w:t>
      </w:r>
      <w:r w:rsidRPr="00E94EFA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з</w:t>
      </w:r>
      <w:r w:rsidRPr="00114A04">
        <w:rPr>
          <w:color w:val="000000"/>
          <w:lang w:val="uk-UA"/>
        </w:rPr>
        <w:t xml:space="preserve"> метою наповнення місцевого бюджету</w:t>
      </w:r>
      <w:r>
        <w:rPr>
          <w:color w:val="000000"/>
          <w:lang w:val="uk-UA"/>
        </w:rPr>
        <w:t>,</w:t>
      </w:r>
      <w:r w:rsidRPr="004F4975"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керуючись ст.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12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Земельного кодексу України,</w:t>
      </w:r>
      <w:r>
        <w:rPr>
          <w:color w:val="000000"/>
          <w:lang w:val="uk-UA"/>
        </w:rPr>
        <w:t xml:space="preserve"> ст. </w:t>
      </w:r>
      <w:r w:rsidRPr="006E4B7E">
        <w:rPr>
          <w:color w:val="000000"/>
          <w:lang w:val="uk-UA"/>
        </w:rPr>
        <w:t>ст.</w:t>
      </w:r>
      <w:r>
        <w:rPr>
          <w:color w:val="000000"/>
          <w:lang w:val="uk-UA"/>
        </w:rPr>
        <w:t> </w:t>
      </w:r>
      <w:r w:rsidRPr="006E4B7E">
        <w:rPr>
          <w:color w:val="000000"/>
          <w:lang w:val="uk-UA"/>
        </w:rPr>
        <w:t>26,</w:t>
      </w:r>
      <w:r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59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</w:t>
      </w:r>
      <w:r w:rsidR="00786C51">
        <w:rPr>
          <w:color w:val="000000"/>
          <w:lang w:val="uk-UA"/>
        </w:rPr>
        <w:t>26.03.2026</w:t>
      </w:r>
      <w:r>
        <w:rPr>
          <w:color w:val="000000"/>
          <w:lang w:val="uk-UA"/>
        </w:rPr>
        <w:t xml:space="preserve"> року,</w:t>
      </w:r>
      <w:r w:rsidRPr="006E4B7E">
        <w:rPr>
          <w:color w:val="000000"/>
          <w:lang w:val="uk-UA"/>
        </w:rPr>
        <w:t xml:space="preserve"> селищна рада</w:t>
      </w:r>
      <w:r w:rsidRPr="006E4B7E">
        <w:rPr>
          <w:color w:val="000000"/>
        </w:rPr>
        <w:t>  </w:t>
      </w:r>
    </w:p>
    <w:p w14:paraId="06FB941A" w14:textId="77777777" w:rsidR="00C163FA" w:rsidRPr="00C163FA" w:rsidRDefault="00C163FA" w:rsidP="00C163FA">
      <w:pPr>
        <w:pStyle w:val="a3"/>
        <w:spacing w:before="0" w:beforeAutospacing="0" w:after="0" w:afterAutospacing="0"/>
        <w:ind w:firstLine="284"/>
        <w:jc w:val="both"/>
        <w:rPr>
          <w:sz w:val="20"/>
          <w:szCs w:val="20"/>
          <w:lang w:val="uk-UA"/>
        </w:rPr>
      </w:pPr>
    </w:p>
    <w:p w14:paraId="7C6D641C" w14:textId="1780AF4A" w:rsidR="00C163FA" w:rsidRDefault="00C163FA" w:rsidP="00C163FA">
      <w:pPr>
        <w:jc w:val="center"/>
        <w:rPr>
          <w:b/>
          <w:bCs/>
          <w:color w:val="000000"/>
        </w:rPr>
      </w:pPr>
      <w:r w:rsidRPr="000A7D86">
        <w:rPr>
          <w:b/>
          <w:bCs/>
          <w:color w:val="000000"/>
        </w:rPr>
        <w:t>ВИРІШИЛА:</w:t>
      </w:r>
    </w:p>
    <w:p w14:paraId="3ED16E71" w14:textId="77777777" w:rsidR="00FD46B4" w:rsidRDefault="00FD46B4" w:rsidP="00C163FA">
      <w:pPr>
        <w:jc w:val="center"/>
        <w:rPr>
          <w:b/>
          <w:bCs/>
          <w:color w:val="000000"/>
        </w:rPr>
      </w:pPr>
    </w:p>
    <w:p w14:paraId="63970D51" w14:textId="6234C530" w:rsidR="00FD46B4" w:rsidRPr="00FD46B4" w:rsidRDefault="00FD46B4" w:rsidP="00FD46B4">
      <w:pPr>
        <w:pStyle w:val="a4"/>
        <w:numPr>
          <w:ilvl w:val="0"/>
          <w:numId w:val="2"/>
        </w:numPr>
        <w:spacing w:after="160" w:line="259" w:lineRule="auto"/>
        <w:ind w:left="0" w:firstLine="426"/>
        <w:jc w:val="both"/>
      </w:pPr>
      <w:r w:rsidRPr="00FD46B4">
        <w:t xml:space="preserve">Укласти з </w:t>
      </w:r>
      <w:r w:rsidRPr="00FD46B4">
        <w:rPr>
          <w:b/>
          <w:bCs/>
        </w:rPr>
        <w:t>ТОВ «ПЕРШИЙ СТОЛИЧНИЙ ХЛІБОЗАВОД»</w:t>
      </w:r>
      <w:r w:rsidRPr="00FD46B4">
        <w:t xml:space="preserve"> тимчасові угоди на користування земельн</w:t>
      </w:r>
      <w:r>
        <w:t>ими</w:t>
      </w:r>
      <w:r w:rsidRPr="00FD46B4">
        <w:t xml:space="preserve"> ділянк</w:t>
      </w:r>
      <w:r>
        <w:t>ами</w:t>
      </w:r>
      <w:r w:rsidRPr="00FD46B4">
        <w:t xml:space="preserve"> для обслуговування існуючих тимчасових споруд торгівельного призначення, до завершення терміну дії паспорту прив’язки тимчасової споруди:</w:t>
      </w:r>
    </w:p>
    <w:p w14:paraId="34E6C7E0" w14:textId="2950833B" w:rsidR="00FD46B4" w:rsidRPr="00FD46B4" w:rsidRDefault="00FD46B4" w:rsidP="00FD46B4">
      <w:pPr>
        <w:pStyle w:val="a4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FD46B4">
        <w:t>площею 0,</w:t>
      </w:r>
      <w:r w:rsidR="00D82B25">
        <w:t>0074</w:t>
      </w:r>
      <w:r w:rsidRPr="00FD46B4">
        <w:t xml:space="preserve"> га по вул. Володимирська в селищі Димер, до 06.11.2027 р.;</w:t>
      </w:r>
    </w:p>
    <w:p w14:paraId="148EA1FD" w14:textId="38D2B48E" w:rsidR="00FD46B4" w:rsidRPr="00FD46B4" w:rsidRDefault="00FD46B4" w:rsidP="00FD46B4">
      <w:pPr>
        <w:pStyle w:val="a4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FD46B4">
        <w:t>площею 0,004</w:t>
      </w:r>
      <w:r w:rsidR="00AB738D">
        <w:t>3</w:t>
      </w:r>
      <w:r w:rsidRPr="00FD46B4">
        <w:t xml:space="preserve"> га по вул. Соборна в селищі Димер, до 06.11.2027 року;</w:t>
      </w:r>
    </w:p>
    <w:p w14:paraId="3EE91092" w14:textId="77777777" w:rsidR="00FD46B4" w:rsidRPr="00FD46B4" w:rsidRDefault="00FD46B4" w:rsidP="00FD46B4">
      <w:pPr>
        <w:pStyle w:val="a4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FD46B4">
        <w:t>площею 0,0017 га по вул. Т. Шевченка в с. Литвинівка, до 13.02.2029 року;</w:t>
      </w:r>
    </w:p>
    <w:p w14:paraId="0E2D8A95" w14:textId="77777777" w:rsidR="00FD46B4" w:rsidRPr="00FD46B4" w:rsidRDefault="00FD46B4" w:rsidP="00FD46B4">
      <w:pPr>
        <w:pStyle w:val="a4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FD46B4">
        <w:t>площею 0,0057 га по вул. Київська в с. Демидів, до 13.02.2029 року;</w:t>
      </w:r>
    </w:p>
    <w:p w14:paraId="042A2BEE" w14:textId="77777777" w:rsidR="00FD46B4" w:rsidRPr="00FD46B4" w:rsidRDefault="00FD46B4" w:rsidP="00FD46B4">
      <w:pPr>
        <w:pStyle w:val="a4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FD46B4">
        <w:t>площею 0,0021 га по вул. Заводська в с. Катюжанка, до 13.02.2029 року;</w:t>
      </w:r>
    </w:p>
    <w:p w14:paraId="60E40CF8" w14:textId="77777777" w:rsidR="00FD46B4" w:rsidRPr="00FD46B4" w:rsidRDefault="00FD46B4" w:rsidP="00FD46B4">
      <w:pPr>
        <w:pStyle w:val="a4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FD46B4">
        <w:t>площею 0,0034 га по вул. Київська в с. Кат</w:t>
      </w:r>
      <w:bookmarkStart w:id="0" w:name="_GoBack"/>
      <w:bookmarkEnd w:id="0"/>
      <w:r w:rsidRPr="00FD46B4">
        <w:t>южанка, до 13.02.2029 року;</w:t>
      </w:r>
    </w:p>
    <w:p w14:paraId="27D2792F" w14:textId="03C8DB49" w:rsidR="00FD46B4" w:rsidRPr="00FD46B4" w:rsidRDefault="00FD46B4" w:rsidP="00FD46B4">
      <w:pPr>
        <w:pStyle w:val="a4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FD46B4">
        <w:t>площею 0,00</w:t>
      </w:r>
      <w:r w:rsidR="009113C2">
        <w:t>40</w:t>
      </w:r>
      <w:r w:rsidRPr="00FD46B4">
        <w:t xml:space="preserve"> га по вул. Соборна в с. Козаровичі, до 13.02.2029 року;</w:t>
      </w:r>
    </w:p>
    <w:p w14:paraId="507FD9EA" w14:textId="77777777" w:rsidR="00FD46B4" w:rsidRPr="00FD46B4" w:rsidRDefault="00FD46B4" w:rsidP="00FD46B4">
      <w:pPr>
        <w:pStyle w:val="a4"/>
        <w:numPr>
          <w:ilvl w:val="0"/>
          <w:numId w:val="2"/>
        </w:numPr>
        <w:spacing w:after="160" w:line="259" w:lineRule="auto"/>
        <w:ind w:left="0" w:firstLine="426"/>
        <w:jc w:val="both"/>
      </w:pPr>
      <w:r w:rsidRPr="00FD46B4">
        <w:t xml:space="preserve">Укласти з </w:t>
      </w:r>
      <w:r w:rsidRPr="00FD46B4">
        <w:rPr>
          <w:b/>
          <w:bCs/>
        </w:rPr>
        <w:t>ТОВ «НИВА ПЕРЕЯСЛАВЩИНИ»</w:t>
      </w:r>
      <w:r w:rsidRPr="00FD46B4">
        <w:t xml:space="preserve"> тимчасові угоди на користування земельними ділянками для обслуговування існуючих тимчасових споруд торгівельного призначення, до завершення терміну дії паспорту прив’язки тимчасової споруди:</w:t>
      </w:r>
    </w:p>
    <w:p w14:paraId="53D7B7AE" w14:textId="77777777" w:rsidR="00FD46B4" w:rsidRPr="00FD46B4" w:rsidRDefault="00FD46B4" w:rsidP="00FD46B4">
      <w:pPr>
        <w:pStyle w:val="a4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FD46B4">
        <w:t>площею 0,0043 га по вул. Київська в с. Демидів, до 27.05.2028 року;</w:t>
      </w:r>
    </w:p>
    <w:p w14:paraId="15AE679A" w14:textId="77777777" w:rsidR="00FD46B4" w:rsidRPr="00FD46B4" w:rsidRDefault="00FD46B4" w:rsidP="00FD46B4">
      <w:pPr>
        <w:pStyle w:val="a4"/>
        <w:numPr>
          <w:ilvl w:val="0"/>
          <w:numId w:val="3"/>
        </w:numPr>
        <w:spacing w:after="160" w:line="259" w:lineRule="auto"/>
        <w:ind w:left="0" w:firstLine="426"/>
        <w:jc w:val="both"/>
      </w:pPr>
      <w:r w:rsidRPr="00FD46B4">
        <w:t>площею 0,0054 га по вул. Шевченка в с. Катюжанка, до 02.06.2028 року;</w:t>
      </w:r>
    </w:p>
    <w:p w14:paraId="5EC94D2B" w14:textId="4F22D1FC" w:rsidR="00FD46B4" w:rsidRPr="00FD46B4" w:rsidRDefault="00FD46B4" w:rsidP="00FD46B4">
      <w:pPr>
        <w:pStyle w:val="a4"/>
        <w:numPr>
          <w:ilvl w:val="0"/>
          <w:numId w:val="2"/>
        </w:numPr>
        <w:spacing w:after="160" w:line="259" w:lineRule="auto"/>
        <w:ind w:left="0" w:firstLine="426"/>
        <w:jc w:val="both"/>
      </w:pPr>
      <w:r w:rsidRPr="00FD46B4">
        <w:t xml:space="preserve">Укласти з </w:t>
      </w:r>
      <w:r w:rsidRPr="00FD46B4">
        <w:rPr>
          <w:b/>
          <w:bCs/>
        </w:rPr>
        <w:t>Щиголь Любов’ю Михайлівною</w:t>
      </w:r>
      <w:r w:rsidRPr="00FD46B4">
        <w:t xml:space="preserve"> тимчасову угоду на користування земельною ділянкою площею 0,0203 га для обслуговування</w:t>
      </w:r>
      <w:r>
        <w:t xml:space="preserve"> </w:t>
      </w:r>
      <w:r w:rsidRPr="00FD46B4">
        <w:t>тимчасової споруди торгівельного призначення по вул. Київська в с. Демидів (кадастровий номер земельної ділянки 3221882401:07:310:0155), до завершення терміну дії паспорту прив’язки тимчасової споруди – 04.02.2029 року.</w:t>
      </w:r>
    </w:p>
    <w:p w14:paraId="6BA25CBC" w14:textId="77777777" w:rsidR="00FD46B4" w:rsidRPr="00FD46B4" w:rsidRDefault="00FD46B4" w:rsidP="00FD46B4">
      <w:pPr>
        <w:pStyle w:val="a4"/>
        <w:numPr>
          <w:ilvl w:val="0"/>
          <w:numId w:val="2"/>
        </w:numPr>
        <w:spacing w:after="160" w:line="259" w:lineRule="auto"/>
        <w:ind w:left="0" w:firstLine="426"/>
        <w:jc w:val="both"/>
      </w:pPr>
      <w:r w:rsidRPr="00FD46B4">
        <w:t xml:space="preserve">Укласти з </w:t>
      </w:r>
      <w:proofErr w:type="spellStart"/>
      <w:r w:rsidRPr="00FD46B4">
        <w:rPr>
          <w:b/>
          <w:bCs/>
        </w:rPr>
        <w:t>Ушаковим</w:t>
      </w:r>
      <w:proofErr w:type="spellEnd"/>
      <w:r w:rsidRPr="00FD46B4">
        <w:rPr>
          <w:b/>
          <w:bCs/>
        </w:rPr>
        <w:t xml:space="preserve"> Ігорем Павловичем</w:t>
      </w:r>
      <w:r w:rsidRPr="00FD46B4">
        <w:t xml:space="preserve"> тимчасову угоду на користування земельною ділянкою площею 0,0140 га для обслуговування існуючої тимчасової споруди торгівельного призначення по вул. Київська в с. Катюжанка, до завершення терміну дії паспорту прив’язки тимчасової споруди – 14.02.2029 року.</w:t>
      </w:r>
    </w:p>
    <w:p w14:paraId="5F6A6F5D" w14:textId="77777777" w:rsidR="00786C51" w:rsidRDefault="00FD46B4" w:rsidP="00786C51">
      <w:pPr>
        <w:pStyle w:val="a4"/>
        <w:numPr>
          <w:ilvl w:val="0"/>
          <w:numId w:val="2"/>
        </w:numPr>
        <w:spacing w:after="160" w:line="259" w:lineRule="auto"/>
        <w:ind w:left="0" w:firstLine="426"/>
        <w:jc w:val="both"/>
      </w:pPr>
      <w:r w:rsidRPr="00FD46B4">
        <w:t xml:space="preserve">Укласти з </w:t>
      </w:r>
      <w:r w:rsidRPr="00FD46B4">
        <w:rPr>
          <w:b/>
          <w:bCs/>
        </w:rPr>
        <w:t>Мартиненком Миколою Олександровичем</w:t>
      </w:r>
      <w:r w:rsidRPr="00FD46B4">
        <w:t xml:space="preserve"> тимчасову угоду на користування земельною ділянкою площею 0,0055 га для обслуговування</w:t>
      </w:r>
      <w:r>
        <w:t xml:space="preserve"> </w:t>
      </w:r>
      <w:r w:rsidRPr="00FD46B4">
        <w:t xml:space="preserve">тимчасової </w:t>
      </w:r>
      <w:r w:rsidRPr="00FD46B4">
        <w:lastRenderedPageBreak/>
        <w:t>споруди торгівельного призначення по вул. Київська в с. Демидів, до завершення терміну дії паспорту прив’язки тимчасової споруди – 23.02.2030 року.</w:t>
      </w:r>
    </w:p>
    <w:p w14:paraId="0DD72D99" w14:textId="77777777" w:rsidR="00786C51" w:rsidRDefault="00CC32EC" w:rsidP="00786C51">
      <w:pPr>
        <w:pStyle w:val="a4"/>
        <w:numPr>
          <w:ilvl w:val="0"/>
          <w:numId w:val="2"/>
        </w:numPr>
        <w:spacing w:after="160" w:line="259" w:lineRule="auto"/>
        <w:ind w:left="0" w:firstLine="426"/>
        <w:jc w:val="both"/>
      </w:pPr>
      <w:r w:rsidRPr="00FD46B4">
        <w:t>Річну плату за користування земельними ділянками зазначеними у пунктах 1</w:t>
      </w:r>
      <w:r w:rsidR="00786C51">
        <w:t>-5</w:t>
      </w:r>
      <w:r w:rsidRPr="00FD46B4">
        <w:t xml:space="preserve"> цього рішення встановити у розмірі </w:t>
      </w:r>
      <w:r w:rsidRPr="00786C51">
        <w:rPr>
          <w:b/>
          <w:bCs/>
        </w:rPr>
        <w:t>12%</w:t>
      </w:r>
      <w:r w:rsidRPr="00FD46B4">
        <w:t xml:space="preserve"> від нормативної грошової оцінки.</w:t>
      </w:r>
    </w:p>
    <w:p w14:paraId="0B0BA1D1" w14:textId="77777777" w:rsidR="00786C51" w:rsidRPr="00786C51" w:rsidRDefault="00C163FA" w:rsidP="00786C51">
      <w:pPr>
        <w:pStyle w:val="a4"/>
        <w:numPr>
          <w:ilvl w:val="0"/>
          <w:numId w:val="2"/>
        </w:numPr>
        <w:spacing w:after="160" w:line="259" w:lineRule="auto"/>
        <w:ind w:left="0" w:firstLine="426"/>
        <w:jc w:val="both"/>
      </w:pPr>
      <w:r w:rsidRPr="00786C51">
        <w:rPr>
          <w:color w:val="000000"/>
        </w:rPr>
        <w:t xml:space="preserve">Уповноважити Димерського селищного голову Підкурганного В.В. на укладення тимчасових угод на користування земельними ділянками </w:t>
      </w:r>
      <w:r w:rsidR="00786C51" w:rsidRPr="00786C51">
        <w:rPr>
          <w:color w:val="000000"/>
        </w:rPr>
        <w:t>визначеними в пунктах 1-5</w:t>
      </w:r>
      <w:r w:rsidRPr="00786C51">
        <w:rPr>
          <w:color w:val="000000"/>
        </w:rPr>
        <w:t xml:space="preserve"> </w:t>
      </w:r>
      <w:r w:rsidR="00786C51" w:rsidRPr="00786C51">
        <w:rPr>
          <w:color w:val="000000"/>
        </w:rPr>
        <w:t xml:space="preserve">цього </w:t>
      </w:r>
      <w:r w:rsidRPr="00786C51">
        <w:rPr>
          <w:color w:val="000000"/>
        </w:rPr>
        <w:t>рішення.</w:t>
      </w:r>
    </w:p>
    <w:p w14:paraId="457F549B" w14:textId="62D4714E" w:rsidR="00C163FA" w:rsidRPr="00786C51" w:rsidRDefault="00C163FA" w:rsidP="00786C51">
      <w:pPr>
        <w:pStyle w:val="a4"/>
        <w:numPr>
          <w:ilvl w:val="0"/>
          <w:numId w:val="2"/>
        </w:numPr>
        <w:spacing w:after="160" w:line="259" w:lineRule="auto"/>
        <w:ind w:left="0" w:firstLine="426"/>
        <w:jc w:val="both"/>
      </w:pPr>
      <w:r w:rsidRPr="00786C51">
        <w:rPr>
          <w:color w:val="000000"/>
        </w:rPr>
        <w:t>Контроль за виконанням даного рішення покласти на постійну комісію питань</w:t>
      </w:r>
      <w:r w:rsidRPr="00786C51">
        <w:rPr>
          <w:color w:val="000000"/>
          <w:lang w:val="ru-RU"/>
        </w:rPr>
        <w:t> </w:t>
      </w:r>
      <w:r w:rsidRPr="00786C51">
        <w:rPr>
          <w:color w:val="000000"/>
        </w:rPr>
        <w:t xml:space="preserve">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292C6915" w14:textId="77777777" w:rsidR="00C163FA" w:rsidRDefault="00C163FA" w:rsidP="00C163FA">
      <w:pPr>
        <w:tabs>
          <w:tab w:val="left" w:pos="284"/>
        </w:tabs>
        <w:jc w:val="both"/>
        <w:rPr>
          <w:b/>
          <w:bCs/>
          <w:color w:val="000000"/>
          <w:lang w:val="ru-RU"/>
        </w:rPr>
      </w:pPr>
    </w:p>
    <w:p w14:paraId="2F2E3508" w14:textId="77777777" w:rsidR="00C163FA" w:rsidRDefault="00C163FA" w:rsidP="00C163FA">
      <w:pPr>
        <w:tabs>
          <w:tab w:val="left" w:pos="284"/>
        </w:tabs>
        <w:jc w:val="both"/>
        <w:rPr>
          <w:b/>
          <w:bCs/>
          <w:color w:val="000000"/>
          <w:lang w:val="ru-RU"/>
        </w:rPr>
      </w:pPr>
    </w:p>
    <w:p w14:paraId="4742FF32" w14:textId="01040BF0" w:rsidR="00C163FA" w:rsidRPr="00C163FA" w:rsidRDefault="00C163FA" w:rsidP="00C163FA">
      <w:pPr>
        <w:tabs>
          <w:tab w:val="left" w:pos="284"/>
        </w:tabs>
        <w:jc w:val="both"/>
        <w:rPr>
          <w:color w:val="000000"/>
        </w:rPr>
      </w:pPr>
      <w:r w:rsidRPr="00C163FA">
        <w:rPr>
          <w:b/>
          <w:bCs/>
          <w:color w:val="000000"/>
          <w:lang w:val="ru-RU"/>
        </w:rPr>
        <w:t xml:space="preserve">Селищний голова                                                             </w:t>
      </w:r>
      <w:r>
        <w:rPr>
          <w:b/>
          <w:bCs/>
          <w:color w:val="000000"/>
          <w:lang w:val="ru-RU"/>
        </w:rPr>
        <w:t xml:space="preserve">  </w:t>
      </w:r>
      <w:r w:rsidRPr="00C163FA">
        <w:rPr>
          <w:b/>
          <w:bCs/>
          <w:color w:val="000000"/>
          <w:lang w:val="ru-RU"/>
        </w:rPr>
        <w:t xml:space="preserve"> </w:t>
      </w:r>
      <w:r>
        <w:rPr>
          <w:b/>
          <w:bCs/>
          <w:color w:val="000000"/>
          <w:lang w:val="ru-RU"/>
        </w:rPr>
        <w:t xml:space="preserve">      </w:t>
      </w:r>
      <w:r w:rsidRPr="00C163FA">
        <w:rPr>
          <w:b/>
          <w:bCs/>
          <w:color w:val="000000"/>
          <w:lang w:val="ru-RU"/>
        </w:rPr>
        <w:t>Володимир ПІДКУРГАННИЙ</w:t>
      </w:r>
    </w:p>
    <w:p w14:paraId="1F5D6417" w14:textId="3E556795" w:rsidR="00C163FA" w:rsidRDefault="00C163FA" w:rsidP="00C163FA">
      <w:pPr>
        <w:jc w:val="both"/>
        <w:rPr>
          <w:lang w:val="ru-RU"/>
        </w:rPr>
      </w:pPr>
    </w:p>
    <w:p w14:paraId="6D7381E3" w14:textId="034ADB9A" w:rsidR="00A078DB" w:rsidRDefault="00A078DB" w:rsidP="00C163FA">
      <w:pPr>
        <w:jc w:val="both"/>
        <w:rPr>
          <w:lang w:val="ru-RU"/>
        </w:rPr>
      </w:pPr>
    </w:p>
    <w:p w14:paraId="69D7596A" w14:textId="058E39BD" w:rsidR="00A078DB" w:rsidRDefault="00A078DB" w:rsidP="00C163FA">
      <w:pPr>
        <w:jc w:val="both"/>
        <w:rPr>
          <w:lang w:val="ru-RU"/>
        </w:rPr>
      </w:pPr>
    </w:p>
    <w:p w14:paraId="3C49C64D" w14:textId="75494C1D" w:rsidR="00A078DB" w:rsidRDefault="00A078DB" w:rsidP="00C163FA">
      <w:pPr>
        <w:jc w:val="both"/>
        <w:rPr>
          <w:lang w:val="ru-RU"/>
        </w:rPr>
      </w:pPr>
    </w:p>
    <w:p w14:paraId="17F9F411" w14:textId="6B14E9A5" w:rsidR="00A078DB" w:rsidRDefault="00A078DB" w:rsidP="00C163FA">
      <w:pPr>
        <w:jc w:val="both"/>
        <w:rPr>
          <w:lang w:val="ru-RU"/>
        </w:rPr>
      </w:pPr>
    </w:p>
    <w:p w14:paraId="1C5444FF" w14:textId="67E7AD65" w:rsidR="00A078DB" w:rsidRDefault="00A078DB" w:rsidP="00C163FA">
      <w:pPr>
        <w:jc w:val="both"/>
        <w:rPr>
          <w:lang w:val="ru-RU"/>
        </w:rPr>
      </w:pPr>
    </w:p>
    <w:p w14:paraId="3DF3F5D3" w14:textId="532A7C56" w:rsidR="00A078DB" w:rsidRDefault="00A078DB" w:rsidP="00C163FA">
      <w:pPr>
        <w:jc w:val="both"/>
        <w:rPr>
          <w:lang w:val="ru-RU"/>
        </w:rPr>
      </w:pPr>
    </w:p>
    <w:p w14:paraId="1FF0E388" w14:textId="7755AEA5" w:rsidR="00A078DB" w:rsidRDefault="00A078DB" w:rsidP="00C163FA">
      <w:pPr>
        <w:jc w:val="both"/>
        <w:rPr>
          <w:lang w:val="ru-RU"/>
        </w:rPr>
      </w:pPr>
    </w:p>
    <w:p w14:paraId="2D19F2C5" w14:textId="578328BC" w:rsidR="00A078DB" w:rsidRDefault="00A078DB" w:rsidP="00C163FA">
      <w:pPr>
        <w:jc w:val="both"/>
        <w:rPr>
          <w:lang w:val="ru-RU"/>
        </w:rPr>
      </w:pPr>
    </w:p>
    <w:p w14:paraId="5DBEA4D6" w14:textId="75C69F33" w:rsidR="00A078DB" w:rsidRDefault="00A078DB" w:rsidP="00C163FA">
      <w:pPr>
        <w:jc w:val="both"/>
        <w:rPr>
          <w:lang w:val="ru-RU"/>
        </w:rPr>
      </w:pPr>
    </w:p>
    <w:p w14:paraId="5FD65239" w14:textId="3C1D47B9" w:rsidR="00A078DB" w:rsidRDefault="00A078DB" w:rsidP="00C163FA">
      <w:pPr>
        <w:jc w:val="both"/>
        <w:rPr>
          <w:lang w:val="ru-RU"/>
        </w:rPr>
      </w:pPr>
    </w:p>
    <w:p w14:paraId="4A555714" w14:textId="46FA700F" w:rsidR="00A078DB" w:rsidRDefault="00A078DB" w:rsidP="00C163FA">
      <w:pPr>
        <w:jc w:val="both"/>
        <w:rPr>
          <w:lang w:val="ru-RU"/>
        </w:rPr>
      </w:pPr>
    </w:p>
    <w:p w14:paraId="10A9C878" w14:textId="5C7C4EFA" w:rsidR="00A078DB" w:rsidRDefault="00A078DB" w:rsidP="00C163FA">
      <w:pPr>
        <w:jc w:val="both"/>
        <w:rPr>
          <w:lang w:val="ru-RU"/>
        </w:rPr>
      </w:pPr>
    </w:p>
    <w:p w14:paraId="27EEAD2E" w14:textId="0A7687D2" w:rsidR="00A078DB" w:rsidRDefault="00A078DB" w:rsidP="00C163FA">
      <w:pPr>
        <w:jc w:val="both"/>
        <w:rPr>
          <w:lang w:val="ru-RU"/>
        </w:rPr>
      </w:pPr>
    </w:p>
    <w:p w14:paraId="0045290F" w14:textId="7844C68A" w:rsidR="00A078DB" w:rsidRDefault="00A078DB" w:rsidP="00C163FA">
      <w:pPr>
        <w:jc w:val="both"/>
        <w:rPr>
          <w:lang w:val="ru-RU"/>
        </w:rPr>
      </w:pPr>
    </w:p>
    <w:p w14:paraId="01818EC7" w14:textId="624F26B5" w:rsidR="00A078DB" w:rsidRDefault="00A078DB" w:rsidP="00C163FA">
      <w:pPr>
        <w:jc w:val="both"/>
        <w:rPr>
          <w:lang w:val="ru-RU"/>
        </w:rPr>
      </w:pPr>
    </w:p>
    <w:p w14:paraId="118CD35C" w14:textId="62953B0C" w:rsidR="00A078DB" w:rsidRDefault="00A078DB" w:rsidP="00C163FA">
      <w:pPr>
        <w:jc w:val="both"/>
        <w:rPr>
          <w:lang w:val="ru-RU"/>
        </w:rPr>
      </w:pPr>
    </w:p>
    <w:p w14:paraId="12073845" w14:textId="3A065AAD" w:rsidR="00A078DB" w:rsidRDefault="00A078DB" w:rsidP="00C163FA">
      <w:pPr>
        <w:jc w:val="both"/>
        <w:rPr>
          <w:lang w:val="ru-RU"/>
        </w:rPr>
      </w:pPr>
    </w:p>
    <w:p w14:paraId="20D16DC0" w14:textId="1D6C1C7E" w:rsidR="00A078DB" w:rsidRDefault="00A078DB" w:rsidP="00C163FA">
      <w:pPr>
        <w:jc w:val="both"/>
        <w:rPr>
          <w:lang w:val="ru-RU"/>
        </w:rPr>
      </w:pPr>
    </w:p>
    <w:p w14:paraId="578DDB06" w14:textId="7818596E" w:rsidR="00A078DB" w:rsidRDefault="00A078DB" w:rsidP="00C163FA">
      <w:pPr>
        <w:jc w:val="both"/>
        <w:rPr>
          <w:lang w:val="ru-RU"/>
        </w:rPr>
      </w:pPr>
    </w:p>
    <w:p w14:paraId="592BD283" w14:textId="0137C7AE" w:rsidR="00A078DB" w:rsidRDefault="00A078DB" w:rsidP="00C163FA">
      <w:pPr>
        <w:jc w:val="both"/>
        <w:rPr>
          <w:lang w:val="ru-RU"/>
        </w:rPr>
      </w:pPr>
    </w:p>
    <w:p w14:paraId="53F41AC1" w14:textId="56B32EF6" w:rsidR="00A078DB" w:rsidRDefault="00A078DB" w:rsidP="00C163FA">
      <w:pPr>
        <w:jc w:val="both"/>
        <w:rPr>
          <w:lang w:val="ru-RU"/>
        </w:rPr>
      </w:pPr>
    </w:p>
    <w:p w14:paraId="331D784C" w14:textId="0C9CC8CA" w:rsidR="00A078DB" w:rsidRDefault="00A078DB" w:rsidP="00C163FA">
      <w:pPr>
        <w:jc w:val="both"/>
        <w:rPr>
          <w:lang w:val="ru-RU"/>
        </w:rPr>
      </w:pPr>
    </w:p>
    <w:p w14:paraId="75CFA44D" w14:textId="39DF23A5" w:rsidR="00A078DB" w:rsidRDefault="00A078DB" w:rsidP="00C163FA">
      <w:pPr>
        <w:jc w:val="both"/>
        <w:rPr>
          <w:lang w:val="ru-RU"/>
        </w:rPr>
      </w:pPr>
    </w:p>
    <w:p w14:paraId="40674C94" w14:textId="55F1A939" w:rsidR="00A078DB" w:rsidRDefault="00A078DB" w:rsidP="00C163FA">
      <w:pPr>
        <w:jc w:val="both"/>
        <w:rPr>
          <w:lang w:val="ru-RU"/>
        </w:rPr>
      </w:pPr>
    </w:p>
    <w:p w14:paraId="32F5D948" w14:textId="1C9D7660" w:rsidR="00A078DB" w:rsidRDefault="00A078DB" w:rsidP="00C163FA">
      <w:pPr>
        <w:jc w:val="both"/>
        <w:rPr>
          <w:lang w:val="ru-RU"/>
        </w:rPr>
      </w:pPr>
    </w:p>
    <w:p w14:paraId="5FD304D5" w14:textId="3D6D55EA" w:rsidR="00A078DB" w:rsidRDefault="00A078DB" w:rsidP="00C163FA">
      <w:pPr>
        <w:jc w:val="both"/>
        <w:rPr>
          <w:lang w:val="ru-RU"/>
        </w:rPr>
      </w:pPr>
    </w:p>
    <w:p w14:paraId="2685D97C" w14:textId="77F53DF7" w:rsidR="00A078DB" w:rsidRDefault="00A078DB" w:rsidP="00C163FA">
      <w:pPr>
        <w:jc w:val="both"/>
        <w:rPr>
          <w:lang w:val="ru-RU"/>
        </w:rPr>
      </w:pPr>
    </w:p>
    <w:p w14:paraId="1657175B" w14:textId="2627C3D2" w:rsidR="00A078DB" w:rsidRDefault="00A078DB" w:rsidP="00C163FA">
      <w:pPr>
        <w:jc w:val="both"/>
        <w:rPr>
          <w:lang w:val="ru-RU"/>
        </w:rPr>
      </w:pPr>
    </w:p>
    <w:p w14:paraId="5E9006E2" w14:textId="566503C3" w:rsidR="00A078DB" w:rsidRDefault="00A078DB" w:rsidP="00C163FA">
      <w:pPr>
        <w:jc w:val="both"/>
        <w:rPr>
          <w:lang w:val="ru-RU"/>
        </w:rPr>
      </w:pPr>
    </w:p>
    <w:p w14:paraId="7C4E2CBF" w14:textId="5E17A494" w:rsidR="00A078DB" w:rsidRDefault="00A078DB" w:rsidP="00C163FA">
      <w:pPr>
        <w:jc w:val="both"/>
        <w:rPr>
          <w:lang w:val="ru-RU"/>
        </w:rPr>
      </w:pPr>
    </w:p>
    <w:p w14:paraId="4C11B215" w14:textId="5DE9B42E" w:rsidR="00A078DB" w:rsidRDefault="00A078DB" w:rsidP="00C163FA">
      <w:pPr>
        <w:jc w:val="both"/>
        <w:rPr>
          <w:lang w:val="ru-RU"/>
        </w:rPr>
      </w:pPr>
    </w:p>
    <w:p w14:paraId="69B23FC5" w14:textId="76455A74" w:rsidR="00A078DB" w:rsidRDefault="00A078DB" w:rsidP="00C163FA">
      <w:pPr>
        <w:jc w:val="both"/>
        <w:rPr>
          <w:lang w:val="ru-RU"/>
        </w:rPr>
      </w:pPr>
    </w:p>
    <w:p w14:paraId="5DAC17F0" w14:textId="2E1F3F82" w:rsidR="00A078DB" w:rsidRDefault="00A078DB" w:rsidP="00C163FA">
      <w:pPr>
        <w:jc w:val="both"/>
        <w:rPr>
          <w:lang w:val="ru-RU"/>
        </w:rPr>
      </w:pPr>
    </w:p>
    <w:p w14:paraId="7FD43896" w14:textId="0B8BD4F2" w:rsidR="00A078DB" w:rsidRDefault="00A078DB" w:rsidP="00C163FA">
      <w:pPr>
        <w:jc w:val="both"/>
        <w:rPr>
          <w:lang w:val="ru-RU"/>
        </w:rPr>
      </w:pPr>
    </w:p>
    <w:p w14:paraId="0E750489" w14:textId="77777777" w:rsidR="00A078DB" w:rsidRDefault="00A078DB" w:rsidP="00C163FA">
      <w:pPr>
        <w:jc w:val="both"/>
        <w:rPr>
          <w:lang w:val="ru-RU"/>
        </w:rPr>
      </w:pPr>
    </w:p>
    <w:p w14:paraId="56CE58DF" w14:textId="3B21EBBC" w:rsidR="00C163FA" w:rsidRPr="00013DA9" w:rsidRDefault="00C163FA" w:rsidP="00C163FA">
      <w:pPr>
        <w:jc w:val="both"/>
        <w:rPr>
          <w:sz w:val="28"/>
          <w:szCs w:val="28"/>
          <w:lang w:val="ru-RU"/>
        </w:rPr>
      </w:pPr>
      <w:r w:rsidRPr="00013DA9">
        <w:rPr>
          <w:color w:val="000000"/>
          <w:lang w:val="ru-RU"/>
        </w:rPr>
        <w:t>с</w:t>
      </w:r>
      <w:r>
        <w:rPr>
          <w:color w:val="000000"/>
          <w:lang w:val="ru-RU"/>
        </w:rPr>
        <w:t>елище</w:t>
      </w:r>
      <w:r w:rsidRPr="00013DA9">
        <w:rPr>
          <w:color w:val="000000"/>
          <w:lang w:val="ru-RU"/>
        </w:rPr>
        <w:t xml:space="preserve"> Димер</w:t>
      </w:r>
    </w:p>
    <w:p w14:paraId="45345641" w14:textId="725F2CE1" w:rsidR="00C163FA" w:rsidRPr="00013DA9" w:rsidRDefault="00786C51" w:rsidP="00C163FA">
      <w:pPr>
        <w:jc w:val="both"/>
        <w:rPr>
          <w:sz w:val="28"/>
          <w:szCs w:val="28"/>
          <w:lang w:val="ru-RU"/>
        </w:rPr>
      </w:pPr>
      <w:r>
        <w:rPr>
          <w:color w:val="000000"/>
          <w:lang w:val="ru-RU"/>
        </w:rPr>
        <w:t>27 березня 2026</w:t>
      </w:r>
      <w:r w:rsidR="00C163FA" w:rsidRPr="00013DA9">
        <w:rPr>
          <w:color w:val="000000"/>
          <w:lang w:val="ru-RU"/>
        </w:rPr>
        <w:t xml:space="preserve"> року</w:t>
      </w:r>
    </w:p>
    <w:p w14:paraId="3D04D684" w14:textId="688E75BD" w:rsidR="001F333D" w:rsidRDefault="00C163FA" w:rsidP="00C163FA">
      <w:pPr>
        <w:jc w:val="both"/>
      </w:pPr>
      <w:r w:rsidRPr="00013DA9">
        <w:rPr>
          <w:color w:val="000000"/>
          <w:lang w:val="ru-RU"/>
        </w:rPr>
        <w:t>№</w:t>
      </w:r>
      <w:r w:rsidR="00786C51">
        <w:rPr>
          <w:color w:val="000000"/>
          <w:lang w:val="ru-RU"/>
        </w:rPr>
        <w:t>2551-81</w:t>
      </w:r>
      <w:r w:rsidRPr="00013DA9">
        <w:rPr>
          <w:color w:val="000000"/>
          <w:lang w:val="ru-RU"/>
        </w:rPr>
        <w:t>-VIІІ</w:t>
      </w:r>
    </w:p>
    <w:sectPr w:rsidR="001F333D" w:rsidSect="00A078DB">
      <w:pgSz w:w="11906" w:h="16838"/>
      <w:pgMar w:top="709" w:right="850" w:bottom="127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3C62DBCA"/>
    <w:lvl w:ilvl="0" w:tplc="68F85C06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8D827AC"/>
    <w:multiLevelType w:val="hybridMultilevel"/>
    <w:tmpl w:val="38B00592"/>
    <w:lvl w:ilvl="0" w:tplc="10EEC38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E446D03"/>
    <w:multiLevelType w:val="hybridMultilevel"/>
    <w:tmpl w:val="57023A3C"/>
    <w:lvl w:ilvl="0" w:tplc="B1A465BC">
      <w:start w:val="1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3FA"/>
    <w:rsid w:val="000B00C1"/>
    <w:rsid w:val="001C2EF0"/>
    <w:rsid w:val="001F333D"/>
    <w:rsid w:val="0071444B"/>
    <w:rsid w:val="00720B48"/>
    <w:rsid w:val="00786C51"/>
    <w:rsid w:val="008B7E56"/>
    <w:rsid w:val="009113C2"/>
    <w:rsid w:val="00A078DB"/>
    <w:rsid w:val="00A55A27"/>
    <w:rsid w:val="00AB738D"/>
    <w:rsid w:val="00B2144E"/>
    <w:rsid w:val="00B763E8"/>
    <w:rsid w:val="00B92E39"/>
    <w:rsid w:val="00C163FA"/>
    <w:rsid w:val="00CC32EC"/>
    <w:rsid w:val="00D30CA2"/>
    <w:rsid w:val="00D82B25"/>
    <w:rsid w:val="00DB7E6D"/>
    <w:rsid w:val="00FD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2DA55"/>
  <w15:chartTrackingRefBased/>
  <w15:docId w15:val="{0D9E6E0A-4DB4-4EC4-9742-A81425879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163F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163F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C163FA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C16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2328</Words>
  <Characters>1327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10</cp:revision>
  <cp:lastPrinted>2026-04-14T08:50:00Z</cp:lastPrinted>
  <dcterms:created xsi:type="dcterms:W3CDTF">2025-06-30T09:25:00Z</dcterms:created>
  <dcterms:modified xsi:type="dcterms:W3CDTF">2026-04-14T08:50:00Z</dcterms:modified>
</cp:coreProperties>
</file>