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829FB" w14:textId="6B2FC73E" w:rsidR="003D0345" w:rsidRPr="00D36CE8" w:rsidRDefault="00A714CB" w:rsidP="00A714CB">
      <w:pPr>
        <w:shd w:val="clear" w:color="auto" w:fill="FFFFFF"/>
        <w:tabs>
          <w:tab w:val="left" w:pos="8235"/>
        </w:tabs>
        <w:spacing w:line="276" w:lineRule="auto"/>
        <w:ind w:left="-180"/>
        <w:rPr>
          <w:rFonts w:eastAsia="Calibri"/>
          <w:sz w:val="27"/>
          <w:szCs w:val="27"/>
          <w:lang w:val="uk-UA" w:eastAsia="en-US"/>
        </w:rPr>
      </w:pPr>
      <w:r>
        <w:rPr>
          <w:rFonts w:eastAsia="Calibri"/>
          <w:sz w:val="27"/>
          <w:szCs w:val="27"/>
          <w:lang w:val="uk-UA" w:eastAsia="en-US"/>
        </w:rPr>
        <w:t xml:space="preserve">                                                                    </w:t>
      </w:r>
      <w:r w:rsidR="003D0345" w:rsidRPr="00D36CE8">
        <w:rPr>
          <w:rFonts w:eastAsia="Calibri"/>
          <w:noProof/>
          <w:sz w:val="27"/>
          <w:szCs w:val="27"/>
          <w:lang w:eastAsia="en-US"/>
        </w:rPr>
        <w:drawing>
          <wp:inline distT="0" distB="0" distL="0" distR="0" wp14:anchorId="3E5D6BAA" wp14:editId="6E2B8033">
            <wp:extent cx="428625" cy="609600"/>
            <wp:effectExtent l="0" t="0" r="9525" b="0"/>
            <wp:docPr id="1053143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4876CC" w14:paraId="724E5407" w14:textId="77777777" w:rsidTr="00A7725E">
        <w:trPr>
          <w:trHeight w:val="774"/>
        </w:trPr>
        <w:tc>
          <w:tcPr>
            <w:tcW w:w="9621" w:type="dxa"/>
            <w:hideMark/>
          </w:tcPr>
          <w:p w14:paraId="1F0CC2F8" w14:textId="77777777" w:rsidR="004876CC" w:rsidRDefault="004876CC" w:rsidP="00A7725E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47A078FD" w14:textId="77777777" w:rsidR="004876CC" w:rsidRDefault="004876CC" w:rsidP="00A7725E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0D8575" wp14:editId="1DC5A3F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B5E7B43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41FA93BE" w14:textId="77777777" w:rsidR="004876CC" w:rsidRDefault="004876CC" w:rsidP="004876CC">
      <w:pPr>
        <w:pStyle w:val="1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502BBF6" w14:textId="111AC6B7" w:rsidR="004876CC" w:rsidRDefault="00A714CB" w:rsidP="00A714CB">
      <w:pPr>
        <w:pStyle w:val="1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4876CC">
        <w:rPr>
          <w:rFonts w:ascii="Times New Roman" w:hAnsi="Times New Roman" w:cs="Times New Roman"/>
          <w:b/>
          <w:sz w:val="26"/>
          <w:szCs w:val="26"/>
        </w:rPr>
        <w:t>6</w:t>
      </w:r>
      <w:r w:rsidR="00CA1FAE">
        <w:rPr>
          <w:rFonts w:ascii="Times New Roman" w:hAnsi="Times New Roman" w:cs="Times New Roman"/>
          <w:b/>
          <w:sz w:val="26"/>
          <w:szCs w:val="26"/>
        </w:rPr>
        <w:t xml:space="preserve">5 </w:t>
      </w:r>
      <w:r w:rsidR="004876CC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4876CC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4876CC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4F1A157" w14:textId="77777777" w:rsidR="004876CC" w:rsidRPr="00A703B0" w:rsidRDefault="004876CC" w:rsidP="004876CC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</w:p>
    <w:p w14:paraId="48A08B8A" w14:textId="2EE41A5E" w:rsidR="003D0345" w:rsidRPr="00CA1FAE" w:rsidRDefault="004876CC" w:rsidP="00CA1FAE">
      <w:pPr>
        <w:pStyle w:val="11"/>
        <w:ind w:right="283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</w:t>
      </w:r>
      <w:r w:rsidR="00CA1FAE">
        <w:rPr>
          <w:rFonts w:ascii="Times New Roman" w:hAnsi="Times New Roman" w:cs="Times New Roman"/>
          <w:b/>
          <w:bCs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</w:t>
      </w:r>
    </w:p>
    <w:p w14:paraId="3F026AAB" w14:textId="63FA6937" w:rsidR="007014D3" w:rsidRPr="00CA1FAE" w:rsidRDefault="003D0345" w:rsidP="004876CC">
      <w:pPr>
        <w:ind w:right="283" w:firstLine="709"/>
        <w:jc w:val="center"/>
        <w:rPr>
          <w:b/>
          <w:color w:val="000000"/>
          <w:sz w:val="26"/>
          <w:szCs w:val="26"/>
          <w:lang w:val="uk-UA" w:eastAsia="en-US"/>
        </w:rPr>
      </w:pPr>
      <w:r w:rsidRPr="00CA1FAE">
        <w:rPr>
          <w:b/>
          <w:color w:val="000000"/>
          <w:sz w:val="26"/>
          <w:szCs w:val="26"/>
          <w:lang w:val="uk-UA" w:eastAsia="en-US"/>
        </w:rPr>
        <w:t xml:space="preserve">Про </w:t>
      </w:r>
      <w:r w:rsidR="004876CC" w:rsidRPr="00CA1FAE">
        <w:rPr>
          <w:b/>
          <w:color w:val="000000"/>
          <w:sz w:val="26"/>
          <w:szCs w:val="26"/>
          <w:lang w:val="uk-UA" w:eastAsia="en-US"/>
        </w:rPr>
        <w:t>затвердження</w:t>
      </w:r>
      <w:r w:rsidR="00D36CE8" w:rsidRPr="00CA1FAE">
        <w:rPr>
          <w:b/>
          <w:color w:val="000000"/>
          <w:sz w:val="26"/>
          <w:szCs w:val="26"/>
          <w:lang w:val="uk-UA" w:eastAsia="en-US"/>
        </w:rPr>
        <w:t xml:space="preserve"> </w:t>
      </w:r>
      <w:r w:rsidR="007014D3" w:rsidRPr="008A10DD">
        <w:rPr>
          <w:b/>
          <w:bCs/>
          <w:color w:val="000000"/>
          <w:sz w:val="26"/>
          <w:szCs w:val="26"/>
          <w:lang w:val="uk-UA"/>
        </w:rPr>
        <w:t>Положення про оплату праці працівникам комунального закладу Центр культурних послуг Димерської селищної ради</w:t>
      </w:r>
      <w:r w:rsidR="007014D3" w:rsidRPr="00CA1FAE">
        <w:rPr>
          <w:b/>
          <w:sz w:val="26"/>
          <w:szCs w:val="26"/>
          <w:lang w:val="uk-UA"/>
        </w:rPr>
        <w:t xml:space="preserve"> </w:t>
      </w:r>
      <w:r w:rsidR="005D79C8" w:rsidRPr="00CA1FAE">
        <w:rPr>
          <w:b/>
          <w:bCs/>
          <w:color w:val="000000"/>
          <w:sz w:val="26"/>
          <w:szCs w:val="26"/>
          <w:lang w:val="uk-UA"/>
        </w:rPr>
        <w:t xml:space="preserve">«КРАЇНА МРІЙ» </w:t>
      </w:r>
      <w:r w:rsidR="007014D3" w:rsidRPr="00CA1FAE">
        <w:rPr>
          <w:b/>
          <w:sz w:val="26"/>
          <w:szCs w:val="26"/>
          <w:lang w:val="uk-UA"/>
        </w:rPr>
        <w:t>та Положення</w:t>
      </w:r>
      <w:r w:rsidR="007014D3" w:rsidRPr="00CA1FAE">
        <w:rPr>
          <w:b/>
          <w:color w:val="000000"/>
          <w:sz w:val="26"/>
          <w:szCs w:val="26"/>
          <w:lang w:val="uk-UA" w:eastAsia="en-US"/>
        </w:rPr>
        <w:t xml:space="preserve"> </w:t>
      </w:r>
      <w:r w:rsidR="009F531D" w:rsidRPr="00CA1FAE">
        <w:rPr>
          <w:b/>
          <w:sz w:val="26"/>
          <w:szCs w:val="26"/>
          <w:lang w:val="uk-UA"/>
        </w:rPr>
        <w:t>п</w:t>
      </w:r>
      <w:r w:rsidR="007014D3" w:rsidRPr="00CA1FAE">
        <w:rPr>
          <w:b/>
          <w:sz w:val="26"/>
          <w:szCs w:val="26"/>
          <w:lang w:val="uk-UA"/>
        </w:rPr>
        <w:t>ро преміювання та надання матеріальної допомоги  працівникам</w:t>
      </w:r>
      <w:r w:rsidR="009F531D" w:rsidRPr="00CA1FAE">
        <w:rPr>
          <w:b/>
          <w:color w:val="000000"/>
          <w:sz w:val="26"/>
          <w:szCs w:val="26"/>
          <w:lang w:val="uk-UA" w:eastAsia="en-US"/>
        </w:rPr>
        <w:t xml:space="preserve"> </w:t>
      </w:r>
      <w:r w:rsidR="009F531D" w:rsidRPr="00CA1FAE">
        <w:rPr>
          <w:b/>
          <w:sz w:val="26"/>
          <w:szCs w:val="26"/>
          <w:lang w:val="uk-UA"/>
        </w:rPr>
        <w:t xml:space="preserve">комунального закладу </w:t>
      </w:r>
      <w:r w:rsidR="007014D3" w:rsidRPr="00CA1FAE">
        <w:rPr>
          <w:b/>
          <w:sz w:val="26"/>
          <w:szCs w:val="26"/>
          <w:lang w:val="uk-UA"/>
        </w:rPr>
        <w:t xml:space="preserve"> Центр культурних послуг</w:t>
      </w:r>
      <w:r w:rsidR="00CA1FAE" w:rsidRPr="00CA1FAE">
        <w:rPr>
          <w:b/>
          <w:sz w:val="26"/>
          <w:szCs w:val="26"/>
          <w:lang w:val="uk-UA"/>
        </w:rPr>
        <w:t xml:space="preserve"> </w:t>
      </w:r>
      <w:r w:rsidR="007014D3" w:rsidRPr="00CA1FAE">
        <w:rPr>
          <w:b/>
          <w:sz w:val="26"/>
          <w:szCs w:val="26"/>
          <w:lang w:val="uk-UA"/>
        </w:rPr>
        <w:t>Димерської селищної ради</w:t>
      </w:r>
      <w:bookmarkStart w:id="0" w:name="_Hlk195623869"/>
      <w:bookmarkEnd w:id="0"/>
      <w:r w:rsidR="005D79C8">
        <w:rPr>
          <w:b/>
          <w:sz w:val="26"/>
          <w:szCs w:val="26"/>
          <w:lang w:val="uk-UA"/>
        </w:rPr>
        <w:t xml:space="preserve"> </w:t>
      </w:r>
      <w:r w:rsidR="005D79C8" w:rsidRPr="00CA1FAE">
        <w:rPr>
          <w:b/>
          <w:bCs/>
          <w:color w:val="000000"/>
          <w:sz w:val="26"/>
          <w:szCs w:val="26"/>
          <w:lang w:val="uk-UA"/>
        </w:rPr>
        <w:t>«КРАЇНА МРІЙ»</w:t>
      </w:r>
    </w:p>
    <w:p w14:paraId="262A1E0B" w14:textId="77777777" w:rsidR="003D0345" w:rsidRPr="00D36CE8" w:rsidRDefault="003D0345" w:rsidP="004876CC">
      <w:pPr>
        <w:ind w:right="283"/>
        <w:rPr>
          <w:sz w:val="27"/>
          <w:szCs w:val="27"/>
          <w:lang w:val="uk-UA"/>
        </w:rPr>
      </w:pPr>
    </w:p>
    <w:p w14:paraId="29A99540" w14:textId="1CE50EBE" w:rsidR="004876CC" w:rsidRPr="00CA1FAE" w:rsidRDefault="003D0345" w:rsidP="004876CC">
      <w:pPr>
        <w:tabs>
          <w:tab w:val="left" w:pos="4185"/>
        </w:tabs>
        <w:ind w:right="283"/>
        <w:jc w:val="both"/>
        <w:rPr>
          <w:sz w:val="27"/>
          <w:szCs w:val="27"/>
          <w:lang w:val="uk-UA"/>
        </w:rPr>
      </w:pPr>
      <w:r w:rsidRPr="004876CC">
        <w:rPr>
          <w:sz w:val="27"/>
          <w:szCs w:val="27"/>
          <w:lang w:val="uk-UA"/>
        </w:rPr>
        <w:t xml:space="preserve">          </w:t>
      </w:r>
      <w:r w:rsidR="004876CC" w:rsidRPr="00CA1FAE">
        <w:rPr>
          <w:sz w:val="27"/>
          <w:szCs w:val="27"/>
          <w:lang w:val="uk-UA"/>
        </w:rPr>
        <w:t>З метою упорядкування оплати праці працівників  закладів культури, а також створення механізму підтримання на постійному рівні оптимальних міжпосадових співвідношень в оплаті праці, к</w:t>
      </w:r>
      <w:r w:rsidRPr="00CA1FAE">
        <w:rPr>
          <w:sz w:val="27"/>
          <w:szCs w:val="27"/>
          <w:lang w:val="uk-UA"/>
        </w:rPr>
        <w:t>еруючись  Постановою Кабінету Міністрів України від 30 серпня 2002 року №1298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</w:t>
      </w:r>
      <w:r w:rsidR="00BC4F45" w:rsidRPr="00CA1FAE">
        <w:rPr>
          <w:sz w:val="27"/>
          <w:szCs w:val="27"/>
          <w:lang w:val="uk-UA"/>
        </w:rPr>
        <w:t xml:space="preserve">, </w:t>
      </w:r>
      <w:r w:rsidR="00D9615C" w:rsidRPr="00CA1FAE">
        <w:rPr>
          <w:color w:val="000000"/>
          <w:sz w:val="27"/>
          <w:szCs w:val="27"/>
          <w:lang w:val="uk-UA"/>
        </w:rPr>
        <w:t>наказом Міністерства культури від 18.10.2005 року №745 «Про впорядкування умов оплати праці працівникам культури на основі Єдиної тарифної сітки», Постанови Кабінету Міністрів України від 30.09.2009 №1073 «Про підвищення заробітної плати працівникам бібліотек»</w:t>
      </w:r>
      <w:r w:rsidR="00F201F3" w:rsidRPr="00CA1FAE">
        <w:rPr>
          <w:color w:val="000000"/>
          <w:sz w:val="27"/>
          <w:szCs w:val="27"/>
          <w:lang w:val="uk-UA"/>
        </w:rPr>
        <w:t xml:space="preserve">, </w:t>
      </w:r>
      <w:r w:rsidR="00D9615C" w:rsidRPr="00CA1FAE">
        <w:rPr>
          <w:color w:val="000000"/>
          <w:sz w:val="27"/>
          <w:szCs w:val="27"/>
          <w:lang w:val="uk-UA"/>
        </w:rPr>
        <w:t xml:space="preserve"> </w:t>
      </w:r>
      <w:r w:rsidR="00BC4F45" w:rsidRPr="00CA1FAE">
        <w:rPr>
          <w:sz w:val="27"/>
          <w:szCs w:val="27"/>
          <w:lang w:val="uk-UA"/>
        </w:rPr>
        <w:t xml:space="preserve">відповідно до рішення Димерської селищної ради від </w:t>
      </w:r>
      <w:r w:rsidR="00BC4F45" w:rsidRPr="00CA1FAE">
        <w:rPr>
          <w:bCs/>
          <w:sz w:val="27"/>
          <w:szCs w:val="27"/>
          <w:lang w:val="uk-UA" w:eastAsia="uk-UA"/>
        </w:rPr>
        <w:t xml:space="preserve">19 березня 2025 року </w:t>
      </w:r>
      <w:r w:rsidR="00BC4F45" w:rsidRPr="00CA1FAE">
        <w:rPr>
          <w:sz w:val="27"/>
          <w:szCs w:val="27"/>
          <w:lang w:val="uk-UA"/>
        </w:rPr>
        <w:t>№ 2151-62-</w:t>
      </w:r>
      <w:r w:rsidR="00BC4F45" w:rsidRPr="00CA1FAE">
        <w:rPr>
          <w:sz w:val="27"/>
          <w:szCs w:val="27"/>
          <w:lang w:val="en-US"/>
        </w:rPr>
        <w:t>V</w:t>
      </w:r>
      <w:r w:rsidR="00BC4F45" w:rsidRPr="00CA1FAE">
        <w:rPr>
          <w:sz w:val="27"/>
          <w:szCs w:val="27"/>
          <w:lang w:val="uk-UA"/>
        </w:rPr>
        <w:t>ІІ «Про створення комунального закладу «Центр культурних послуг» Димерської селищної ради</w:t>
      </w:r>
      <w:r w:rsidR="00D438DA" w:rsidRPr="00CA1FAE">
        <w:rPr>
          <w:sz w:val="27"/>
          <w:szCs w:val="27"/>
          <w:lang w:val="uk-UA"/>
        </w:rPr>
        <w:t>»</w:t>
      </w:r>
      <w:r w:rsidR="00BC4F45" w:rsidRPr="00CA1FAE">
        <w:rPr>
          <w:sz w:val="27"/>
          <w:szCs w:val="27"/>
          <w:lang w:val="uk-UA"/>
        </w:rPr>
        <w:t xml:space="preserve">, </w:t>
      </w:r>
      <w:r w:rsidR="00BE1FBC" w:rsidRPr="00CA1FAE">
        <w:rPr>
          <w:sz w:val="27"/>
          <w:szCs w:val="27"/>
          <w:lang w:val="uk-UA"/>
        </w:rPr>
        <w:t>Закону України «Про культуру</w:t>
      </w:r>
      <w:r w:rsidR="004876CC" w:rsidRPr="00CA1FAE">
        <w:rPr>
          <w:sz w:val="27"/>
          <w:szCs w:val="27"/>
          <w:lang w:val="uk-UA"/>
        </w:rPr>
        <w:t>», відповідно до</w:t>
      </w:r>
      <w:r w:rsidRPr="00CA1FAE">
        <w:rPr>
          <w:sz w:val="27"/>
          <w:szCs w:val="27"/>
          <w:lang w:val="uk-UA"/>
        </w:rPr>
        <w:t xml:space="preserve"> статті  </w:t>
      </w:r>
      <w:r w:rsidR="004876CC" w:rsidRPr="00CA1FAE">
        <w:rPr>
          <w:sz w:val="27"/>
          <w:szCs w:val="27"/>
          <w:lang w:val="uk-UA"/>
        </w:rPr>
        <w:t>26</w:t>
      </w:r>
      <w:r w:rsidRPr="00CA1FAE">
        <w:rPr>
          <w:sz w:val="27"/>
          <w:szCs w:val="27"/>
          <w:lang w:val="uk-UA"/>
        </w:rPr>
        <w:t xml:space="preserve"> Закону України «Про місцеве самоврядування в Україні», </w:t>
      </w:r>
      <w:r w:rsidR="004876CC" w:rsidRPr="00CA1FAE">
        <w:rPr>
          <w:sz w:val="27"/>
          <w:szCs w:val="27"/>
          <w:lang w:val="uk-UA"/>
        </w:rPr>
        <w:t xml:space="preserve">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FA7F1B">
        <w:rPr>
          <w:sz w:val="27"/>
          <w:szCs w:val="27"/>
          <w:lang w:val="uk-UA"/>
        </w:rPr>
        <w:t>19</w:t>
      </w:r>
      <w:r w:rsidR="004876CC" w:rsidRPr="00CA1FAE">
        <w:rPr>
          <w:sz w:val="27"/>
          <w:szCs w:val="27"/>
          <w:lang w:val="uk-UA"/>
        </w:rPr>
        <w:t>.0</w:t>
      </w:r>
      <w:r w:rsidR="00CA1FAE" w:rsidRPr="00CA1FAE">
        <w:rPr>
          <w:sz w:val="27"/>
          <w:szCs w:val="27"/>
          <w:lang w:val="uk-UA"/>
        </w:rPr>
        <w:t>5</w:t>
      </w:r>
      <w:r w:rsidR="004876CC" w:rsidRPr="00CA1FAE">
        <w:rPr>
          <w:sz w:val="27"/>
          <w:szCs w:val="27"/>
          <w:lang w:val="uk-UA"/>
        </w:rPr>
        <w:t xml:space="preserve">.2025 року, селищна рада  </w:t>
      </w:r>
    </w:p>
    <w:p w14:paraId="69CF8CB1" w14:textId="77777777" w:rsidR="004876CC" w:rsidRPr="005B5D10" w:rsidRDefault="004876CC" w:rsidP="004876CC">
      <w:pPr>
        <w:ind w:right="283"/>
        <w:jc w:val="both"/>
        <w:rPr>
          <w:sz w:val="28"/>
          <w:szCs w:val="28"/>
          <w:lang w:val="uk-UA"/>
        </w:rPr>
      </w:pPr>
    </w:p>
    <w:p w14:paraId="777A429A" w14:textId="5F95B635" w:rsidR="003D0345" w:rsidRPr="00CA1FAE" w:rsidRDefault="004876CC" w:rsidP="00CA1FAE">
      <w:pPr>
        <w:ind w:right="283"/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  <w:r w:rsidR="003D0345" w:rsidRPr="00D36CE8">
        <w:rPr>
          <w:sz w:val="27"/>
          <w:szCs w:val="27"/>
        </w:rPr>
        <w:t xml:space="preserve">  </w:t>
      </w:r>
    </w:p>
    <w:p w14:paraId="0E4249EA" w14:textId="2E37E771" w:rsidR="004876CC" w:rsidRDefault="004876CC" w:rsidP="004876CC">
      <w:pPr>
        <w:ind w:right="283" w:firstLine="708"/>
        <w:jc w:val="both"/>
        <w:rPr>
          <w:sz w:val="28"/>
          <w:szCs w:val="28"/>
          <w:lang w:val="uk-UA"/>
        </w:rPr>
      </w:pPr>
      <w:r w:rsidRPr="004876CC">
        <w:rPr>
          <w:b/>
          <w:bCs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Затвердити Положення про оплату праці працівникам комунального закладу Центр культурний послуг</w:t>
      </w:r>
      <w:r w:rsidR="00CA1F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 w:rsidRPr="00CA1FAE">
        <w:rPr>
          <w:color w:val="000000"/>
          <w:sz w:val="27"/>
          <w:szCs w:val="27"/>
          <w:lang w:val="uk-UA"/>
        </w:rPr>
        <w:t>«КРАЇНА МРІЙ»</w:t>
      </w:r>
      <w:r>
        <w:rPr>
          <w:sz w:val="28"/>
          <w:szCs w:val="28"/>
          <w:lang w:val="uk-UA"/>
        </w:rPr>
        <w:t>. (Додаток 1)</w:t>
      </w:r>
    </w:p>
    <w:p w14:paraId="201A5699" w14:textId="7020041F" w:rsidR="004876CC" w:rsidRDefault="004876CC" w:rsidP="004876CC">
      <w:pPr>
        <w:ind w:right="283" w:firstLine="708"/>
        <w:jc w:val="both"/>
        <w:rPr>
          <w:sz w:val="28"/>
          <w:szCs w:val="28"/>
          <w:lang w:val="uk-UA"/>
        </w:rPr>
      </w:pPr>
      <w:r w:rsidRPr="004876CC">
        <w:rPr>
          <w:b/>
          <w:bCs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Затвердити Положення про преміювання та надання матеріальної допомоги працівникам комунального закладу Центр культурний послуг</w:t>
      </w:r>
      <w:r w:rsidR="00CA1F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 w:rsidRPr="00CA1FAE">
        <w:rPr>
          <w:color w:val="000000"/>
          <w:sz w:val="27"/>
          <w:szCs w:val="27"/>
          <w:lang w:val="uk-UA"/>
        </w:rPr>
        <w:t>«КРАЇНА МРІЙ»</w:t>
      </w:r>
      <w:r>
        <w:rPr>
          <w:sz w:val="28"/>
          <w:szCs w:val="28"/>
          <w:lang w:val="uk-UA"/>
        </w:rPr>
        <w:t>. (Додаток 2)</w:t>
      </w:r>
    </w:p>
    <w:p w14:paraId="0ECFB4BE" w14:textId="35C3CB7F" w:rsidR="00CA1FAE" w:rsidRPr="00CA1FAE" w:rsidRDefault="00CA1FAE" w:rsidP="00CA1FA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FA7F1B">
        <w:rPr>
          <w:b/>
          <w:sz w:val="28"/>
          <w:szCs w:val="28"/>
          <w:lang w:val="uk-UA"/>
        </w:rPr>
        <w:t>3.</w:t>
      </w:r>
      <w:r>
        <w:rPr>
          <w:bCs/>
          <w:sz w:val="28"/>
          <w:szCs w:val="28"/>
          <w:lang w:val="uk-UA"/>
        </w:rPr>
        <w:t xml:space="preserve">Рішення вступає в дію після Державної реєстрації комунального закладу Центр культурних послуг Димерської селищної </w:t>
      </w:r>
      <w:r>
        <w:rPr>
          <w:bCs/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 xml:space="preserve">ради </w:t>
      </w:r>
      <w:r w:rsidR="005D79C8" w:rsidRPr="00CA1FAE">
        <w:rPr>
          <w:color w:val="000000"/>
          <w:sz w:val="27"/>
          <w:szCs w:val="27"/>
          <w:lang w:val="uk-UA"/>
        </w:rPr>
        <w:t>«КРАЇНА МРІЙ»</w:t>
      </w:r>
      <w:r w:rsidR="005D79C8"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 єдиному державному реєстрі юридичних осіб, фізичних осіб-підприємців та громадських формувань .</w:t>
      </w:r>
    </w:p>
    <w:p w14:paraId="145F2E1A" w14:textId="175755F5" w:rsidR="004876CC" w:rsidRDefault="00CA1FAE" w:rsidP="00FA7F1B">
      <w:pPr>
        <w:suppressAutoHyphens/>
        <w:autoSpaceDN w:val="0"/>
        <w:ind w:right="283" w:firstLine="708"/>
        <w:jc w:val="both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4</w:t>
      </w:r>
      <w:r w:rsidR="004876CC" w:rsidRPr="004876CC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.</w:t>
      </w:r>
      <w:r w:rsidR="004876CC" w:rsidRPr="00B62F37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Контроль за виконанням цього рішення покласти </w:t>
      </w:r>
      <w:r w:rsidR="004876CC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на постійну комісію з </w:t>
      </w:r>
      <w:r w:rsidR="004876CC" w:rsidRPr="003F5352">
        <w:rPr>
          <w:sz w:val="28"/>
          <w:szCs w:val="28"/>
          <w:lang w:val="uk-UA"/>
        </w:rPr>
        <w:t>питань фінансів, бюджету, планування соціально-економічного розвитку, інвестицій та міжнародного співробітництва</w:t>
      </w:r>
      <w:r w:rsidR="004876CC">
        <w:rPr>
          <w:rFonts w:eastAsia="Noto Sans CJK SC Regular"/>
          <w:kern w:val="3"/>
          <w:sz w:val="28"/>
          <w:szCs w:val="28"/>
          <w:lang w:val="uk-UA" w:eastAsia="zh-CN" w:bidi="hi-IN"/>
        </w:rPr>
        <w:t>.</w:t>
      </w:r>
    </w:p>
    <w:p w14:paraId="4AB45076" w14:textId="77777777" w:rsidR="004876CC" w:rsidRDefault="004876CC" w:rsidP="004876CC">
      <w:pPr>
        <w:suppressAutoHyphens/>
        <w:autoSpaceDN w:val="0"/>
        <w:ind w:right="283"/>
        <w:jc w:val="both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D0FFBCC" w14:textId="34727977" w:rsidR="004876CC" w:rsidRPr="004876CC" w:rsidRDefault="004876CC" w:rsidP="004876CC">
      <w:pPr>
        <w:ind w:right="283"/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</w:pP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Селищний голова</w:t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="00CA1FAE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 xml:space="preserve">       </w:t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Володимир ПІДКУРГАННИЙ</w:t>
      </w:r>
    </w:p>
    <w:p w14:paraId="2A33A85A" w14:textId="77777777" w:rsidR="004876CC" w:rsidRPr="00CA1FAE" w:rsidRDefault="004876CC" w:rsidP="004876CC">
      <w:pPr>
        <w:ind w:right="283"/>
        <w:jc w:val="both"/>
        <w:rPr>
          <w:sz w:val="26"/>
          <w:szCs w:val="26"/>
          <w:lang w:val="uk-UA"/>
        </w:rPr>
      </w:pPr>
      <w:r w:rsidRPr="00CA1FAE">
        <w:rPr>
          <w:sz w:val="26"/>
          <w:szCs w:val="26"/>
          <w:lang w:val="uk-UA"/>
        </w:rPr>
        <w:t>селище Димер</w:t>
      </w:r>
    </w:p>
    <w:p w14:paraId="1ACE54A5" w14:textId="6243BB3A" w:rsidR="004876CC" w:rsidRPr="00CA1FAE" w:rsidRDefault="00CA1FAE" w:rsidP="004876CC">
      <w:pPr>
        <w:ind w:right="283"/>
        <w:jc w:val="both"/>
        <w:rPr>
          <w:sz w:val="26"/>
          <w:szCs w:val="26"/>
          <w:lang w:val="uk-UA"/>
        </w:rPr>
      </w:pPr>
      <w:r w:rsidRPr="00CA1FAE">
        <w:rPr>
          <w:sz w:val="26"/>
          <w:szCs w:val="26"/>
          <w:lang w:val="uk-UA"/>
        </w:rPr>
        <w:t>20 травня</w:t>
      </w:r>
      <w:r w:rsidR="004876CC" w:rsidRPr="00CA1FAE">
        <w:rPr>
          <w:sz w:val="26"/>
          <w:szCs w:val="26"/>
          <w:lang w:val="uk-UA"/>
        </w:rPr>
        <w:t xml:space="preserve"> 2025 року</w:t>
      </w:r>
    </w:p>
    <w:p w14:paraId="78921082" w14:textId="20B1F94E" w:rsidR="004876CC" w:rsidRPr="00CA1FAE" w:rsidRDefault="004876CC" w:rsidP="004876CC">
      <w:pPr>
        <w:ind w:left="-180" w:right="283"/>
        <w:jc w:val="both"/>
        <w:rPr>
          <w:sz w:val="26"/>
          <w:szCs w:val="26"/>
          <w:lang w:val="uk-UA"/>
        </w:rPr>
      </w:pPr>
      <w:r w:rsidRPr="00CA1FAE">
        <w:rPr>
          <w:sz w:val="26"/>
          <w:szCs w:val="26"/>
          <w:lang w:val="uk-UA"/>
        </w:rPr>
        <w:t xml:space="preserve">   № </w:t>
      </w:r>
      <w:r w:rsidR="0009294D">
        <w:rPr>
          <w:sz w:val="26"/>
          <w:szCs w:val="26"/>
          <w:lang w:val="uk-UA"/>
        </w:rPr>
        <w:t>2190</w:t>
      </w:r>
      <w:r w:rsidRPr="00CA1FAE">
        <w:rPr>
          <w:sz w:val="26"/>
          <w:szCs w:val="26"/>
          <w:lang w:val="uk-UA"/>
        </w:rPr>
        <w:t>-6</w:t>
      </w:r>
      <w:r w:rsidR="00CA1FAE" w:rsidRPr="00CA1FAE">
        <w:rPr>
          <w:sz w:val="26"/>
          <w:szCs w:val="26"/>
          <w:lang w:val="uk-UA"/>
        </w:rPr>
        <w:t>5</w:t>
      </w:r>
      <w:r w:rsidRPr="00CA1FAE">
        <w:rPr>
          <w:sz w:val="26"/>
          <w:szCs w:val="26"/>
          <w:lang w:val="uk-UA"/>
        </w:rPr>
        <w:t>-</w:t>
      </w:r>
      <w:r w:rsidRPr="00CA1FAE">
        <w:rPr>
          <w:sz w:val="26"/>
          <w:szCs w:val="26"/>
          <w:lang w:val="en-US"/>
        </w:rPr>
        <w:t>V</w:t>
      </w:r>
      <w:r w:rsidRPr="00CA1FAE">
        <w:rPr>
          <w:sz w:val="26"/>
          <w:szCs w:val="26"/>
          <w:lang w:val="uk-UA"/>
        </w:rPr>
        <w:t>ІІІ</w:t>
      </w:r>
    </w:p>
    <w:p w14:paraId="4B41871E" w14:textId="77777777" w:rsidR="008F609E" w:rsidRDefault="008F609E" w:rsidP="004876CC">
      <w:pPr>
        <w:rPr>
          <w:sz w:val="28"/>
          <w:szCs w:val="28"/>
          <w:lang w:val="uk-UA"/>
        </w:rPr>
      </w:pPr>
    </w:p>
    <w:p w14:paraId="3AFA2177" w14:textId="71522AEE" w:rsidR="004876CC" w:rsidRPr="004876CC" w:rsidRDefault="004876CC" w:rsidP="004876CC">
      <w:pPr>
        <w:jc w:val="center"/>
        <w:rPr>
          <w:sz w:val="28"/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</w:t>
      </w:r>
      <w:r w:rsidRPr="004876CC">
        <w:rPr>
          <w:sz w:val="28"/>
          <w:szCs w:val="28"/>
          <w:lang w:val="uk-UA"/>
        </w:rPr>
        <w:t xml:space="preserve">Додаток 1 </w:t>
      </w:r>
    </w:p>
    <w:p w14:paraId="28E2A57A" w14:textId="77777777" w:rsidR="004876CC" w:rsidRPr="004876CC" w:rsidRDefault="004876CC" w:rsidP="004876CC">
      <w:pPr>
        <w:jc w:val="right"/>
        <w:rPr>
          <w:sz w:val="28"/>
          <w:szCs w:val="28"/>
          <w:lang w:val="uk-UA"/>
        </w:rPr>
      </w:pPr>
      <w:r w:rsidRPr="004876CC">
        <w:rPr>
          <w:sz w:val="28"/>
          <w:szCs w:val="28"/>
          <w:lang w:val="uk-UA"/>
        </w:rPr>
        <w:t xml:space="preserve">до рішення Димерської селищної ради </w:t>
      </w:r>
    </w:p>
    <w:p w14:paraId="5B9BA3EA" w14:textId="49B222AD" w:rsidR="003D0345" w:rsidRPr="00A714CB" w:rsidRDefault="004876CC" w:rsidP="00A714CB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4876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від 2</w:t>
      </w:r>
      <w:r w:rsidR="00CA1FAE">
        <w:rPr>
          <w:rFonts w:ascii="Times New Roman" w:hAnsi="Times New Roman" w:cs="Times New Roman"/>
          <w:sz w:val="28"/>
          <w:szCs w:val="28"/>
        </w:rPr>
        <w:t>0</w:t>
      </w:r>
      <w:r w:rsidRPr="004876CC">
        <w:rPr>
          <w:rFonts w:ascii="Times New Roman" w:hAnsi="Times New Roman" w:cs="Times New Roman"/>
          <w:sz w:val="28"/>
          <w:szCs w:val="28"/>
        </w:rPr>
        <w:t>.0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.2025 року №</w:t>
      </w:r>
      <w:r w:rsidR="0009294D">
        <w:rPr>
          <w:rFonts w:ascii="Times New Roman" w:hAnsi="Times New Roman" w:cs="Times New Roman"/>
          <w:sz w:val="28"/>
          <w:szCs w:val="28"/>
        </w:rPr>
        <w:t>2190-</w:t>
      </w:r>
      <w:r w:rsidRPr="004876CC">
        <w:rPr>
          <w:rFonts w:ascii="Times New Roman" w:hAnsi="Times New Roman" w:cs="Times New Roman"/>
          <w:sz w:val="28"/>
          <w:szCs w:val="28"/>
        </w:rPr>
        <w:t>6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-</w:t>
      </w:r>
      <w:r w:rsidRPr="004876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876CC">
        <w:rPr>
          <w:rFonts w:ascii="Times New Roman" w:hAnsi="Times New Roman" w:cs="Times New Roman"/>
          <w:sz w:val="28"/>
          <w:szCs w:val="28"/>
        </w:rPr>
        <w:t>ІІІ</w:t>
      </w:r>
    </w:p>
    <w:p w14:paraId="7CEC38EC" w14:textId="77777777" w:rsidR="003D0345" w:rsidRDefault="003D0345" w:rsidP="003D0345">
      <w:pPr>
        <w:ind w:firstLine="708"/>
        <w:jc w:val="both"/>
        <w:rPr>
          <w:sz w:val="28"/>
          <w:szCs w:val="28"/>
          <w:lang w:val="uk-UA"/>
        </w:rPr>
      </w:pPr>
    </w:p>
    <w:p w14:paraId="1D5EB4B3" w14:textId="77777777" w:rsidR="002B476C" w:rsidRDefault="002B476C" w:rsidP="002B476C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Положення про оплату праці працівникам</w:t>
      </w:r>
    </w:p>
    <w:p w14:paraId="55470135" w14:textId="312966C5" w:rsidR="002B476C" w:rsidRDefault="002B476C" w:rsidP="002B476C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комунального закладу Центр культурних послуг</w:t>
      </w:r>
      <w:r w:rsidR="00CA1FAE">
        <w:rPr>
          <w:b/>
          <w:bCs/>
          <w:color w:val="000000"/>
          <w:sz w:val="28"/>
          <w:szCs w:val="28"/>
        </w:rPr>
        <w:t xml:space="preserve"> </w:t>
      </w:r>
    </w:p>
    <w:p w14:paraId="2006215A" w14:textId="0630AE8E" w:rsidR="002B476C" w:rsidRDefault="002B476C" w:rsidP="002B476C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Димерської селищної ради</w:t>
      </w:r>
      <w:r w:rsidR="005D79C8">
        <w:rPr>
          <w:b/>
          <w:bCs/>
          <w:color w:val="000000"/>
          <w:sz w:val="28"/>
          <w:szCs w:val="28"/>
        </w:rPr>
        <w:t xml:space="preserve"> </w:t>
      </w:r>
      <w:r w:rsidR="005D79C8" w:rsidRPr="00CA1FAE">
        <w:rPr>
          <w:b/>
          <w:bCs/>
          <w:color w:val="000000"/>
          <w:sz w:val="27"/>
          <w:szCs w:val="27"/>
        </w:rPr>
        <w:t>«КРАЇНА МРІЙ»</w:t>
      </w:r>
      <w:r w:rsidR="005D79C8">
        <w:rPr>
          <w:sz w:val="28"/>
          <w:szCs w:val="28"/>
        </w:rPr>
        <w:t xml:space="preserve"> </w:t>
      </w:r>
      <w:r w:rsidR="005D79C8">
        <w:rPr>
          <w:b/>
          <w:bCs/>
          <w:color w:val="000000"/>
          <w:sz w:val="28"/>
          <w:szCs w:val="28"/>
        </w:rPr>
        <w:t xml:space="preserve"> </w:t>
      </w:r>
    </w:p>
    <w:p w14:paraId="263A3E08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rPr>
          <w:b/>
          <w:bCs/>
          <w:color w:val="000000"/>
          <w:sz w:val="28"/>
          <w:szCs w:val="28"/>
        </w:rPr>
      </w:pPr>
    </w:p>
    <w:p w14:paraId="236A858F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Загальні положення</w:t>
      </w:r>
    </w:p>
    <w:p w14:paraId="39F0FB15" w14:textId="1F917ADF" w:rsidR="002B476C" w:rsidRPr="00FA7F1B" w:rsidRDefault="002B476C" w:rsidP="004876CC">
      <w:pPr>
        <w:jc w:val="both"/>
        <w:rPr>
          <w:color w:val="000000"/>
          <w:sz w:val="27"/>
          <w:szCs w:val="27"/>
          <w:lang w:val="uk-UA"/>
        </w:rPr>
      </w:pPr>
      <w:r w:rsidRPr="002B476C">
        <w:rPr>
          <w:color w:val="000000"/>
          <w:sz w:val="28"/>
          <w:szCs w:val="28"/>
          <w:lang w:val="uk-UA"/>
        </w:rPr>
        <w:t>1.1</w:t>
      </w:r>
      <w:r w:rsidRPr="00FA7F1B">
        <w:rPr>
          <w:color w:val="000000"/>
          <w:sz w:val="27"/>
          <w:szCs w:val="27"/>
          <w:lang w:val="uk-UA"/>
        </w:rPr>
        <w:t>. Положення про оплату праці працівників КЗ ЦКП</w:t>
      </w:r>
      <w:r w:rsidR="008A10DD" w:rsidRPr="00FA7F1B">
        <w:rPr>
          <w:color w:val="000000"/>
          <w:sz w:val="27"/>
          <w:szCs w:val="27"/>
          <w:lang w:val="uk-UA"/>
        </w:rPr>
        <w:t xml:space="preserve"> </w:t>
      </w:r>
      <w:r w:rsidRPr="00FA7F1B">
        <w:rPr>
          <w:color w:val="000000"/>
          <w:sz w:val="27"/>
          <w:szCs w:val="27"/>
          <w:lang w:val="uk-UA"/>
        </w:rPr>
        <w:t xml:space="preserve">Димерської селищної </w:t>
      </w:r>
      <w:r w:rsidR="008A10DD" w:rsidRPr="00FA7F1B">
        <w:rPr>
          <w:color w:val="000000"/>
          <w:sz w:val="27"/>
          <w:szCs w:val="27"/>
          <w:lang w:val="uk-UA"/>
        </w:rPr>
        <w:t xml:space="preserve">ради </w:t>
      </w:r>
      <w:r w:rsidR="005D79C8" w:rsidRPr="00FA7F1B">
        <w:rPr>
          <w:color w:val="000000"/>
          <w:sz w:val="27"/>
          <w:szCs w:val="27"/>
          <w:lang w:val="uk-UA"/>
        </w:rPr>
        <w:t xml:space="preserve">«КРАЇНА МРІЙ» </w:t>
      </w:r>
      <w:r w:rsidRPr="00FA7F1B">
        <w:rPr>
          <w:color w:val="000000"/>
          <w:sz w:val="27"/>
          <w:szCs w:val="27"/>
          <w:lang w:val="uk-UA"/>
        </w:rPr>
        <w:t>(</w:t>
      </w:r>
      <w:r w:rsidRPr="00FA7F1B">
        <w:rPr>
          <w:i/>
          <w:iCs/>
          <w:color w:val="000000"/>
          <w:sz w:val="27"/>
          <w:szCs w:val="27"/>
          <w:lang w:val="uk-UA"/>
        </w:rPr>
        <w:t>далі</w:t>
      </w:r>
      <w:r w:rsidRPr="00FA7F1B">
        <w:rPr>
          <w:color w:val="000000"/>
          <w:sz w:val="27"/>
          <w:szCs w:val="27"/>
        </w:rPr>
        <w:t> </w:t>
      </w:r>
      <w:r w:rsidRPr="00FA7F1B">
        <w:rPr>
          <w:color w:val="000000"/>
          <w:sz w:val="27"/>
          <w:szCs w:val="27"/>
          <w:lang w:val="uk-UA"/>
        </w:rPr>
        <w:t>— Положення) розроблено відповідно до Кодексу законів про працю України, Закону України від 24 березня 1995 року №</w:t>
      </w:r>
      <w:r w:rsidRPr="00FA7F1B">
        <w:rPr>
          <w:color w:val="000000"/>
          <w:sz w:val="27"/>
          <w:szCs w:val="27"/>
        </w:rPr>
        <w:t> </w:t>
      </w:r>
      <w:r w:rsidRPr="00FA7F1B">
        <w:rPr>
          <w:color w:val="000000"/>
          <w:sz w:val="27"/>
          <w:szCs w:val="27"/>
          <w:lang w:val="uk-UA"/>
        </w:rPr>
        <w:t>108/95-ВР «Про оплату праці», Інструкції зі статистики заробітної плати, затвердженої наказом Держкомстату від 13 січня 2004 року №</w:t>
      </w:r>
      <w:r w:rsidRPr="00FA7F1B">
        <w:rPr>
          <w:color w:val="000000"/>
          <w:sz w:val="27"/>
          <w:szCs w:val="27"/>
        </w:rPr>
        <w:t> </w:t>
      </w:r>
      <w:r w:rsidRPr="00FA7F1B">
        <w:rPr>
          <w:color w:val="000000"/>
          <w:sz w:val="27"/>
          <w:szCs w:val="27"/>
          <w:lang w:val="uk-UA"/>
        </w:rPr>
        <w:t xml:space="preserve">5,   Постанови Кабінету Міністрів України від 30 серпня 2002 року №1298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сфери», </w:t>
      </w:r>
      <w:bookmarkStart w:id="1" w:name="_Hlk196479949"/>
      <w:r w:rsidRPr="00FA7F1B">
        <w:rPr>
          <w:color w:val="000000"/>
          <w:sz w:val="27"/>
          <w:szCs w:val="27"/>
          <w:lang w:val="uk-UA"/>
        </w:rPr>
        <w:t xml:space="preserve">наказу Міністерства культури від 18.10.2005 року №745 «Про впорядкування умов оплати праці працівникам культури на основі Єдиної тарифної сітки», Постанови КМУ від 30.09.2009 №1073 «Про підвищення заробітної плати працівникам бібліотек» </w:t>
      </w:r>
      <w:bookmarkEnd w:id="1"/>
      <w:r w:rsidRPr="00FA7F1B">
        <w:rPr>
          <w:color w:val="000000"/>
          <w:sz w:val="27"/>
          <w:szCs w:val="27"/>
          <w:lang w:val="uk-UA"/>
        </w:rPr>
        <w:t>з метою упорядкування оплати праці працівників КЗ ЦКП</w:t>
      </w:r>
      <w:r w:rsidR="008A10DD" w:rsidRPr="00FA7F1B">
        <w:rPr>
          <w:color w:val="000000"/>
          <w:sz w:val="27"/>
          <w:szCs w:val="27"/>
          <w:lang w:val="uk-UA"/>
        </w:rPr>
        <w:t xml:space="preserve"> </w:t>
      </w:r>
      <w:r w:rsidRPr="00FA7F1B">
        <w:rPr>
          <w:color w:val="000000"/>
          <w:sz w:val="27"/>
          <w:szCs w:val="27"/>
          <w:lang w:val="uk-UA"/>
        </w:rPr>
        <w:t>Димерської селищної ради</w:t>
      </w:r>
      <w:r w:rsidR="005D79C8">
        <w:rPr>
          <w:color w:val="000000"/>
          <w:sz w:val="27"/>
          <w:szCs w:val="27"/>
          <w:lang w:val="uk-UA"/>
        </w:rPr>
        <w:t xml:space="preserve"> </w:t>
      </w:r>
      <w:r w:rsidR="005D79C8" w:rsidRPr="00FA7F1B">
        <w:rPr>
          <w:color w:val="000000"/>
          <w:sz w:val="27"/>
          <w:szCs w:val="27"/>
          <w:lang w:val="uk-UA"/>
        </w:rPr>
        <w:t>«КРАЇНА МРІЙ»</w:t>
      </w:r>
      <w:r w:rsidRPr="00FA7F1B">
        <w:rPr>
          <w:color w:val="000000"/>
          <w:sz w:val="27"/>
          <w:szCs w:val="27"/>
          <w:lang w:val="uk-UA"/>
        </w:rPr>
        <w:t xml:space="preserve">, </w:t>
      </w:r>
      <w:proofErr w:type="spellStart"/>
      <w:r w:rsidRPr="00FA7F1B">
        <w:rPr>
          <w:color w:val="000000"/>
          <w:sz w:val="27"/>
          <w:szCs w:val="27"/>
          <w:lang w:val="uk-UA"/>
        </w:rPr>
        <w:t>визначенння</w:t>
      </w:r>
      <w:proofErr w:type="spellEnd"/>
      <w:r w:rsidRPr="00FA7F1B">
        <w:rPr>
          <w:color w:val="000000"/>
          <w:sz w:val="27"/>
          <w:szCs w:val="27"/>
          <w:lang w:val="uk-UA"/>
        </w:rPr>
        <w:t xml:space="preserve"> чітких правил для визначення розмірів додаткової заробітної плати, а також інших заохочувальних та компенсаційних виплат у випадках , передбачених чинним законодавством.</w:t>
      </w:r>
    </w:p>
    <w:p w14:paraId="6CDD2DA4" w14:textId="09A4FCD4" w:rsidR="002B476C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1.2. Це Положення розроблено з метою забезпечення мотивації працівників КЗ ЦКП</w:t>
      </w:r>
      <w:r w:rsidR="008A10DD"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</w:rPr>
        <w:t xml:space="preserve">Димерської селищної ради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 w:rsidRPr="00FA7F1B">
        <w:rPr>
          <w:color w:val="000000"/>
          <w:sz w:val="27"/>
          <w:szCs w:val="27"/>
        </w:rPr>
        <w:t>в підвищенні ефективності праці, для посилення зв’язку заробітної плати працівника з його особистим трудовим внеском у діяльність закладу та кінцевими результатами роботи закладу.</w:t>
      </w:r>
    </w:p>
    <w:p w14:paraId="7C2CE4AF" w14:textId="77777777" w:rsidR="002B476C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b/>
          <w:bCs/>
          <w:color w:val="000000"/>
          <w:sz w:val="27"/>
          <w:szCs w:val="27"/>
        </w:rPr>
      </w:pPr>
      <w:r w:rsidRPr="00FA7F1B">
        <w:rPr>
          <w:b/>
          <w:bCs/>
          <w:color w:val="000000"/>
          <w:sz w:val="27"/>
          <w:szCs w:val="27"/>
        </w:rPr>
        <w:t>2. Порядок оплати праці працівників</w:t>
      </w:r>
      <w:r w:rsidRPr="00FA7F1B">
        <w:rPr>
          <w:color w:val="000000"/>
          <w:sz w:val="27"/>
          <w:szCs w:val="27"/>
        </w:rPr>
        <w:t>.</w:t>
      </w:r>
    </w:p>
    <w:p w14:paraId="614E145E" w14:textId="1FADEA08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2.1. Нарахування заробітної плати працівникам КЗ ЦКП</w:t>
      </w:r>
      <w:r w:rsidR="008A10DD" w:rsidRPr="00FA7F1B">
        <w:rPr>
          <w:color w:val="000000"/>
          <w:sz w:val="27"/>
          <w:szCs w:val="27"/>
        </w:rPr>
        <w:t xml:space="preserve"> </w:t>
      </w:r>
      <w:r w:rsidR="005D79C8" w:rsidRPr="00FA7F1B">
        <w:rPr>
          <w:color w:val="000000"/>
          <w:sz w:val="27"/>
          <w:szCs w:val="27"/>
        </w:rPr>
        <w:t xml:space="preserve">Димерської селищної ради «КРАЇНА МРІЙ» </w:t>
      </w:r>
      <w:r w:rsidRPr="00FA7F1B">
        <w:rPr>
          <w:color w:val="000000"/>
          <w:sz w:val="27"/>
          <w:szCs w:val="27"/>
        </w:rPr>
        <w:t>відбувається згідно із затвердженим штатним розписом, сформованим на підставі окладів, визначених відповідно до тарифної сітки закладу.</w:t>
      </w:r>
    </w:p>
    <w:p w14:paraId="0B7051AA" w14:textId="21D89B4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2.2. Розмір заробітної плати (посадові оклади) підлягає перегляду щорічно з урахуванням змін у чинному законодавстві та фінансових показників господарської діяльності КЗ ЦКП</w:t>
      </w:r>
      <w:r w:rsidR="008A10DD"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</w:rPr>
        <w:t>Димерської селищної ради</w:t>
      </w:r>
      <w:r w:rsidR="005D79C8">
        <w:rPr>
          <w:color w:val="000000"/>
          <w:sz w:val="27"/>
          <w:szCs w:val="27"/>
        </w:rPr>
        <w:t xml:space="preserve"> </w:t>
      </w:r>
      <w:r w:rsidR="005D79C8" w:rsidRPr="00FA7F1B">
        <w:rPr>
          <w:color w:val="000000"/>
          <w:sz w:val="27"/>
          <w:szCs w:val="27"/>
        </w:rPr>
        <w:t>«КРАЇНА МРІЙ»</w:t>
      </w:r>
      <w:r w:rsidRPr="00FA7F1B">
        <w:rPr>
          <w:color w:val="000000"/>
          <w:sz w:val="27"/>
          <w:szCs w:val="27"/>
        </w:rPr>
        <w:t>.</w:t>
      </w:r>
    </w:p>
    <w:p w14:paraId="6EF98F5E" w14:textId="31E108D3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2.3. Якщо працівник виконав місячну (годинну) норму праці, КЗ ЦКП</w:t>
      </w:r>
      <w:r w:rsidR="008A10DD"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</w:rPr>
        <w:t xml:space="preserve">Димерської селищної ради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 w:rsidRPr="00FA7F1B">
        <w:rPr>
          <w:color w:val="000000"/>
          <w:sz w:val="27"/>
          <w:szCs w:val="27"/>
        </w:rPr>
        <w:t>виплачує гарантовану заробітну плату в розмірі не менше за встановлену законом мінімальну заробітну плату.</w:t>
      </w:r>
    </w:p>
    <w:p w14:paraId="76FDF438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 xml:space="preserve">2.4. У разі роботи на умовах неповного робочого часу та в разі невиконання працівником повного обсягу місячної (годинної) норми праці заробітна плата підлягає виплаті </w:t>
      </w:r>
      <w:proofErr w:type="spellStart"/>
      <w:r w:rsidRPr="00FA7F1B">
        <w:rPr>
          <w:color w:val="000000"/>
          <w:sz w:val="27"/>
          <w:szCs w:val="27"/>
        </w:rPr>
        <w:t>пропорційно</w:t>
      </w:r>
      <w:proofErr w:type="spellEnd"/>
      <w:r w:rsidRPr="00FA7F1B">
        <w:rPr>
          <w:color w:val="000000"/>
          <w:sz w:val="27"/>
          <w:szCs w:val="27"/>
        </w:rPr>
        <w:t xml:space="preserve"> до виконаної роботи.</w:t>
      </w:r>
    </w:p>
    <w:p w14:paraId="078EF7EA" w14:textId="596C4AE9" w:rsidR="002B476C" w:rsidRPr="00FA7F1B" w:rsidRDefault="002B476C" w:rsidP="00FA7F1B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2.5. До посадових окладів працівникам КЗ ЦКП</w:t>
      </w:r>
      <w:r w:rsidR="0056382B"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</w:rPr>
        <w:t xml:space="preserve">Димерської селищної ради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 w:rsidRPr="00FA7F1B">
        <w:rPr>
          <w:color w:val="000000"/>
          <w:sz w:val="27"/>
          <w:szCs w:val="27"/>
        </w:rPr>
        <w:t>підлягають установленню надбавки й доплати, визначені чинним законодавством та цим Положенням .</w:t>
      </w:r>
    </w:p>
    <w:p w14:paraId="12C99152" w14:textId="67894DEB" w:rsidR="002B476C" w:rsidRPr="00FA7F1B" w:rsidRDefault="002B476C" w:rsidP="00FA7F1B">
      <w:pPr>
        <w:tabs>
          <w:tab w:val="left" w:pos="7201"/>
        </w:tabs>
        <w:jc w:val="both"/>
        <w:rPr>
          <w:color w:val="000000"/>
          <w:sz w:val="27"/>
          <w:szCs w:val="27"/>
          <w:lang w:val="uk-UA"/>
        </w:rPr>
      </w:pPr>
      <w:r w:rsidRPr="00FA7F1B">
        <w:rPr>
          <w:color w:val="000000"/>
          <w:sz w:val="27"/>
          <w:szCs w:val="27"/>
          <w:lang w:val="uk-UA"/>
        </w:rPr>
        <w:t>2.6. При визначенні тарифних розрядів, для нарахування заробітної плати працівникам КЗ ЦКП</w:t>
      </w:r>
      <w:r w:rsidR="0056382B" w:rsidRPr="00FA7F1B">
        <w:rPr>
          <w:color w:val="000000"/>
          <w:sz w:val="27"/>
          <w:szCs w:val="27"/>
          <w:lang w:val="uk-UA"/>
        </w:rPr>
        <w:t xml:space="preserve"> </w:t>
      </w:r>
      <w:r w:rsidRPr="00FA7F1B">
        <w:rPr>
          <w:color w:val="000000"/>
          <w:sz w:val="27"/>
          <w:szCs w:val="27"/>
          <w:lang w:val="uk-UA"/>
        </w:rPr>
        <w:t>Димерської селищної ради</w:t>
      </w:r>
      <w:r w:rsidR="005D79C8">
        <w:rPr>
          <w:color w:val="000000"/>
          <w:sz w:val="27"/>
          <w:szCs w:val="27"/>
          <w:lang w:val="uk-UA"/>
        </w:rPr>
        <w:t xml:space="preserve"> </w:t>
      </w:r>
      <w:r w:rsidR="005D79C8" w:rsidRPr="005D79C8">
        <w:rPr>
          <w:color w:val="000000"/>
          <w:sz w:val="27"/>
          <w:szCs w:val="27"/>
          <w:lang w:val="uk-UA"/>
        </w:rPr>
        <w:t>«КРАЇНА МРІЙ»</w:t>
      </w:r>
      <w:r w:rsidRPr="00FA7F1B">
        <w:rPr>
          <w:color w:val="000000"/>
          <w:sz w:val="27"/>
          <w:szCs w:val="27"/>
          <w:lang w:val="uk-UA"/>
        </w:rPr>
        <w:t xml:space="preserve">, приймається за </w:t>
      </w:r>
      <w:r w:rsidRPr="00FA7F1B">
        <w:rPr>
          <w:color w:val="000000"/>
          <w:sz w:val="27"/>
          <w:szCs w:val="27"/>
          <w:lang w:val="uk-UA"/>
        </w:rPr>
        <w:lastRenderedPageBreak/>
        <w:t>основу Розпорядження Димерської селищної ради від січня 2025 року “Про затвердження умов оплати праці працівникам закладів культури”</w:t>
      </w:r>
      <w:r w:rsidR="00FA7F1B">
        <w:rPr>
          <w:color w:val="000000"/>
          <w:sz w:val="27"/>
          <w:szCs w:val="27"/>
          <w:lang w:val="uk-UA"/>
        </w:rPr>
        <w:t>.</w:t>
      </w:r>
    </w:p>
    <w:p w14:paraId="59D8AAF0" w14:textId="77777777" w:rsidR="002B476C" w:rsidRDefault="002B476C" w:rsidP="002B476C">
      <w:pPr>
        <w:tabs>
          <w:tab w:val="left" w:pos="7201"/>
        </w:tabs>
        <w:jc w:val="both"/>
        <w:rPr>
          <w:color w:val="000000"/>
          <w:sz w:val="28"/>
          <w:szCs w:val="28"/>
          <w:lang w:val="uk-UA"/>
        </w:rPr>
      </w:pPr>
    </w:p>
    <w:p w14:paraId="6822A335" w14:textId="4F349F6F" w:rsidR="002B476C" w:rsidRDefault="002B476C" w:rsidP="002B476C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Структура фонду оплати </w:t>
      </w:r>
      <w:proofErr w:type="spellStart"/>
      <w:r>
        <w:rPr>
          <w:b/>
          <w:bCs/>
          <w:color w:val="000000"/>
          <w:sz w:val="28"/>
          <w:szCs w:val="28"/>
        </w:rPr>
        <w:t>праці</w:t>
      </w:r>
      <w:proofErr w:type="spellEnd"/>
    </w:p>
    <w:p w14:paraId="30D53FC4" w14:textId="77777777" w:rsidR="004876CC" w:rsidRDefault="004876CC" w:rsidP="002B476C">
      <w:pPr>
        <w:rPr>
          <w:color w:val="000000"/>
          <w:sz w:val="26"/>
          <w:szCs w:val="26"/>
        </w:rPr>
      </w:pPr>
    </w:p>
    <w:p w14:paraId="13DC2949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Фонд оплати праці складається з основної заробітної плати, надбавок , доплат, преміювальних виплат.</w:t>
      </w:r>
    </w:p>
    <w:p w14:paraId="002880C2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3.1.1. Основна заробітна плата охоплює посадовий оклад, установлений працівникам відповідно до штатного розпису.</w:t>
      </w:r>
    </w:p>
    <w:p w14:paraId="2CE03E89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3.1.2. Додаткова заробітна плата охоплює:</w:t>
      </w:r>
    </w:p>
    <w:p w14:paraId="31CBE01E" w14:textId="77777777" w:rsidR="002B476C" w:rsidRDefault="002B476C" w:rsidP="004876CC">
      <w:pPr>
        <w:numPr>
          <w:ilvl w:val="0"/>
          <w:numId w:val="1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надбавки, доплати, </w:t>
      </w:r>
      <w:proofErr w:type="spellStart"/>
      <w:r>
        <w:rPr>
          <w:color w:val="000000"/>
          <w:sz w:val="28"/>
          <w:szCs w:val="28"/>
        </w:rPr>
        <w:t>гарантійні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компенсаційні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виплати</w:t>
      </w:r>
      <w:proofErr w:type="spellEnd"/>
      <w:r>
        <w:rPr>
          <w:color w:val="000000"/>
          <w:sz w:val="28"/>
          <w:szCs w:val="28"/>
        </w:rPr>
        <w:t>;</w:t>
      </w:r>
    </w:p>
    <w:p w14:paraId="40F61C76" w14:textId="7E138DD2" w:rsidR="002B476C" w:rsidRPr="004876CC" w:rsidRDefault="002B476C" w:rsidP="004876CC">
      <w:pPr>
        <w:numPr>
          <w:ilvl w:val="0"/>
          <w:numId w:val="1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премії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винагороди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систематичний</w:t>
      </w:r>
      <w:proofErr w:type="spellEnd"/>
      <w:r>
        <w:rPr>
          <w:color w:val="000000"/>
          <w:sz w:val="28"/>
          <w:szCs w:val="28"/>
        </w:rPr>
        <w:t xml:space="preserve"> характер і </w:t>
      </w:r>
      <w:proofErr w:type="spellStart"/>
      <w:r>
        <w:rPr>
          <w:color w:val="000000"/>
          <w:sz w:val="28"/>
          <w:szCs w:val="28"/>
        </w:rPr>
        <w:t>пов’язані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виконанням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виробничих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завдань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посадових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>);</w:t>
      </w:r>
    </w:p>
    <w:p w14:paraId="3CAEB874" w14:textId="085BF890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Працівникам КЗ ЦКП</w:t>
      </w:r>
      <w:r w:rsidR="005638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Димерської селищної ради</w:t>
      </w:r>
      <w:r w:rsidR="005D79C8">
        <w:rPr>
          <w:color w:val="000000"/>
          <w:sz w:val="28"/>
          <w:szCs w:val="28"/>
        </w:rPr>
        <w:t xml:space="preserve"> </w:t>
      </w:r>
      <w:r w:rsidR="005D79C8" w:rsidRPr="00FA7F1B">
        <w:rPr>
          <w:color w:val="000000"/>
          <w:sz w:val="27"/>
          <w:szCs w:val="27"/>
        </w:rPr>
        <w:t>«КРАЇНА МРІЙ»</w:t>
      </w:r>
      <w:r>
        <w:rPr>
          <w:color w:val="000000"/>
          <w:sz w:val="28"/>
          <w:szCs w:val="28"/>
        </w:rPr>
        <w:t>, які виконують паралельно зі своєю основною роботою додаткову, за іншою професією (посадою) чи обов’язки тимчасово відсутнього співробітника, підлягає виплаті доплата за суміщення в розмірі до 50% посадового окладу (тарифної ставки).</w:t>
      </w:r>
    </w:p>
    <w:p w14:paraId="15E70EF6" w14:textId="2151ADD5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Під час прийняття працівника до КЗ ЦКП</w:t>
      </w:r>
      <w:r w:rsidR="005638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Димерської селищної ради</w:t>
      </w:r>
      <w:r w:rsidR="005D79C8">
        <w:rPr>
          <w:color w:val="000000"/>
          <w:sz w:val="28"/>
          <w:szCs w:val="28"/>
        </w:rPr>
        <w:t xml:space="preserve"> </w:t>
      </w:r>
      <w:r w:rsidR="005D79C8" w:rsidRPr="00FA7F1B">
        <w:rPr>
          <w:color w:val="000000"/>
          <w:sz w:val="27"/>
          <w:szCs w:val="27"/>
        </w:rPr>
        <w:t>«КРАЇНА МРІЙ»</w:t>
      </w:r>
      <w:r>
        <w:rPr>
          <w:color w:val="000000"/>
          <w:sz w:val="28"/>
          <w:szCs w:val="28"/>
        </w:rPr>
        <w:t>, до його відома має бути доведено відомості про належну заробітну плату: її розміри, порядок і терміни виплати.</w:t>
      </w:r>
    </w:p>
    <w:p w14:paraId="5C35BE85" w14:textId="2282E04D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У разі впровадження нових або зміни чинних умов оплати праці КЗ ЦКП</w:t>
      </w:r>
      <w:r w:rsidR="005638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Димерської селищної ради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>
        <w:rPr>
          <w:color w:val="000000"/>
          <w:sz w:val="28"/>
          <w:szCs w:val="28"/>
        </w:rPr>
        <w:t>зобов’язується повідомляти працівників за два місяці.</w:t>
      </w:r>
    </w:p>
    <w:p w14:paraId="14DAD547" w14:textId="13C477BA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Відрахування із заробітної плати працівників передбачено лише у випадках, визначених чинним законодавством. </w:t>
      </w:r>
    </w:p>
    <w:p w14:paraId="7331CD25" w14:textId="77777777" w:rsidR="004876CC" w:rsidRDefault="004876C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A34B9EB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Доплати до посадових окладів</w:t>
      </w:r>
    </w:p>
    <w:p w14:paraId="43CD3DE5" w14:textId="1427CF9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Доплати працівникам установлюються наказом директора КЗ ЦКП</w:t>
      </w:r>
      <w:r w:rsidR="005638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Димерської селищної ради</w:t>
      </w:r>
      <w:r w:rsidR="005D79C8">
        <w:rPr>
          <w:color w:val="000000"/>
          <w:sz w:val="28"/>
          <w:szCs w:val="28"/>
        </w:rPr>
        <w:t xml:space="preserve"> </w:t>
      </w:r>
      <w:r w:rsidR="005D79C8" w:rsidRPr="00FA7F1B">
        <w:rPr>
          <w:color w:val="000000"/>
          <w:sz w:val="27"/>
          <w:szCs w:val="27"/>
        </w:rPr>
        <w:t>«КРАЇНА МРІЙ»</w:t>
      </w:r>
      <w:r>
        <w:rPr>
          <w:color w:val="000000"/>
          <w:sz w:val="28"/>
          <w:szCs w:val="28"/>
        </w:rPr>
        <w:t>:</w:t>
      </w:r>
    </w:p>
    <w:p w14:paraId="33CC45A5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4.1.1. у розмірі до 50% посадового окладу (тарифної ставки):</w:t>
      </w:r>
    </w:p>
    <w:p w14:paraId="3E98A169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працівників</w:t>
      </w:r>
      <w:proofErr w:type="spellEnd"/>
      <w:r>
        <w:rPr>
          <w:color w:val="000000"/>
          <w:sz w:val="28"/>
          <w:szCs w:val="28"/>
        </w:rPr>
        <w:t>;</w:t>
      </w:r>
    </w:p>
    <w:p w14:paraId="00750427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суміщення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професій</w:t>
      </w:r>
      <w:proofErr w:type="spellEnd"/>
      <w:r>
        <w:rPr>
          <w:color w:val="000000"/>
          <w:sz w:val="28"/>
          <w:szCs w:val="28"/>
        </w:rPr>
        <w:t xml:space="preserve"> (посад);</w:t>
      </w:r>
    </w:p>
    <w:p w14:paraId="242CF8D4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розширення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збільшення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виконуваних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робіт</w:t>
      </w:r>
      <w:proofErr w:type="spellEnd"/>
      <w:r>
        <w:rPr>
          <w:color w:val="000000"/>
          <w:sz w:val="28"/>
          <w:szCs w:val="28"/>
        </w:rPr>
        <w:t>.</w:t>
      </w:r>
    </w:p>
    <w:p w14:paraId="6C529A61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високі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</w:p>
    <w:p w14:paraId="795EDB8E" w14:textId="2817D148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Доплати за </w:t>
      </w:r>
      <w:proofErr w:type="spellStart"/>
      <w:r>
        <w:rPr>
          <w:color w:val="000000"/>
          <w:sz w:val="28"/>
          <w:szCs w:val="28"/>
        </w:rPr>
        <w:t>розширення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збільшення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виконуваних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робіт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господарського</w:t>
      </w:r>
      <w:proofErr w:type="spellEnd"/>
      <w:r>
        <w:rPr>
          <w:color w:val="000000"/>
          <w:sz w:val="28"/>
          <w:szCs w:val="28"/>
        </w:rPr>
        <w:t xml:space="preserve"> персоналу в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до 50%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 за основною </w:t>
      </w:r>
      <w:proofErr w:type="spellStart"/>
      <w:r>
        <w:rPr>
          <w:color w:val="000000"/>
          <w:sz w:val="28"/>
          <w:szCs w:val="28"/>
        </w:rPr>
        <w:t>посадою</w:t>
      </w:r>
      <w:proofErr w:type="spellEnd"/>
      <w:r>
        <w:rPr>
          <w:color w:val="000000"/>
          <w:sz w:val="28"/>
          <w:szCs w:val="28"/>
        </w:rPr>
        <w:t xml:space="preserve">.    </w:t>
      </w:r>
    </w:p>
    <w:p w14:paraId="42F35058" w14:textId="771CD4AC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Доплата за </w:t>
      </w:r>
      <w:proofErr w:type="spellStart"/>
      <w:r>
        <w:rPr>
          <w:color w:val="000000"/>
          <w:sz w:val="28"/>
          <w:szCs w:val="28"/>
        </w:rPr>
        <w:t>вислугу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клубним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залежно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стажу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на посадах, </w:t>
      </w:r>
      <w:proofErr w:type="spellStart"/>
      <w:r>
        <w:rPr>
          <w:color w:val="000000"/>
          <w:sz w:val="28"/>
          <w:szCs w:val="28"/>
        </w:rPr>
        <w:t>передбачених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переліком</w:t>
      </w:r>
      <w:proofErr w:type="spellEnd"/>
      <w:r>
        <w:rPr>
          <w:color w:val="000000"/>
          <w:sz w:val="28"/>
          <w:szCs w:val="28"/>
        </w:rPr>
        <w:t xml:space="preserve"> посад (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Постанови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09.12.2015р.  № 1026 п.2 ч.1</w:t>
      </w:r>
      <w:proofErr w:type="gramStart"/>
      <w:r>
        <w:rPr>
          <w:color w:val="000000"/>
          <w:sz w:val="28"/>
          <w:szCs w:val="28"/>
        </w:rPr>
        <w:t>) :</w:t>
      </w:r>
      <w:proofErr w:type="gramEnd"/>
    </w:p>
    <w:p w14:paraId="0B5E0C8D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3 р.-10%;</w:t>
      </w:r>
    </w:p>
    <w:p w14:paraId="321422C3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10р.-20%;</w:t>
      </w:r>
    </w:p>
    <w:p w14:paraId="49866CC1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20р.-30%.</w:t>
      </w:r>
    </w:p>
    <w:p w14:paraId="450700C1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</w:p>
    <w:p w14:paraId="096B9B34" w14:textId="29AC3321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4.4. Доплата за </w:t>
      </w:r>
      <w:proofErr w:type="spellStart"/>
      <w:r>
        <w:rPr>
          <w:color w:val="000000"/>
          <w:sz w:val="28"/>
          <w:szCs w:val="28"/>
        </w:rPr>
        <w:t>завідування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встановлюється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5-15%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окладу,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фонду книг, за </w:t>
      </w:r>
      <w:proofErr w:type="spellStart"/>
      <w:r>
        <w:rPr>
          <w:color w:val="000000"/>
          <w:sz w:val="28"/>
          <w:szCs w:val="28"/>
        </w:rPr>
        <w:t>яким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ведеться</w:t>
      </w:r>
      <w:proofErr w:type="spellEnd"/>
      <w:r>
        <w:rPr>
          <w:color w:val="000000"/>
          <w:sz w:val="28"/>
          <w:szCs w:val="28"/>
        </w:rPr>
        <w:t xml:space="preserve"> робота.</w:t>
      </w:r>
    </w:p>
    <w:p w14:paraId="7B489CFE" w14:textId="4E3234B5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4.5. Надбавка </w:t>
      </w:r>
      <w:proofErr w:type="spellStart"/>
      <w:r>
        <w:rPr>
          <w:color w:val="000000"/>
          <w:sz w:val="28"/>
          <w:szCs w:val="28"/>
        </w:rPr>
        <w:t>бібліотекарям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особливі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у граничному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50 %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окладу. (</w:t>
      </w:r>
      <w:proofErr w:type="spellStart"/>
      <w:proofErr w:type="gramStart"/>
      <w:r>
        <w:rPr>
          <w:color w:val="000000"/>
          <w:sz w:val="28"/>
          <w:szCs w:val="28"/>
        </w:rPr>
        <w:t>згідно</w:t>
      </w:r>
      <w:proofErr w:type="spellEnd"/>
      <w:proofErr w:type="gramEnd"/>
      <w:r>
        <w:rPr>
          <w:color w:val="000000"/>
          <w:sz w:val="28"/>
          <w:szCs w:val="28"/>
        </w:rPr>
        <w:t xml:space="preserve"> Постанови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30 вересня 2009 р. № 1073, Порядку </w:t>
      </w:r>
      <w:proofErr w:type="spellStart"/>
      <w:r>
        <w:rPr>
          <w:color w:val="000000"/>
          <w:sz w:val="28"/>
          <w:szCs w:val="28"/>
        </w:rPr>
        <w:t>виплати</w:t>
      </w:r>
      <w:proofErr w:type="spellEnd"/>
      <w:r>
        <w:rPr>
          <w:color w:val="000000"/>
          <w:sz w:val="28"/>
          <w:szCs w:val="28"/>
        </w:rPr>
        <w:t xml:space="preserve"> доплати за </w:t>
      </w:r>
      <w:proofErr w:type="spellStart"/>
      <w:r>
        <w:rPr>
          <w:color w:val="000000"/>
          <w:sz w:val="28"/>
          <w:szCs w:val="28"/>
        </w:rPr>
        <w:t>вислугу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комунальних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затвердженого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постановою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22 </w:t>
      </w:r>
      <w:proofErr w:type="spellStart"/>
      <w:r>
        <w:rPr>
          <w:color w:val="000000"/>
          <w:sz w:val="28"/>
          <w:szCs w:val="28"/>
        </w:rPr>
        <w:t>січня</w:t>
      </w:r>
      <w:proofErr w:type="spellEnd"/>
      <w:r>
        <w:rPr>
          <w:color w:val="000000"/>
          <w:sz w:val="28"/>
          <w:szCs w:val="28"/>
        </w:rPr>
        <w:t xml:space="preserve"> 2005 р.  № </w:t>
      </w:r>
      <w:proofErr w:type="gramStart"/>
      <w:r>
        <w:rPr>
          <w:color w:val="000000"/>
          <w:sz w:val="28"/>
          <w:szCs w:val="28"/>
        </w:rPr>
        <w:t>84 )</w:t>
      </w:r>
      <w:proofErr w:type="gramEnd"/>
      <w:r>
        <w:rPr>
          <w:color w:val="000000"/>
          <w:sz w:val="28"/>
          <w:szCs w:val="28"/>
        </w:rPr>
        <w:t xml:space="preserve">.  </w:t>
      </w:r>
    </w:p>
    <w:p w14:paraId="2BBBC565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4.6. Доплата </w:t>
      </w:r>
      <w:proofErr w:type="spellStart"/>
      <w:r>
        <w:rPr>
          <w:color w:val="000000"/>
          <w:sz w:val="28"/>
          <w:szCs w:val="28"/>
        </w:rPr>
        <w:t>прибиральникам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використовують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роботі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дезінфікуючі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10 </w:t>
      </w:r>
      <w:proofErr w:type="spellStart"/>
      <w:r>
        <w:rPr>
          <w:color w:val="000000"/>
          <w:sz w:val="28"/>
          <w:szCs w:val="28"/>
        </w:rPr>
        <w:t>відсотків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окладу.</w:t>
      </w:r>
    </w:p>
    <w:p w14:paraId="5D9084FD" w14:textId="77777777" w:rsidR="002B476C" w:rsidRDefault="002B476C" w:rsidP="002B47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C4ABAD3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Матеріальна допомога</w:t>
      </w:r>
    </w:p>
    <w:p w14:paraId="29EDED1F" w14:textId="5ED1AA29" w:rsidR="002B476C" w:rsidRDefault="002B476C" w:rsidP="002B476C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5.1. Допомога на оздоровлення під час надання щорічної відпустки виплачується працівникам КЗ ЦКП</w:t>
      </w:r>
      <w:r w:rsidR="0056382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Димерської селищної ради </w:t>
      </w:r>
      <w:r w:rsidR="005D79C8" w:rsidRPr="005D79C8">
        <w:rPr>
          <w:color w:val="000000"/>
          <w:sz w:val="27"/>
          <w:szCs w:val="27"/>
          <w:lang w:val="uk-UA"/>
        </w:rPr>
        <w:t xml:space="preserve">«КРАЇНА МРІЙ» </w:t>
      </w:r>
      <w:r>
        <w:rPr>
          <w:color w:val="000000"/>
          <w:sz w:val="28"/>
          <w:szCs w:val="28"/>
          <w:lang w:val="uk-UA"/>
        </w:rPr>
        <w:t>у сумі    посадового окладу на рік, (згідно Постанови Кабінету Міністрів України  від 09.12.2015р. № 1026 п.2 ч. 2) .</w:t>
      </w:r>
    </w:p>
    <w:p w14:paraId="27AE8825" w14:textId="77777777" w:rsidR="002B476C" w:rsidRDefault="002B476C" w:rsidP="002B476C">
      <w:pPr>
        <w:jc w:val="both"/>
        <w:rPr>
          <w:color w:val="000000"/>
          <w:sz w:val="28"/>
          <w:szCs w:val="28"/>
          <w:lang w:val="uk-UA"/>
        </w:rPr>
      </w:pPr>
    </w:p>
    <w:p w14:paraId="6DA9AAA9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6. Строки й періодичність нарахування та виплати заробітної плати</w:t>
      </w:r>
    </w:p>
    <w:p w14:paraId="21051094" w14:textId="57119063" w:rsidR="002B476C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6</w:t>
      </w:r>
      <w:r w:rsidRPr="00FA7F1B">
        <w:rPr>
          <w:color w:val="000000"/>
          <w:sz w:val="27"/>
          <w:szCs w:val="27"/>
        </w:rPr>
        <w:t>.1. Підставою нарахування заробітної плати працівникам КЗ ЦКП</w:t>
      </w:r>
      <w:r w:rsidR="0056382B"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</w:rPr>
        <w:t xml:space="preserve"> Димерської селищної ради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 w:rsidRPr="00FA7F1B">
        <w:rPr>
          <w:color w:val="000000"/>
          <w:sz w:val="27"/>
          <w:szCs w:val="27"/>
        </w:rPr>
        <w:t>за підсумком роботи за місяць є:</w:t>
      </w:r>
    </w:p>
    <w:p w14:paraId="5A59C8EB" w14:textId="77777777" w:rsidR="002B476C" w:rsidRPr="00FA7F1B" w:rsidRDefault="002B476C" w:rsidP="002B476C">
      <w:pPr>
        <w:numPr>
          <w:ilvl w:val="0"/>
          <w:numId w:val="3"/>
        </w:numPr>
        <w:shd w:val="clear" w:color="auto" w:fill="FFFFFF"/>
        <w:ind w:left="780"/>
        <w:jc w:val="both"/>
        <w:rPr>
          <w:color w:val="000000"/>
          <w:sz w:val="27"/>
          <w:szCs w:val="27"/>
        </w:rPr>
      </w:pPr>
      <w:proofErr w:type="spellStart"/>
      <w:r w:rsidRPr="00FA7F1B">
        <w:rPr>
          <w:color w:val="000000"/>
          <w:sz w:val="27"/>
          <w:szCs w:val="27"/>
        </w:rPr>
        <w:t>штатний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розпис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  <w:lang w:val="uk-UA"/>
        </w:rPr>
        <w:t>закладу</w:t>
      </w:r>
    </w:p>
    <w:p w14:paraId="417DC054" w14:textId="77777777" w:rsidR="002B476C" w:rsidRPr="00FA7F1B" w:rsidRDefault="002B476C" w:rsidP="002B476C">
      <w:pPr>
        <w:numPr>
          <w:ilvl w:val="0"/>
          <w:numId w:val="3"/>
        </w:numPr>
        <w:shd w:val="clear" w:color="auto" w:fill="FFFFFF"/>
        <w:ind w:left="780"/>
        <w:jc w:val="both"/>
        <w:rPr>
          <w:color w:val="000000"/>
          <w:sz w:val="27"/>
          <w:szCs w:val="27"/>
        </w:rPr>
      </w:pPr>
      <w:proofErr w:type="spellStart"/>
      <w:r w:rsidRPr="00FA7F1B">
        <w:rPr>
          <w:color w:val="000000"/>
          <w:sz w:val="27"/>
          <w:szCs w:val="27"/>
        </w:rPr>
        <w:t>табел</w:t>
      </w:r>
      <w:proofErr w:type="spellEnd"/>
      <w:r w:rsidRPr="00FA7F1B">
        <w:rPr>
          <w:color w:val="000000"/>
          <w:sz w:val="27"/>
          <w:szCs w:val="27"/>
          <w:lang w:val="uk-UA"/>
        </w:rPr>
        <w:t>ь</w:t>
      </w:r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обліку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робочого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gramStart"/>
      <w:r w:rsidRPr="00FA7F1B">
        <w:rPr>
          <w:color w:val="000000"/>
          <w:sz w:val="27"/>
          <w:szCs w:val="27"/>
        </w:rPr>
        <w:t>часу</w:t>
      </w:r>
      <w:r w:rsidRPr="00FA7F1B">
        <w:rPr>
          <w:color w:val="000000"/>
          <w:sz w:val="27"/>
          <w:szCs w:val="27"/>
          <w:lang w:val="uk-UA"/>
        </w:rPr>
        <w:t>( філій</w:t>
      </w:r>
      <w:proofErr w:type="gramEnd"/>
      <w:r w:rsidRPr="00FA7F1B">
        <w:rPr>
          <w:color w:val="000000"/>
          <w:sz w:val="27"/>
          <w:szCs w:val="27"/>
          <w:lang w:val="uk-UA"/>
        </w:rPr>
        <w:t xml:space="preserve">) </w:t>
      </w:r>
      <w:r w:rsidRPr="00FA7F1B">
        <w:rPr>
          <w:color w:val="000000"/>
          <w:sz w:val="27"/>
          <w:szCs w:val="27"/>
        </w:rPr>
        <w:t>;</w:t>
      </w:r>
    </w:p>
    <w:p w14:paraId="3CB321E3" w14:textId="5A75B2F7" w:rsidR="002B476C" w:rsidRPr="00FA7F1B" w:rsidRDefault="002B476C" w:rsidP="004876CC">
      <w:pPr>
        <w:numPr>
          <w:ilvl w:val="0"/>
          <w:numId w:val="3"/>
        </w:numPr>
        <w:shd w:val="clear" w:color="auto" w:fill="FFFFFF"/>
        <w:ind w:left="780"/>
        <w:jc w:val="both"/>
        <w:rPr>
          <w:color w:val="000000"/>
          <w:sz w:val="27"/>
          <w:szCs w:val="27"/>
        </w:rPr>
      </w:pPr>
      <w:proofErr w:type="spellStart"/>
      <w:r w:rsidRPr="00FA7F1B">
        <w:rPr>
          <w:color w:val="000000"/>
          <w:sz w:val="27"/>
          <w:szCs w:val="27"/>
        </w:rPr>
        <w:t>накази</w:t>
      </w:r>
      <w:proofErr w:type="spellEnd"/>
      <w:r w:rsidRPr="00FA7F1B">
        <w:rPr>
          <w:color w:val="000000"/>
          <w:sz w:val="27"/>
          <w:szCs w:val="27"/>
        </w:rPr>
        <w:t xml:space="preserve"> з </w:t>
      </w:r>
      <w:proofErr w:type="spellStart"/>
      <w:r w:rsidRPr="00FA7F1B">
        <w:rPr>
          <w:color w:val="000000"/>
          <w:sz w:val="27"/>
          <w:szCs w:val="27"/>
        </w:rPr>
        <w:t>установлення</w:t>
      </w:r>
      <w:proofErr w:type="spellEnd"/>
      <w:r w:rsidRPr="00FA7F1B">
        <w:rPr>
          <w:color w:val="000000"/>
          <w:sz w:val="27"/>
          <w:szCs w:val="27"/>
        </w:rPr>
        <w:t xml:space="preserve"> доплат та надбавок, </w:t>
      </w:r>
      <w:proofErr w:type="spellStart"/>
      <w:r w:rsidRPr="00FA7F1B">
        <w:rPr>
          <w:color w:val="000000"/>
          <w:sz w:val="27"/>
          <w:szCs w:val="27"/>
        </w:rPr>
        <w:t>інших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заохочувальних</w:t>
      </w:r>
      <w:proofErr w:type="spellEnd"/>
      <w:r w:rsidRPr="00FA7F1B">
        <w:rPr>
          <w:color w:val="000000"/>
          <w:sz w:val="27"/>
          <w:szCs w:val="27"/>
        </w:rPr>
        <w:t xml:space="preserve"> і </w:t>
      </w:r>
      <w:proofErr w:type="spellStart"/>
      <w:r w:rsidRPr="00FA7F1B">
        <w:rPr>
          <w:color w:val="000000"/>
          <w:sz w:val="27"/>
          <w:szCs w:val="27"/>
        </w:rPr>
        <w:t>компенсаційних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виплат</w:t>
      </w:r>
      <w:proofErr w:type="spellEnd"/>
      <w:r w:rsidRPr="00FA7F1B">
        <w:rPr>
          <w:color w:val="000000"/>
          <w:sz w:val="27"/>
          <w:szCs w:val="27"/>
        </w:rPr>
        <w:t>.</w:t>
      </w:r>
    </w:p>
    <w:p w14:paraId="3F27CCEB" w14:textId="5861C490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6.2. Табель обліку робочого часу за поточний період відповідальна особа структурного підрозділу подає до бухгалтерії КЗ ЦКП</w:t>
      </w:r>
      <w:r w:rsidR="0056382B"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</w:rPr>
        <w:t xml:space="preserve">Димерської селищної ради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 w:rsidRPr="00FA7F1B">
        <w:rPr>
          <w:color w:val="000000"/>
          <w:sz w:val="27"/>
          <w:szCs w:val="27"/>
        </w:rPr>
        <w:t>за першу половину місяця — 12 числа, за другу — 25 числа поточного місяця за підписом цієї відповідальної особи, керівника підрозділу для подальшого нарахування заробітної плати. У разі якщо гранична дата подання табеля припадає на вихідний або святковий день, табель підлягає поданню напередодні.</w:t>
      </w:r>
    </w:p>
    <w:p w14:paraId="74ED29D6" w14:textId="6156E43A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6.3. Виплата заробітної плати працівникам КЗ ЦКП</w:t>
      </w:r>
      <w:r w:rsidR="00EA06A2" w:rsidRPr="00FA7F1B">
        <w:rPr>
          <w:color w:val="000000"/>
          <w:sz w:val="27"/>
          <w:szCs w:val="27"/>
        </w:rPr>
        <w:t xml:space="preserve"> Димерської селищної ради</w:t>
      </w:r>
      <w:r w:rsidRPr="00FA7F1B">
        <w:rPr>
          <w:color w:val="000000"/>
          <w:sz w:val="27"/>
          <w:szCs w:val="27"/>
        </w:rPr>
        <w:t xml:space="preserve">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 w:rsidRPr="00FA7F1B">
        <w:rPr>
          <w:color w:val="000000"/>
          <w:sz w:val="27"/>
          <w:szCs w:val="27"/>
        </w:rPr>
        <w:t>проводиться у грошовій формі двічі на місяць — не пізніше 15 та 30 числа. Якщо день виплати зарплати збігається з вихідним (святковим, неробочим) днем, то вона підлягає виплаті напередодні. Заробітна плата за першу половину місяця підлягає виплаті в сумі не менше, ніж оплата за фактично відпрацьований час із розрахунку тарифної ставки (посадового окладу) працівника.</w:t>
      </w:r>
    </w:p>
    <w:p w14:paraId="496AE81C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6.4. Заробітна плата працівникам за весь час щорічної відпустки підлягає виплаті до початку відпустки.</w:t>
      </w:r>
    </w:p>
    <w:p w14:paraId="25574D45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6.5. У разі звільнення працівника виплата повної належної йому суми здійснюється в день звільнення.</w:t>
      </w:r>
    </w:p>
    <w:p w14:paraId="213C1467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6.6. Кожен працівник щомісяця отримує інформацію щодо нарахованої та виплаченої йому заробітної плати.</w:t>
      </w:r>
    </w:p>
    <w:p w14:paraId="18E78013" w14:textId="55D4EDC1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6.7. КЗ ЦКП</w:t>
      </w:r>
      <w:r w:rsidR="00EA06A2" w:rsidRPr="00FA7F1B">
        <w:rPr>
          <w:color w:val="000000"/>
          <w:sz w:val="27"/>
          <w:szCs w:val="27"/>
        </w:rPr>
        <w:t xml:space="preserve"> Димерської селищної ради</w:t>
      </w:r>
      <w:r w:rsidRPr="00FA7F1B">
        <w:rPr>
          <w:color w:val="000000"/>
          <w:sz w:val="27"/>
          <w:szCs w:val="27"/>
        </w:rPr>
        <w:t xml:space="preserve"> </w:t>
      </w:r>
      <w:r w:rsidR="005D79C8" w:rsidRPr="00FA7F1B">
        <w:rPr>
          <w:color w:val="000000"/>
          <w:sz w:val="27"/>
          <w:szCs w:val="27"/>
        </w:rPr>
        <w:t xml:space="preserve">«КРАЇНА МРІЙ» </w:t>
      </w:r>
      <w:r w:rsidRPr="00FA7F1B">
        <w:rPr>
          <w:color w:val="000000"/>
          <w:sz w:val="27"/>
          <w:szCs w:val="27"/>
        </w:rPr>
        <w:t>проводить індексацію заробітної плати працівників за чинним законодавством України.</w:t>
      </w:r>
    </w:p>
    <w:p w14:paraId="7BDB9987" w14:textId="77777777" w:rsidR="004876CC" w:rsidRPr="00FA7F1B" w:rsidRDefault="004876C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0429056A" w14:textId="77777777" w:rsidR="002B476C" w:rsidRPr="00FA7F1B" w:rsidRDefault="002B476C" w:rsidP="00A714CB">
      <w:pPr>
        <w:pStyle w:val="ac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 xml:space="preserve">  </w:t>
      </w:r>
      <w:r w:rsidRPr="00FA7F1B">
        <w:rPr>
          <w:b/>
          <w:bCs/>
          <w:color w:val="000000"/>
          <w:sz w:val="27"/>
          <w:szCs w:val="27"/>
        </w:rPr>
        <w:t>7.Термін дії:</w:t>
      </w:r>
    </w:p>
    <w:p w14:paraId="396A2B4A" w14:textId="27D1BF23" w:rsidR="002E1441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7.1.Положення вступає в силу з моменту його підписання та діє до його скасування.</w:t>
      </w:r>
    </w:p>
    <w:p w14:paraId="349E66BA" w14:textId="7A5DD804" w:rsidR="00A714CB" w:rsidRDefault="00A714CB" w:rsidP="00A714CB">
      <w:pPr>
        <w:rPr>
          <w:b/>
          <w:bCs/>
          <w:sz w:val="28"/>
          <w:szCs w:val="28"/>
          <w:lang w:val="uk-UA"/>
        </w:rPr>
      </w:pPr>
      <w:r w:rsidRPr="00A714CB">
        <w:rPr>
          <w:b/>
          <w:bCs/>
          <w:sz w:val="28"/>
          <w:szCs w:val="28"/>
          <w:lang w:val="uk-UA"/>
        </w:rPr>
        <w:t>Секретар селищної ради                                                      Людмила ІВАНОВА</w:t>
      </w:r>
    </w:p>
    <w:p w14:paraId="7D351B65" w14:textId="7968DAF6" w:rsidR="00FA7F1B" w:rsidRDefault="00FA7F1B" w:rsidP="00A714CB">
      <w:pPr>
        <w:rPr>
          <w:b/>
          <w:bCs/>
          <w:sz w:val="28"/>
          <w:szCs w:val="28"/>
          <w:lang w:val="uk-UA"/>
        </w:rPr>
      </w:pPr>
    </w:p>
    <w:p w14:paraId="46A51783" w14:textId="4683D814" w:rsidR="00FA7F1B" w:rsidRDefault="00FA7F1B" w:rsidP="00A714CB">
      <w:pPr>
        <w:rPr>
          <w:b/>
          <w:bCs/>
          <w:sz w:val="28"/>
          <w:szCs w:val="28"/>
          <w:lang w:val="uk-UA"/>
        </w:rPr>
      </w:pPr>
    </w:p>
    <w:p w14:paraId="4B0548CA" w14:textId="77777777" w:rsidR="00FA7F1B" w:rsidRPr="00A714CB" w:rsidRDefault="00FA7F1B" w:rsidP="00A714CB">
      <w:pPr>
        <w:rPr>
          <w:b/>
          <w:bCs/>
          <w:sz w:val="28"/>
          <w:szCs w:val="28"/>
          <w:lang w:val="uk-UA"/>
        </w:rPr>
      </w:pPr>
    </w:p>
    <w:p w14:paraId="329DBAAB" w14:textId="73DC73E2" w:rsidR="004876CC" w:rsidRPr="004876CC" w:rsidRDefault="004876CC" w:rsidP="004876C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</w:t>
      </w:r>
      <w:r w:rsidRPr="004876CC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2</w:t>
      </w:r>
      <w:r w:rsidRPr="004876CC">
        <w:rPr>
          <w:sz w:val="28"/>
          <w:szCs w:val="28"/>
          <w:lang w:val="uk-UA"/>
        </w:rPr>
        <w:t xml:space="preserve"> </w:t>
      </w:r>
    </w:p>
    <w:p w14:paraId="680EF7E1" w14:textId="77777777" w:rsidR="004876CC" w:rsidRPr="004876CC" w:rsidRDefault="004876CC" w:rsidP="004876CC">
      <w:pPr>
        <w:jc w:val="right"/>
        <w:rPr>
          <w:sz w:val="28"/>
          <w:szCs w:val="28"/>
          <w:lang w:val="uk-UA"/>
        </w:rPr>
      </w:pPr>
      <w:r w:rsidRPr="004876CC">
        <w:rPr>
          <w:sz w:val="28"/>
          <w:szCs w:val="28"/>
          <w:lang w:val="uk-UA"/>
        </w:rPr>
        <w:t xml:space="preserve">до рішення Димерської селищної ради </w:t>
      </w:r>
    </w:p>
    <w:p w14:paraId="214850B3" w14:textId="2751A5A9" w:rsidR="004876CC" w:rsidRPr="004876CC" w:rsidRDefault="004876CC" w:rsidP="004876CC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4876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від 2</w:t>
      </w:r>
      <w:r w:rsidR="00CA1FAE">
        <w:rPr>
          <w:rFonts w:ascii="Times New Roman" w:hAnsi="Times New Roman" w:cs="Times New Roman"/>
          <w:sz w:val="28"/>
          <w:szCs w:val="28"/>
        </w:rPr>
        <w:t>0</w:t>
      </w:r>
      <w:r w:rsidRPr="004876CC">
        <w:rPr>
          <w:rFonts w:ascii="Times New Roman" w:hAnsi="Times New Roman" w:cs="Times New Roman"/>
          <w:sz w:val="28"/>
          <w:szCs w:val="28"/>
        </w:rPr>
        <w:t>.0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.2025 року №</w:t>
      </w:r>
      <w:r w:rsidR="0009294D">
        <w:rPr>
          <w:rFonts w:ascii="Times New Roman" w:hAnsi="Times New Roman" w:cs="Times New Roman"/>
          <w:sz w:val="28"/>
          <w:szCs w:val="28"/>
        </w:rPr>
        <w:t>2190</w:t>
      </w:r>
      <w:r w:rsidRPr="004876CC">
        <w:rPr>
          <w:rFonts w:ascii="Times New Roman" w:hAnsi="Times New Roman" w:cs="Times New Roman"/>
          <w:sz w:val="28"/>
          <w:szCs w:val="28"/>
        </w:rPr>
        <w:t>-6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-</w:t>
      </w:r>
      <w:r w:rsidRPr="004876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876CC">
        <w:rPr>
          <w:rFonts w:ascii="Times New Roman" w:hAnsi="Times New Roman" w:cs="Times New Roman"/>
          <w:sz w:val="28"/>
          <w:szCs w:val="28"/>
        </w:rPr>
        <w:t>ІІІ</w:t>
      </w:r>
    </w:p>
    <w:p w14:paraId="5AC15981" w14:textId="77777777" w:rsidR="002E1441" w:rsidRDefault="002E1441" w:rsidP="002E1441">
      <w:pPr>
        <w:jc w:val="right"/>
        <w:rPr>
          <w:b/>
          <w:bCs/>
          <w:sz w:val="28"/>
          <w:szCs w:val="28"/>
          <w:lang w:val="uk-UA"/>
        </w:rPr>
      </w:pPr>
    </w:p>
    <w:p w14:paraId="4D62D570" w14:textId="77777777" w:rsidR="002E1441" w:rsidRDefault="002E1441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14:paraId="692C8751" w14:textId="77777777" w:rsidR="002E1441" w:rsidRPr="002E1441" w:rsidRDefault="002E1441" w:rsidP="002E1441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Положення</w:t>
      </w:r>
    </w:p>
    <w:p w14:paraId="6C502496" w14:textId="77777777" w:rsidR="002E1441" w:rsidRPr="002E1441" w:rsidRDefault="002E1441" w:rsidP="002E1441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Про преміювання та надання матеріальної допомоги   працівникам</w:t>
      </w:r>
    </w:p>
    <w:p w14:paraId="324CC6D1" w14:textId="77777777" w:rsidR="005D79C8" w:rsidRDefault="002E1441" w:rsidP="002E1441">
      <w:pPr>
        <w:jc w:val="center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К</w:t>
      </w:r>
      <w:r w:rsidR="00EA06A2">
        <w:rPr>
          <w:b/>
          <w:sz w:val="28"/>
          <w:szCs w:val="28"/>
          <w:lang w:val="uk-UA"/>
        </w:rPr>
        <w:t>омунального закладу</w:t>
      </w:r>
      <w:r w:rsidRPr="002E1441">
        <w:rPr>
          <w:b/>
          <w:sz w:val="28"/>
          <w:szCs w:val="28"/>
          <w:lang w:val="uk-UA"/>
        </w:rPr>
        <w:t xml:space="preserve"> Центр культурних послуг</w:t>
      </w:r>
      <w:r w:rsidR="00CA1FAE">
        <w:rPr>
          <w:b/>
          <w:sz w:val="28"/>
          <w:szCs w:val="28"/>
          <w:lang w:val="uk-UA"/>
        </w:rPr>
        <w:t xml:space="preserve"> </w:t>
      </w:r>
    </w:p>
    <w:p w14:paraId="5998797D" w14:textId="68D4444A" w:rsidR="002E1441" w:rsidRPr="002E1441" w:rsidRDefault="002E1441" w:rsidP="002E1441">
      <w:pPr>
        <w:jc w:val="center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Димерської селищної ради</w:t>
      </w:r>
      <w:r w:rsidR="005D79C8">
        <w:rPr>
          <w:b/>
          <w:sz w:val="28"/>
          <w:szCs w:val="28"/>
          <w:lang w:val="uk-UA"/>
        </w:rPr>
        <w:t xml:space="preserve"> </w:t>
      </w:r>
      <w:r w:rsidR="005D79C8" w:rsidRPr="00CA1FAE">
        <w:rPr>
          <w:b/>
          <w:bCs/>
          <w:color w:val="000000"/>
          <w:sz w:val="27"/>
          <w:szCs w:val="27"/>
          <w:lang w:val="uk-UA"/>
        </w:rPr>
        <w:t>«КРАЇНА МРІЙ»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b/>
          <w:bCs/>
          <w:color w:val="000000"/>
          <w:sz w:val="28"/>
          <w:szCs w:val="28"/>
        </w:rPr>
        <w:t xml:space="preserve"> </w:t>
      </w:r>
      <w:r w:rsidR="005D79C8" w:rsidRPr="002E1441">
        <w:rPr>
          <w:b/>
          <w:sz w:val="28"/>
          <w:szCs w:val="28"/>
          <w:lang w:val="uk-UA"/>
        </w:rPr>
        <w:t xml:space="preserve"> </w:t>
      </w:r>
    </w:p>
    <w:p w14:paraId="497998EF" w14:textId="77777777" w:rsidR="002E1441" w:rsidRPr="002E1441" w:rsidRDefault="002E1441" w:rsidP="002E1441">
      <w:pPr>
        <w:spacing w:after="200"/>
        <w:ind w:left="2085"/>
        <w:rPr>
          <w:b/>
          <w:sz w:val="28"/>
          <w:szCs w:val="28"/>
          <w:lang w:val="uk-UA"/>
        </w:rPr>
      </w:pPr>
    </w:p>
    <w:p w14:paraId="58ECF193" w14:textId="77777777" w:rsidR="002E1441" w:rsidRPr="002E1441" w:rsidRDefault="002E1441" w:rsidP="002E1441">
      <w:pPr>
        <w:numPr>
          <w:ilvl w:val="0"/>
          <w:numId w:val="4"/>
        </w:numPr>
        <w:spacing w:after="200" w:line="276" w:lineRule="auto"/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Загальні положення.</w:t>
      </w:r>
    </w:p>
    <w:p w14:paraId="14FC6BB2" w14:textId="78FDD9AF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1.1.Положення про преміювання та надання матеріальної допомоги  працівникам КЗ </w:t>
      </w:r>
      <w:r w:rsidR="00EA06A2">
        <w:rPr>
          <w:sz w:val="28"/>
          <w:szCs w:val="28"/>
          <w:lang w:val="uk-UA"/>
        </w:rPr>
        <w:t xml:space="preserve">ЦКП </w:t>
      </w:r>
      <w:r w:rsidRPr="002E1441">
        <w:rPr>
          <w:sz w:val="28"/>
          <w:szCs w:val="28"/>
          <w:lang w:val="uk-UA"/>
        </w:rPr>
        <w:t xml:space="preserve">Димерської селищної ради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  <w:lang w:val="uk-UA"/>
        </w:rPr>
        <w:t>( далі-  Положення КЗ ЦКП</w:t>
      </w:r>
      <w:r w:rsidR="00EA06A2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>»</w:t>
      </w:r>
      <w:r w:rsidRPr="002E1441">
        <w:rPr>
          <w:sz w:val="28"/>
          <w:szCs w:val="28"/>
          <w:lang w:val="uk-UA"/>
        </w:rPr>
        <w:t xml:space="preserve">)  розроблено відповідно до </w:t>
      </w:r>
      <w:bookmarkStart w:id="2" w:name="_Hlk196480045"/>
      <w:r w:rsidRPr="002E1441">
        <w:rPr>
          <w:sz w:val="28"/>
          <w:szCs w:val="28"/>
          <w:lang w:val="uk-UA"/>
        </w:rPr>
        <w:t>Законів України «Про культуру»,</w:t>
      </w:r>
      <w:r w:rsidRPr="002E1441">
        <w:rPr>
          <w:rFonts w:ascii="Calibri" w:hAnsi="Calibri"/>
          <w:sz w:val="22"/>
          <w:szCs w:val="22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 xml:space="preserve"> «Про місцеве самоврядування в Україні», « Про оплату праці», наказу Міністерства культури України №745 від 18.10.2005р. «Про впорядкування умов оплати праці працівників культури на основі Єдиної тарифної сітки»,  </w:t>
      </w:r>
      <w:bookmarkEnd w:id="2"/>
      <w:r w:rsidRPr="002E1441">
        <w:rPr>
          <w:sz w:val="28"/>
          <w:szCs w:val="28"/>
          <w:lang w:val="uk-UA"/>
        </w:rPr>
        <w:t xml:space="preserve">постанови КМУ від 30.08.2002 р.  № 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</w:t>
      </w:r>
      <w:bookmarkStart w:id="3" w:name="_Hlk195529430"/>
      <w:r w:rsidRPr="002E1441">
        <w:rPr>
          <w:sz w:val="28"/>
          <w:szCs w:val="28"/>
          <w:lang w:val="uk-UA"/>
        </w:rPr>
        <w:t xml:space="preserve">, </w:t>
      </w:r>
      <w:bookmarkEnd w:id="3"/>
      <w:r w:rsidRPr="002E1441">
        <w:rPr>
          <w:sz w:val="28"/>
          <w:szCs w:val="28"/>
          <w:lang w:val="uk-UA"/>
        </w:rPr>
        <w:t>положень Кодексу законів про працю України,  з метою стимулювання сумлінної праці працівників. Положення визначає порядок і розміри виплати їм премій та матеріальної допомоги.</w:t>
      </w:r>
    </w:p>
    <w:p w14:paraId="32BC5698" w14:textId="3B04AA92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1.2. Положення про преміювання передбачає порядок матеріального стимулювання працівників КЗ ЦКП</w:t>
      </w:r>
      <w:r w:rsidR="00EA06A2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  <w:lang w:val="uk-UA"/>
        </w:rPr>
        <w:t xml:space="preserve"> за творчу активність, ініціативу в реалізації покладених на них обов’язків, сумлінне, якісне та своєчасне виконання завдань та доручень, ненормований робочий час, високу результативність у роботі, плідну працю, особистий вагомий внесок в загальні результати роботи закладу. За роботу з дітьми, молоддю, різними верствами населення у сфері культури та спорту.</w:t>
      </w:r>
    </w:p>
    <w:p w14:paraId="7E52D144" w14:textId="77777777" w:rsidR="002E1441" w:rsidRPr="002E1441" w:rsidRDefault="002E1441" w:rsidP="004876CC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1.3. Преміювання може здійснюватися  за підсумками та результатами роботи за місяць, у відсотковому відношенні або окремою сумою до посадового окладу або місячної заробітної плати (розрахованої з посадового окладу, надбавки за вислугу років, надбавки за високі досягнення у праці або за виконання особливо важливої роботи).</w:t>
      </w:r>
    </w:p>
    <w:p w14:paraId="4A332BEB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  <w:lang w:val="uk-UA"/>
        </w:rPr>
        <w:t xml:space="preserve">  </w:t>
      </w:r>
      <w:r w:rsidRPr="002E1441">
        <w:rPr>
          <w:sz w:val="28"/>
          <w:szCs w:val="28"/>
        </w:rPr>
        <w:t xml:space="preserve">За </w:t>
      </w:r>
      <w:proofErr w:type="spellStart"/>
      <w:r w:rsidRPr="002E1441">
        <w:rPr>
          <w:sz w:val="28"/>
          <w:szCs w:val="28"/>
        </w:rPr>
        <w:t>підсумками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роботи</w:t>
      </w:r>
      <w:proofErr w:type="spellEnd"/>
      <w:r w:rsidRPr="002E1441">
        <w:rPr>
          <w:sz w:val="28"/>
          <w:szCs w:val="28"/>
        </w:rPr>
        <w:t xml:space="preserve"> за </w:t>
      </w:r>
      <w:proofErr w:type="spellStart"/>
      <w:r w:rsidRPr="002E1441">
        <w:rPr>
          <w:sz w:val="28"/>
          <w:szCs w:val="28"/>
        </w:rPr>
        <w:t>місяць</w:t>
      </w:r>
      <w:proofErr w:type="spellEnd"/>
      <w:r w:rsidRPr="002E1441">
        <w:rPr>
          <w:sz w:val="28"/>
          <w:szCs w:val="28"/>
        </w:rPr>
        <w:t xml:space="preserve"> для </w:t>
      </w:r>
      <w:proofErr w:type="spellStart"/>
      <w:r w:rsidRPr="002E1441">
        <w:rPr>
          <w:sz w:val="28"/>
          <w:szCs w:val="28"/>
        </w:rPr>
        <w:t>визначення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розміру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премії</w:t>
      </w:r>
      <w:proofErr w:type="spellEnd"/>
    </w:p>
    <w:p w14:paraId="2828A6EC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proofErr w:type="spellStart"/>
      <w:r w:rsidRPr="002E1441">
        <w:rPr>
          <w:sz w:val="28"/>
          <w:szCs w:val="28"/>
        </w:rPr>
        <w:t>враховуються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такі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показники</w:t>
      </w:r>
      <w:proofErr w:type="spellEnd"/>
      <w:r w:rsidRPr="002E1441">
        <w:rPr>
          <w:sz w:val="28"/>
          <w:szCs w:val="28"/>
        </w:rPr>
        <w:t>:</w:t>
      </w:r>
    </w:p>
    <w:p w14:paraId="3A986953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виконання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заходів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передбачених</w:t>
      </w:r>
      <w:proofErr w:type="spellEnd"/>
      <w:r w:rsidRPr="002E1441">
        <w:rPr>
          <w:sz w:val="28"/>
          <w:szCs w:val="28"/>
        </w:rPr>
        <w:t xml:space="preserve"> планами </w:t>
      </w:r>
      <w:proofErr w:type="spellStart"/>
      <w:r w:rsidRPr="002E1441">
        <w:rPr>
          <w:sz w:val="28"/>
          <w:szCs w:val="28"/>
        </w:rPr>
        <w:t>роботи</w:t>
      </w:r>
      <w:proofErr w:type="spellEnd"/>
      <w:r w:rsidRPr="002E1441">
        <w:rPr>
          <w:sz w:val="28"/>
          <w:szCs w:val="28"/>
        </w:rPr>
        <w:t>;</w:t>
      </w:r>
    </w:p>
    <w:p w14:paraId="040D7AD6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виконавська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дисципліна</w:t>
      </w:r>
      <w:proofErr w:type="spellEnd"/>
      <w:r w:rsidRPr="002E1441">
        <w:rPr>
          <w:sz w:val="28"/>
          <w:szCs w:val="28"/>
        </w:rPr>
        <w:t xml:space="preserve"> (</w:t>
      </w:r>
      <w:proofErr w:type="spellStart"/>
      <w:proofErr w:type="gramStart"/>
      <w:r w:rsidRPr="002E1441">
        <w:rPr>
          <w:sz w:val="28"/>
          <w:szCs w:val="28"/>
        </w:rPr>
        <w:t>виконання</w:t>
      </w:r>
      <w:proofErr w:type="spellEnd"/>
      <w:r w:rsidRPr="002E1441">
        <w:rPr>
          <w:sz w:val="28"/>
          <w:szCs w:val="28"/>
        </w:rPr>
        <w:t xml:space="preserve">  у</w:t>
      </w:r>
      <w:proofErr w:type="gram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встановлені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терміни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наказів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доручень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рішень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окремих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доручень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вищих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органів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тощо</w:t>
      </w:r>
      <w:proofErr w:type="spellEnd"/>
      <w:r w:rsidRPr="002E1441">
        <w:rPr>
          <w:sz w:val="28"/>
          <w:szCs w:val="28"/>
        </w:rPr>
        <w:t>);</w:t>
      </w:r>
    </w:p>
    <w:p w14:paraId="142E0384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своєчасність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якість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підготовки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довідкових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аналітичних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матеріалів</w:t>
      </w:r>
      <w:proofErr w:type="spellEnd"/>
      <w:r w:rsidRPr="002E1441">
        <w:rPr>
          <w:sz w:val="28"/>
          <w:szCs w:val="28"/>
        </w:rPr>
        <w:t>;</w:t>
      </w:r>
    </w:p>
    <w:p w14:paraId="44499307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lastRenderedPageBreak/>
        <w:t>•</w:t>
      </w:r>
      <w:r w:rsidRPr="002E1441">
        <w:rPr>
          <w:sz w:val="28"/>
          <w:szCs w:val="28"/>
        </w:rPr>
        <w:tab/>
      </w:r>
      <w:proofErr w:type="spellStart"/>
      <w:proofErr w:type="gramStart"/>
      <w:r w:rsidRPr="002E1441">
        <w:rPr>
          <w:sz w:val="28"/>
          <w:szCs w:val="28"/>
        </w:rPr>
        <w:t>дотримання</w:t>
      </w:r>
      <w:proofErr w:type="spellEnd"/>
      <w:r w:rsidRPr="002E1441">
        <w:rPr>
          <w:sz w:val="28"/>
          <w:szCs w:val="28"/>
        </w:rPr>
        <w:t xml:space="preserve">  </w:t>
      </w:r>
      <w:proofErr w:type="spellStart"/>
      <w:r w:rsidRPr="002E1441">
        <w:rPr>
          <w:sz w:val="28"/>
          <w:szCs w:val="28"/>
        </w:rPr>
        <w:t>техніки</w:t>
      </w:r>
      <w:proofErr w:type="spellEnd"/>
      <w:proofErr w:type="gram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безпеки</w:t>
      </w:r>
      <w:proofErr w:type="spellEnd"/>
      <w:r w:rsidRPr="002E1441">
        <w:rPr>
          <w:sz w:val="28"/>
          <w:szCs w:val="28"/>
          <w:lang w:val="uk-UA"/>
        </w:rPr>
        <w:t xml:space="preserve">, </w:t>
      </w:r>
      <w:proofErr w:type="spellStart"/>
      <w:r w:rsidRPr="002E1441">
        <w:rPr>
          <w:sz w:val="28"/>
          <w:szCs w:val="28"/>
        </w:rPr>
        <w:t>охорони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</w:t>
      </w:r>
      <w:proofErr w:type="spellEnd"/>
      <w:r w:rsidRPr="002E1441">
        <w:rPr>
          <w:sz w:val="28"/>
          <w:szCs w:val="28"/>
          <w:lang w:val="uk-UA"/>
        </w:rPr>
        <w:t xml:space="preserve"> та збереження майна</w:t>
      </w:r>
      <w:r w:rsidRPr="002E1441">
        <w:rPr>
          <w:sz w:val="28"/>
          <w:szCs w:val="28"/>
        </w:rPr>
        <w:t>;</w:t>
      </w:r>
    </w:p>
    <w:p w14:paraId="559A5699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відсутність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обґрунтованих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скарг</w:t>
      </w:r>
      <w:proofErr w:type="spellEnd"/>
      <w:r w:rsidRPr="002E1441">
        <w:rPr>
          <w:sz w:val="28"/>
          <w:szCs w:val="28"/>
          <w:lang w:val="uk-UA"/>
        </w:rPr>
        <w:t>.</w:t>
      </w:r>
    </w:p>
    <w:p w14:paraId="1CF90A5E" w14:textId="39E55BC1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1.4. Згідно з цим положенням, здійснюється преміювання всіх працівників та обслуговуючого персоналу, які працюють в КЗ ЦКП</w:t>
      </w:r>
      <w:r w:rsidR="00EA06A2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>»</w:t>
      </w:r>
      <w:r w:rsidRPr="002E1441">
        <w:rPr>
          <w:sz w:val="28"/>
          <w:szCs w:val="28"/>
          <w:lang w:val="uk-UA"/>
        </w:rPr>
        <w:t>.</w:t>
      </w:r>
    </w:p>
    <w:p w14:paraId="190F8960" w14:textId="5C9CF244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1.5. Виплата премії проводиться відповідно до наказу директора КЗ ЦКП</w:t>
      </w:r>
      <w:r w:rsidR="00EA06A2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 xml:space="preserve">Димерської селищної ради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  <w:lang w:val="uk-UA"/>
        </w:rPr>
        <w:t xml:space="preserve"> з фонду </w:t>
      </w:r>
      <w:proofErr w:type="spellStart"/>
      <w:r w:rsidRPr="002E1441">
        <w:rPr>
          <w:sz w:val="28"/>
          <w:szCs w:val="28"/>
        </w:rPr>
        <w:t>зароб</w:t>
      </w:r>
      <w:proofErr w:type="spellEnd"/>
      <w:r w:rsidRPr="002E1441">
        <w:rPr>
          <w:sz w:val="28"/>
          <w:szCs w:val="28"/>
          <w:lang w:val="uk-UA"/>
        </w:rPr>
        <w:t>і</w:t>
      </w:r>
      <w:proofErr w:type="spellStart"/>
      <w:r w:rsidRPr="002E1441">
        <w:rPr>
          <w:sz w:val="28"/>
          <w:szCs w:val="28"/>
        </w:rPr>
        <w:t>тно</w:t>
      </w:r>
      <w:proofErr w:type="spellEnd"/>
      <w:r w:rsidRPr="002E1441">
        <w:rPr>
          <w:sz w:val="28"/>
          <w:szCs w:val="28"/>
          <w:lang w:val="uk-UA"/>
        </w:rPr>
        <w:t>ї</w:t>
      </w:r>
      <w:r w:rsidRPr="002E1441">
        <w:rPr>
          <w:sz w:val="28"/>
          <w:szCs w:val="28"/>
        </w:rPr>
        <w:t xml:space="preserve"> плати</w:t>
      </w:r>
      <w:r w:rsidRPr="002E1441">
        <w:rPr>
          <w:sz w:val="28"/>
          <w:szCs w:val="28"/>
          <w:lang w:val="uk-UA"/>
        </w:rPr>
        <w:t xml:space="preserve">  та за рахунок економії фонду оплати праці. </w:t>
      </w:r>
    </w:p>
    <w:p w14:paraId="0415D775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1.6. Виплата премій та визначені відсотки від посадового окладу погоджуються засновником закладу.</w:t>
      </w:r>
    </w:p>
    <w:p w14:paraId="54F76417" w14:textId="77777777" w:rsidR="002E1441" w:rsidRPr="002E1441" w:rsidRDefault="002E1441" w:rsidP="004876CC">
      <w:pPr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 xml:space="preserve">                 2.Основні показники для визначення преміювання.</w:t>
      </w:r>
    </w:p>
    <w:p w14:paraId="31C7B639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2.1. Бездоганне  виконання службових обов’язків, передбачених посадовою інструкцією, професійна сумлінна праця, новаторство, планування перспективної </w:t>
      </w:r>
      <w:proofErr w:type="spellStart"/>
      <w:r w:rsidRPr="002E1441">
        <w:rPr>
          <w:sz w:val="28"/>
          <w:szCs w:val="28"/>
          <w:lang w:val="uk-UA"/>
        </w:rPr>
        <w:t>проєктної</w:t>
      </w:r>
      <w:proofErr w:type="spellEnd"/>
      <w:r w:rsidRPr="002E1441">
        <w:rPr>
          <w:sz w:val="28"/>
          <w:szCs w:val="28"/>
          <w:lang w:val="uk-UA"/>
        </w:rPr>
        <w:t xml:space="preserve"> діяльності, створення  програм для роботи гуртків та молодіжних об’єднань.</w:t>
      </w:r>
    </w:p>
    <w:p w14:paraId="55A689D0" w14:textId="1A1FBC19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2.2. Досягнення в роботі чи суспільній діяльності працівників  КЗ ЦКП</w:t>
      </w:r>
      <w:r w:rsidR="007A12D0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>»</w:t>
      </w:r>
      <w:r w:rsidRPr="002E1441">
        <w:rPr>
          <w:sz w:val="28"/>
          <w:szCs w:val="28"/>
          <w:lang w:val="uk-UA"/>
        </w:rPr>
        <w:t>.</w:t>
      </w:r>
    </w:p>
    <w:p w14:paraId="7101D9FC" w14:textId="77777777" w:rsidR="002E1441" w:rsidRPr="002E1441" w:rsidRDefault="002E1441" w:rsidP="00A714CB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2.3.</w:t>
      </w:r>
      <w:r w:rsidRPr="002E1441">
        <w:rPr>
          <w:b/>
          <w:bCs/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 xml:space="preserve">Преміювання працівників може здійснюватися за виконання ними разових важливих завдань, планування, організацію та проведення </w:t>
      </w:r>
      <w:proofErr w:type="spellStart"/>
      <w:r w:rsidRPr="002E1441">
        <w:rPr>
          <w:sz w:val="28"/>
          <w:szCs w:val="28"/>
          <w:lang w:val="uk-UA"/>
        </w:rPr>
        <w:t>дозвілево</w:t>
      </w:r>
      <w:proofErr w:type="spellEnd"/>
      <w:r w:rsidRPr="002E1441">
        <w:rPr>
          <w:sz w:val="28"/>
          <w:szCs w:val="28"/>
          <w:lang w:val="uk-UA"/>
        </w:rPr>
        <w:t>-розважальних програм, проведення урочистостей до державних свят. Премія виплачується за рахунок  фонду оплати та економії фонду оплати праці тощо.</w:t>
      </w:r>
    </w:p>
    <w:p w14:paraId="6F148830" w14:textId="7777777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4</w:t>
      </w:r>
      <w:r w:rsidRPr="002E1441">
        <w:rPr>
          <w:sz w:val="28"/>
          <w:szCs w:val="28"/>
        </w:rPr>
        <w:t>.</w:t>
      </w:r>
      <w:r w:rsidRPr="002E1441">
        <w:rPr>
          <w:sz w:val="28"/>
          <w:szCs w:val="28"/>
        </w:rPr>
        <w:tab/>
        <w:t xml:space="preserve">До </w:t>
      </w:r>
      <w:proofErr w:type="spellStart"/>
      <w:proofErr w:type="gramStart"/>
      <w:r w:rsidRPr="002E1441">
        <w:rPr>
          <w:sz w:val="28"/>
          <w:szCs w:val="28"/>
        </w:rPr>
        <w:t>державних</w:t>
      </w:r>
      <w:proofErr w:type="spellEnd"/>
      <w:r w:rsidRPr="002E1441">
        <w:rPr>
          <w:sz w:val="28"/>
          <w:szCs w:val="28"/>
          <w:lang w:val="uk-UA"/>
        </w:rPr>
        <w:t>,</w:t>
      </w:r>
      <w:r w:rsidRPr="002E1441">
        <w:rPr>
          <w:sz w:val="28"/>
          <w:szCs w:val="28"/>
        </w:rPr>
        <w:t xml:space="preserve">  </w:t>
      </w:r>
      <w:proofErr w:type="spellStart"/>
      <w:r w:rsidRPr="002E1441">
        <w:rPr>
          <w:sz w:val="28"/>
          <w:szCs w:val="28"/>
        </w:rPr>
        <w:t>професійних</w:t>
      </w:r>
      <w:proofErr w:type="spellEnd"/>
      <w:proofErr w:type="gramEnd"/>
      <w:r w:rsidRPr="002E1441">
        <w:rPr>
          <w:sz w:val="28"/>
          <w:szCs w:val="28"/>
        </w:rPr>
        <w:t xml:space="preserve"> свят та </w:t>
      </w:r>
      <w:proofErr w:type="spellStart"/>
      <w:r w:rsidRPr="002E1441">
        <w:rPr>
          <w:sz w:val="28"/>
          <w:szCs w:val="28"/>
        </w:rPr>
        <w:t>ювілейних</w:t>
      </w:r>
      <w:proofErr w:type="spellEnd"/>
      <w:r w:rsidRPr="002E1441">
        <w:rPr>
          <w:sz w:val="28"/>
          <w:szCs w:val="28"/>
        </w:rPr>
        <w:t xml:space="preserve"> дат</w:t>
      </w:r>
      <w:r w:rsidRPr="002E1441">
        <w:rPr>
          <w:sz w:val="28"/>
          <w:szCs w:val="28"/>
          <w:lang w:val="uk-UA"/>
        </w:rPr>
        <w:t>.</w:t>
      </w:r>
    </w:p>
    <w:p w14:paraId="01B98C28" w14:textId="77777777" w:rsidR="002E1441" w:rsidRPr="002E1441" w:rsidRDefault="002E1441" w:rsidP="00A714CB">
      <w:pPr>
        <w:jc w:val="both"/>
        <w:rPr>
          <w:sz w:val="28"/>
          <w:szCs w:val="28"/>
        </w:rPr>
      </w:pPr>
      <w:r w:rsidRPr="002E1441">
        <w:rPr>
          <w:sz w:val="28"/>
          <w:szCs w:val="28"/>
        </w:rPr>
        <w:t xml:space="preserve"> 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>.</w:t>
      </w:r>
      <w:r w:rsidRPr="002E1441">
        <w:rPr>
          <w:sz w:val="28"/>
          <w:szCs w:val="28"/>
        </w:rPr>
        <w:tab/>
        <w:t xml:space="preserve"> </w:t>
      </w:r>
      <w:proofErr w:type="spellStart"/>
      <w:r w:rsidRPr="002E1441">
        <w:rPr>
          <w:sz w:val="28"/>
          <w:szCs w:val="28"/>
        </w:rPr>
        <w:t>Премія</w:t>
      </w:r>
      <w:proofErr w:type="spellEnd"/>
      <w:r w:rsidRPr="002E1441">
        <w:rPr>
          <w:sz w:val="28"/>
          <w:szCs w:val="28"/>
        </w:rPr>
        <w:t xml:space="preserve"> не </w:t>
      </w:r>
      <w:proofErr w:type="spellStart"/>
      <w:r w:rsidRPr="002E1441">
        <w:rPr>
          <w:sz w:val="28"/>
          <w:szCs w:val="28"/>
        </w:rPr>
        <w:t>виплачується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>:</w:t>
      </w:r>
    </w:p>
    <w:p w14:paraId="4642919A" w14:textId="77777777" w:rsidR="002E1441" w:rsidRPr="002E1441" w:rsidRDefault="002E1441" w:rsidP="00A714CB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>.1.</w:t>
      </w:r>
      <w:r w:rsidRPr="002E1441">
        <w:rPr>
          <w:sz w:val="28"/>
          <w:szCs w:val="28"/>
        </w:rPr>
        <w:tab/>
        <w:t xml:space="preserve">  За час </w:t>
      </w:r>
      <w:proofErr w:type="spellStart"/>
      <w:r w:rsidRPr="002E1441">
        <w:rPr>
          <w:sz w:val="28"/>
          <w:szCs w:val="28"/>
        </w:rPr>
        <w:t>тимчасової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непрацездатності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щорічних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відпусток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додаткових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відпусток</w:t>
      </w:r>
      <w:proofErr w:type="spellEnd"/>
      <w:r w:rsidRPr="002E1441">
        <w:rPr>
          <w:sz w:val="28"/>
          <w:szCs w:val="28"/>
        </w:rPr>
        <w:t xml:space="preserve"> у </w:t>
      </w:r>
      <w:proofErr w:type="spellStart"/>
      <w:r w:rsidRPr="002E1441">
        <w:rPr>
          <w:sz w:val="28"/>
          <w:szCs w:val="28"/>
        </w:rPr>
        <w:t>зв’язку</w:t>
      </w:r>
      <w:proofErr w:type="spellEnd"/>
      <w:r w:rsidRPr="002E1441">
        <w:rPr>
          <w:sz w:val="28"/>
          <w:szCs w:val="28"/>
        </w:rPr>
        <w:t xml:space="preserve"> з </w:t>
      </w:r>
      <w:proofErr w:type="spellStart"/>
      <w:r w:rsidRPr="002E1441">
        <w:rPr>
          <w:sz w:val="28"/>
          <w:szCs w:val="28"/>
        </w:rPr>
        <w:t>навчанням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додаткової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відпустки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які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мають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дітей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відпусток</w:t>
      </w:r>
      <w:proofErr w:type="spellEnd"/>
      <w:r w:rsidRPr="002E1441">
        <w:rPr>
          <w:sz w:val="28"/>
          <w:szCs w:val="28"/>
        </w:rPr>
        <w:t xml:space="preserve"> без </w:t>
      </w:r>
      <w:proofErr w:type="spellStart"/>
      <w:r w:rsidRPr="002E1441">
        <w:rPr>
          <w:sz w:val="28"/>
          <w:szCs w:val="28"/>
        </w:rPr>
        <w:t>збереження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заробітної</w:t>
      </w:r>
      <w:proofErr w:type="spellEnd"/>
      <w:r w:rsidRPr="002E1441">
        <w:rPr>
          <w:sz w:val="28"/>
          <w:szCs w:val="28"/>
        </w:rPr>
        <w:t xml:space="preserve"> плати.</w:t>
      </w:r>
    </w:p>
    <w:p w14:paraId="02D8AE32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 xml:space="preserve">.2.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які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працювали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неповний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місяць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припинили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трудові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відносини</w:t>
      </w:r>
      <w:proofErr w:type="spellEnd"/>
      <w:r w:rsidRPr="002E1441">
        <w:rPr>
          <w:sz w:val="28"/>
          <w:szCs w:val="28"/>
        </w:rPr>
        <w:t xml:space="preserve"> у </w:t>
      </w:r>
      <w:proofErr w:type="spellStart"/>
      <w:r w:rsidRPr="002E1441">
        <w:rPr>
          <w:sz w:val="28"/>
          <w:szCs w:val="28"/>
        </w:rPr>
        <w:t>зв’язку</w:t>
      </w:r>
      <w:proofErr w:type="spellEnd"/>
      <w:r w:rsidRPr="002E1441">
        <w:rPr>
          <w:sz w:val="28"/>
          <w:szCs w:val="28"/>
        </w:rPr>
        <w:t xml:space="preserve"> з призовом на службу до </w:t>
      </w:r>
      <w:proofErr w:type="spellStart"/>
      <w:r w:rsidRPr="002E1441">
        <w:rPr>
          <w:sz w:val="28"/>
          <w:szCs w:val="28"/>
        </w:rPr>
        <w:t>Збройних</w:t>
      </w:r>
      <w:proofErr w:type="spellEnd"/>
      <w:r w:rsidRPr="002E1441">
        <w:rPr>
          <w:sz w:val="28"/>
          <w:szCs w:val="28"/>
        </w:rPr>
        <w:t xml:space="preserve"> Сил </w:t>
      </w:r>
      <w:proofErr w:type="spellStart"/>
      <w:r w:rsidRPr="002E1441">
        <w:rPr>
          <w:sz w:val="28"/>
          <w:szCs w:val="28"/>
        </w:rPr>
        <w:t>України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переїздом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нове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місце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проживання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вступом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навчального</w:t>
      </w:r>
      <w:proofErr w:type="spellEnd"/>
      <w:r w:rsidRPr="002E1441">
        <w:rPr>
          <w:sz w:val="28"/>
          <w:szCs w:val="28"/>
        </w:rPr>
        <w:t xml:space="preserve"> закладу; </w:t>
      </w:r>
      <w:proofErr w:type="spellStart"/>
      <w:r w:rsidRPr="002E1441">
        <w:rPr>
          <w:sz w:val="28"/>
          <w:szCs w:val="28"/>
        </w:rPr>
        <w:t>неможливістю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проживання</w:t>
      </w:r>
      <w:proofErr w:type="spellEnd"/>
      <w:r w:rsidRPr="002E1441">
        <w:rPr>
          <w:sz w:val="28"/>
          <w:szCs w:val="28"/>
        </w:rPr>
        <w:t xml:space="preserve"> у </w:t>
      </w:r>
      <w:proofErr w:type="spellStart"/>
      <w:r w:rsidRPr="002E1441">
        <w:rPr>
          <w:sz w:val="28"/>
          <w:szCs w:val="28"/>
        </w:rPr>
        <w:t>даній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місцевості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підтвердженої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медичним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висновком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вагітністю</w:t>
      </w:r>
      <w:proofErr w:type="spellEnd"/>
      <w:r w:rsidRPr="002E1441">
        <w:rPr>
          <w:sz w:val="28"/>
          <w:szCs w:val="28"/>
        </w:rPr>
        <w:t xml:space="preserve">; доглядом за </w:t>
      </w:r>
      <w:proofErr w:type="spellStart"/>
      <w:r w:rsidRPr="002E1441">
        <w:rPr>
          <w:sz w:val="28"/>
          <w:szCs w:val="28"/>
        </w:rPr>
        <w:t>дитиною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досягнення</w:t>
      </w:r>
      <w:proofErr w:type="spellEnd"/>
      <w:r w:rsidRPr="002E1441">
        <w:rPr>
          <w:sz w:val="28"/>
          <w:szCs w:val="28"/>
        </w:rPr>
        <w:t xml:space="preserve"> нею </w:t>
      </w:r>
      <w:proofErr w:type="spellStart"/>
      <w:r w:rsidRPr="002E1441">
        <w:rPr>
          <w:sz w:val="28"/>
          <w:szCs w:val="28"/>
        </w:rPr>
        <w:t>чотирнадцятирічного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віку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або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дитиною</w:t>
      </w:r>
      <w:proofErr w:type="spellEnd"/>
      <w:r w:rsidRPr="002E1441">
        <w:rPr>
          <w:sz w:val="28"/>
          <w:szCs w:val="28"/>
        </w:rPr>
        <w:t xml:space="preserve">- </w:t>
      </w:r>
      <w:proofErr w:type="spellStart"/>
      <w:r w:rsidRPr="002E1441">
        <w:rPr>
          <w:sz w:val="28"/>
          <w:szCs w:val="28"/>
        </w:rPr>
        <w:t>інвалідом</w:t>
      </w:r>
      <w:proofErr w:type="spellEnd"/>
      <w:r w:rsidRPr="002E1441">
        <w:rPr>
          <w:sz w:val="28"/>
          <w:szCs w:val="28"/>
        </w:rPr>
        <w:t xml:space="preserve">; доглядом за </w:t>
      </w:r>
      <w:proofErr w:type="spellStart"/>
      <w:r w:rsidRPr="002E1441">
        <w:rPr>
          <w:sz w:val="28"/>
          <w:szCs w:val="28"/>
        </w:rPr>
        <w:t>хворим</w:t>
      </w:r>
      <w:proofErr w:type="spellEnd"/>
      <w:r w:rsidRPr="002E1441">
        <w:rPr>
          <w:sz w:val="28"/>
          <w:szCs w:val="28"/>
        </w:rPr>
        <w:t xml:space="preserve"> членом </w:t>
      </w:r>
      <w:proofErr w:type="spellStart"/>
      <w:r w:rsidRPr="002E1441">
        <w:rPr>
          <w:sz w:val="28"/>
          <w:szCs w:val="28"/>
        </w:rPr>
        <w:t>сім'ї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відповідно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медичного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висновку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або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інвалідом</w:t>
      </w:r>
      <w:proofErr w:type="spellEnd"/>
      <w:r w:rsidRPr="002E1441">
        <w:rPr>
          <w:sz w:val="28"/>
          <w:szCs w:val="28"/>
        </w:rPr>
        <w:t xml:space="preserve"> І </w:t>
      </w:r>
      <w:proofErr w:type="spellStart"/>
      <w:r w:rsidRPr="002E1441">
        <w:rPr>
          <w:sz w:val="28"/>
          <w:szCs w:val="28"/>
        </w:rPr>
        <w:t>групи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виходом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пенсію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прийняттям</w:t>
      </w:r>
      <w:proofErr w:type="spellEnd"/>
      <w:r w:rsidRPr="002E1441">
        <w:rPr>
          <w:sz w:val="28"/>
          <w:szCs w:val="28"/>
        </w:rPr>
        <w:t xml:space="preserve"> на роботу за конкурсом; </w:t>
      </w:r>
      <w:proofErr w:type="spellStart"/>
      <w:r w:rsidRPr="002E1441">
        <w:rPr>
          <w:sz w:val="28"/>
          <w:szCs w:val="28"/>
        </w:rPr>
        <w:t>переведенням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іншу</w:t>
      </w:r>
      <w:proofErr w:type="spellEnd"/>
      <w:r w:rsidRPr="002E1441">
        <w:rPr>
          <w:sz w:val="28"/>
          <w:szCs w:val="28"/>
        </w:rPr>
        <w:t xml:space="preserve"> роботу; </w:t>
      </w:r>
      <w:proofErr w:type="spellStart"/>
      <w:r w:rsidRPr="002E1441">
        <w:rPr>
          <w:sz w:val="28"/>
          <w:szCs w:val="28"/>
        </w:rPr>
        <w:t>звільненим</w:t>
      </w:r>
      <w:proofErr w:type="spellEnd"/>
      <w:r w:rsidRPr="002E1441">
        <w:rPr>
          <w:sz w:val="28"/>
          <w:szCs w:val="28"/>
        </w:rPr>
        <w:t xml:space="preserve"> за </w:t>
      </w:r>
      <w:proofErr w:type="spellStart"/>
      <w:r w:rsidRPr="002E1441">
        <w:rPr>
          <w:sz w:val="28"/>
          <w:szCs w:val="28"/>
        </w:rPr>
        <w:t>власним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бажанням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зміною</w:t>
      </w:r>
      <w:proofErr w:type="spellEnd"/>
      <w:r w:rsidRPr="002E1441">
        <w:rPr>
          <w:sz w:val="28"/>
          <w:szCs w:val="28"/>
        </w:rPr>
        <w:t xml:space="preserve"> в </w:t>
      </w:r>
      <w:proofErr w:type="spellStart"/>
      <w:r w:rsidRPr="002E1441">
        <w:rPr>
          <w:sz w:val="28"/>
          <w:szCs w:val="28"/>
        </w:rPr>
        <w:t>організації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скороченням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чисельності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або</w:t>
      </w:r>
      <w:proofErr w:type="spellEnd"/>
      <w:r w:rsidRPr="002E1441">
        <w:rPr>
          <w:sz w:val="28"/>
          <w:szCs w:val="28"/>
        </w:rPr>
        <w:t xml:space="preserve"> штату; </w:t>
      </w:r>
      <w:proofErr w:type="spellStart"/>
      <w:r w:rsidRPr="002E1441">
        <w:rPr>
          <w:sz w:val="28"/>
          <w:szCs w:val="28"/>
        </w:rPr>
        <w:t>поновленням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роботі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працівника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який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раніше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виконував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цю</w:t>
      </w:r>
      <w:proofErr w:type="spellEnd"/>
      <w:r w:rsidRPr="002E1441">
        <w:rPr>
          <w:sz w:val="28"/>
          <w:szCs w:val="28"/>
        </w:rPr>
        <w:t xml:space="preserve"> роботу; </w:t>
      </w:r>
      <w:proofErr w:type="spellStart"/>
      <w:r w:rsidRPr="002E1441">
        <w:rPr>
          <w:sz w:val="28"/>
          <w:szCs w:val="28"/>
        </w:rPr>
        <w:t>також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іншими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поважними</w:t>
      </w:r>
      <w:proofErr w:type="spellEnd"/>
      <w:r w:rsidRPr="002E1441">
        <w:rPr>
          <w:sz w:val="28"/>
          <w:szCs w:val="28"/>
        </w:rPr>
        <w:t xml:space="preserve"> причинами, </w:t>
      </w:r>
      <w:proofErr w:type="spellStart"/>
      <w:r w:rsidRPr="002E1441">
        <w:rPr>
          <w:sz w:val="28"/>
          <w:szCs w:val="28"/>
        </w:rPr>
        <w:t>виплата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премії</w:t>
      </w:r>
      <w:proofErr w:type="spellEnd"/>
      <w:r w:rsidRPr="002E1441">
        <w:rPr>
          <w:sz w:val="28"/>
          <w:szCs w:val="28"/>
        </w:rPr>
        <w:t xml:space="preserve"> проводиться за </w:t>
      </w:r>
      <w:proofErr w:type="spellStart"/>
      <w:r w:rsidRPr="002E1441">
        <w:rPr>
          <w:sz w:val="28"/>
          <w:szCs w:val="28"/>
        </w:rPr>
        <w:t>фактично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відпрацьовані</w:t>
      </w:r>
      <w:proofErr w:type="spellEnd"/>
      <w:r w:rsidRPr="002E1441">
        <w:rPr>
          <w:sz w:val="28"/>
          <w:szCs w:val="28"/>
        </w:rPr>
        <w:t xml:space="preserve"> в </w:t>
      </w:r>
      <w:proofErr w:type="spellStart"/>
      <w:r w:rsidRPr="002E1441">
        <w:rPr>
          <w:sz w:val="28"/>
          <w:szCs w:val="28"/>
        </w:rPr>
        <w:t>цьому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місяці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дні</w:t>
      </w:r>
      <w:proofErr w:type="spellEnd"/>
      <w:r w:rsidRPr="002E1441">
        <w:rPr>
          <w:sz w:val="28"/>
          <w:szCs w:val="28"/>
        </w:rPr>
        <w:t>.</w:t>
      </w:r>
    </w:p>
    <w:p w14:paraId="4D9F7833" w14:textId="7777777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 xml:space="preserve">.3. 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призначеним</w:t>
      </w:r>
      <w:proofErr w:type="spellEnd"/>
      <w:r w:rsidRPr="002E1441">
        <w:rPr>
          <w:sz w:val="28"/>
          <w:szCs w:val="28"/>
        </w:rPr>
        <w:t xml:space="preserve"> </w:t>
      </w:r>
      <w:proofErr w:type="gramStart"/>
      <w:r w:rsidRPr="002E1441">
        <w:rPr>
          <w:sz w:val="28"/>
          <w:szCs w:val="28"/>
        </w:rPr>
        <w:t>на посаду</w:t>
      </w:r>
      <w:proofErr w:type="gramEnd"/>
      <w:r w:rsidRPr="002E1441">
        <w:rPr>
          <w:sz w:val="28"/>
          <w:szCs w:val="28"/>
        </w:rPr>
        <w:t xml:space="preserve"> з </w:t>
      </w:r>
      <w:proofErr w:type="spellStart"/>
      <w:r w:rsidRPr="002E1441">
        <w:rPr>
          <w:sz w:val="28"/>
          <w:szCs w:val="28"/>
        </w:rPr>
        <w:t>випробувальним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терміном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звільненим</w:t>
      </w:r>
      <w:proofErr w:type="spellEnd"/>
      <w:r w:rsidRPr="002E1441">
        <w:rPr>
          <w:sz w:val="28"/>
          <w:szCs w:val="28"/>
        </w:rPr>
        <w:t xml:space="preserve"> за </w:t>
      </w:r>
      <w:proofErr w:type="spellStart"/>
      <w:r w:rsidRPr="002E1441">
        <w:rPr>
          <w:sz w:val="28"/>
          <w:szCs w:val="28"/>
        </w:rPr>
        <w:t>власним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бажанням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що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відпрацювали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неповний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місяць</w:t>
      </w:r>
      <w:proofErr w:type="spellEnd"/>
      <w:r w:rsidRPr="002E1441">
        <w:rPr>
          <w:sz w:val="28"/>
          <w:szCs w:val="28"/>
        </w:rPr>
        <w:t xml:space="preserve">, за </w:t>
      </w:r>
      <w:proofErr w:type="spellStart"/>
      <w:r w:rsidRPr="002E1441">
        <w:rPr>
          <w:sz w:val="28"/>
          <w:szCs w:val="28"/>
        </w:rPr>
        <w:t>який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провадиться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преміювання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премія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може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виплачуватися</w:t>
      </w:r>
      <w:proofErr w:type="spellEnd"/>
      <w:r w:rsidRPr="002E1441">
        <w:rPr>
          <w:sz w:val="28"/>
          <w:szCs w:val="28"/>
        </w:rPr>
        <w:t xml:space="preserve"> з </w:t>
      </w:r>
      <w:proofErr w:type="spellStart"/>
      <w:r w:rsidRPr="002E1441">
        <w:rPr>
          <w:sz w:val="28"/>
          <w:szCs w:val="28"/>
        </w:rPr>
        <w:t>урахуванням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відпрацьованого</w:t>
      </w:r>
      <w:proofErr w:type="spellEnd"/>
      <w:r w:rsidRPr="002E1441">
        <w:rPr>
          <w:sz w:val="28"/>
          <w:szCs w:val="28"/>
        </w:rPr>
        <w:t xml:space="preserve"> часу та трудового вкладу.</w:t>
      </w:r>
    </w:p>
    <w:p w14:paraId="79D313AB" w14:textId="7777777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2.5.4. Накладання на працівника дисциплінарних стягнень, за грубе порушення трудової дисципліни, аморальний вчинок.</w:t>
      </w:r>
    </w:p>
    <w:p w14:paraId="31A6817B" w14:textId="77777777" w:rsidR="002E1441" w:rsidRPr="002E1441" w:rsidRDefault="002E1441" w:rsidP="00A714CB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2.5.5. У разі зниження якості роботи (низький рівень якості опрацьованих документів, повернення їх на доопрацювання, наявність зауважень і негативних </w:t>
      </w:r>
      <w:r w:rsidRPr="002E1441">
        <w:rPr>
          <w:sz w:val="28"/>
          <w:szCs w:val="28"/>
          <w:lang w:val="uk-UA"/>
        </w:rPr>
        <w:lastRenderedPageBreak/>
        <w:t>висновків до проектів розпоряджень, рішень, низький рівень організації заходів, неякісне виконання доручень керівництва, тощо )</w:t>
      </w:r>
    </w:p>
    <w:p w14:paraId="5BC216FC" w14:textId="77777777" w:rsidR="002E1441" w:rsidRPr="002E1441" w:rsidRDefault="002E1441" w:rsidP="004876CC">
      <w:pPr>
        <w:spacing w:before="240"/>
        <w:jc w:val="both"/>
        <w:rPr>
          <w:sz w:val="28"/>
          <w:szCs w:val="28"/>
          <w:lang w:val="uk-UA"/>
        </w:rPr>
      </w:pPr>
    </w:p>
    <w:p w14:paraId="3FF8B071" w14:textId="77777777" w:rsidR="002E1441" w:rsidRPr="002E1441" w:rsidRDefault="002E1441" w:rsidP="004876CC">
      <w:pPr>
        <w:ind w:left="2085"/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3.Порядок визначення фонду преміювання</w:t>
      </w:r>
    </w:p>
    <w:p w14:paraId="4295B24C" w14:textId="09F7A482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3.1.Річний фонд преміювання утворюється в розмірі не менше 100 відсотків посадових окладів за штатним розписом КЗ  ЦКП</w:t>
      </w:r>
      <w:r w:rsidR="007A12D0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  <w:lang w:val="uk-UA"/>
        </w:rPr>
        <w:t xml:space="preserve"> та реальної економії фонду оплати праці, що утворилася протягом року.</w:t>
      </w:r>
    </w:p>
    <w:p w14:paraId="03E5DFE2" w14:textId="2CDA22F1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3</w:t>
      </w:r>
      <w:r w:rsidRPr="002E1441">
        <w:rPr>
          <w:sz w:val="28"/>
          <w:szCs w:val="28"/>
        </w:rPr>
        <w:t>.</w:t>
      </w:r>
      <w:r w:rsidRPr="002E1441">
        <w:rPr>
          <w:sz w:val="28"/>
          <w:szCs w:val="28"/>
          <w:lang w:val="uk-UA"/>
        </w:rPr>
        <w:t>2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Видатки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преміювання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працівників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здійснюються</w:t>
      </w:r>
      <w:proofErr w:type="spellEnd"/>
      <w:r w:rsidRPr="002E1441">
        <w:rPr>
          <w:sz w:val="28"/>
          <w:szCs w:val="28"/>
        </w:rPr>
        <w:t xml:space="preserve"> в межах </w:t>
      </w:r>
      <w:proofErr w:type="spellStart"/>
      <w:r w:rsidRPr="002E1441">
        <w:rPr>
          <w:sz w:val="28"/>
          <w:szCs w:val="28"/>
        </w:rPr>
        <w:t>коштів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передбачених</w:t>
      </w:r>
      <w:proofErr w:type="spellEnd"/>
      <w:r w:rsidRPr="002E1441">
        <w:rPr>
          <w:sz w:val="28"/>
          <w:szCs w:val="28"/>
        </w:rPr>
        <w:t xml:space="preserve"> на оплату </w:t>
      </w:r>
      <w:proofErr w:type="spellStart"/>
      <w:r w:rsidRPr="002E1441">
        <w:rPr>
          <w:sz w:val="28"/>
          <w:szCs w:val="28"/>
        </w:rPr>
        <w:t>праці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відповідно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затвердженого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кошторису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утримання</w:t>
      </w:r>
      <w:proofErr w:type="spellEnd"/>
      <w:r w:rsidRPr="002E1441">
        <w:rPr>
          <w:sz w:val="28"/>
          <w:szCs w:val="28"/>
        </w:rPr>
        <w:t xml:space="preserve"> </w:t>
      </w:r>
      <w:r w:rsidRPr="002E1441">
        <w:rPr>
          <w:sz w:val="28"/>
          <w:szCs w:val="28"/>
          <w:lang w:val="uk-UA"/>
        </w:rPr>
        <w:t>КЗ ЦКП</w:t>
      </w:r>
      <w:r w:rsidR="007A12D0">
        <w:rPr>
          <w:sz w:val="28"/>
          <w:szCs w:val="28"/>
          <w:lang w:val="uk-UA"/>
        </w:rPr>
        <w:t xml:space="preserve"> </w:t>
      </w:r>
      <w:proofErr w:type="spellStart"/>
      <w:r w:rsidRPr="002E1441">
        <w:rPr>
          <w:sz w:val="28"/>
          <w:szCs w:val="28"/>
          <w:lang w:val="uk-UA"/>
        </w:rPr>
        <w:t>Димерс</w:t>
      </w:r>
      <w:r w:rsidRPr="002E1441">
        <w:rPr>
          <w:sz w:val="28"/>
          <w:szCs w:val="28"/>
        </w:rPr>
        <w:t>ької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селищної</w:t>
      </w:r>
      <w:proofErr w:type="spellEnd"/>
      <w:r w:rsidRPr="002E1441">
        <w:rPr>
          <w:sz w:val="28"/>
          <w:szCs w:val="28"/>
        </w:rPr>
        <w:t xml:space="preserve">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>»</w:t>
      </w:r>
      <w:r w:rsidRPr="002E1441">
        <w:rPr>
          <w:sz w:val="28"/>
          <w:szCs w:val="28"/>
          <w:lang w:val="uk-UA"/>
        </w:rPr>
        <w:t>.</w:t>
      </w:r>
    </w:p>
    <w:p w14:paraId="24CAA583" w14:textId="77777777" w:rsidR="002E1441" w:rsidRPr="002E1441" w:rsidRDefault="002E1441" w:rsidP="004876CC">
      <w:pPr>
        <w:ind w:left="2445"/>
        <w:jc w:val="both"/>
        <w:rPr>
          <w:b/>
          <w:sz w:val="28"/>
          <w:szCs w:val="28"/>
          <w:lang w:val="uk-UA"/>
        </w:rPr>
      </w:pPr>
    </w:p>
    <w:p w14:paraId="0D3C6637" w14:textId="2104A347" w:rsidR="002E1441" w:rsidRDefault="002E1441" w:rsidP="004876CC">
      <w:pPr>
        <w:ind w:left="2445"/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4.Порядок преміювання</w:t>
      </w:r>
    </w:p>
    <w:p w14:paraId="49F8AD10" w14:textId="77777777" w:rsidR="00A714CB" w:rsidRPr="002E1441" w:rsidRDefault="00A714CB" w:rsidP="004876CC">
      <w:pPr>
        <w:ind w:left="2445"/>
        <w:jc w:val="both"/>
        <w:rPr>
          <w:b/>
          <w:sz w:val="28"/>
          <w:szCs w:val="28"/>
          <w:lang w:val="uk-UA"/>
        </w:rPr>
      </w:pPr>
    </w:p>
    <w:p w14:paraId="6129F45D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4.1. Преміювання може здійснюватися за результатами  праці за місяць, квартал, рік, а також до державних, професійних свят, особистих ювілейних дат, і в зв’язку з виходом на заслужений відпочинок.</w:t>
      </w:r>
    </w:p>
    <w:p w14:paraId="21909051" w14:textId="611F18CD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4.2. Преміювання директора КЗ ЦКП</w:t>
      </w:r>
      <w:r w:rsidR="007A12D0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 xml:space="preserve">Димерської селищної ради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  <w:lang w:val="uk-UA"/>
        </w:rPr>
        <w:t xml:space="preserve">здійснюється за </w:t>
      </w:r>
      <w:r w:rsidR="008E20C5">
        <w:rPr>
          <w:sz w:val="28"/>
          <w:szCs w:val="28"/>
          <w:lang w:val="uk-UA"/>
        </w:rPr>
        <w:t>розпорядженням засновника.</w:t>
      </w:r>
    </w:p>
    <w:p w14:paraId="41FD48EB" w14:textId="48EF4A9D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4.3. Преміювання інших працівників КЗ ЦКП</w:t>
      </w:r>
      <w:r w:rsidR="007A12D0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  <w:lang w:val="uk-UA"/>
        </w:rPr>
        <w:t xml:space="preserve"> здійснюється за наказом директора за погодженням з уповноваженим від трудового колективу.</w:t>
      </w:r>
    </w:p>
    <w:p w14:paraId="2CE342E1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4.4. Для визначення розміру премії працівників враховується виконання основних показників, викладених у розділі 2</w:t>
      </w:r>
    </w:p>
    <w:p w14:paraId="25896D9C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4.5. Конкретний розмір премії працівників визначається у вигляді фіксованої суми відповідно до їх особистого внеску в загальні результати роботи. Граничний розмір премії не обмежується у межах економії фонду заробітної плати за наявності коштів.</w:t>
      </w:r>
    </w:p>
    <w:p w14:paraId="4A92146D" w14:textId="77777777" w:rsidR="00A714CB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 xml:space="preserve">Загальна сума премії , що виплачується працівникам, здійснюється з фонду економії заробітної плати.        </w:t>
      </w:r>
    </w:p>
    <w:p w14:paraId="243EB22B" w14:textId="3F8ACAC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   </w:t>
      </w:r>
    </w:p>
    <w:p w14:paraId="1445F3D1" w14:textId="61267529" w:rsidR="002E1441" w:rsidRDefault="002E1441" w:rsidP="004876CC">
      <w:pPr>
        <w:ind w:left="2693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5. Надання матеріальної допомоги</w:t>
      </w:r>
    </w:p>
    <w:p w14:paraId="1B697E63" w14:textId="77777777" w:rsidR="00A714CB" w:rsidRPr="002E1441" w:rsidRDefault="00A714CB" w:rsidP="004876CC">
      <w:pPr>
        <w:ind w:left="2693"/>
        <w:rPr>
          <w:b/>
          <w:sz w:val="28"/>
          <w:szCs w:val="28"/>
          <w:lang w:val="uk-UA"/>
        </w:rPr>
      </w:pPr>
    </w:p>
    <w:p w14:paraId="5AA74462" w14:textId="000D39D4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5.1.Матеріальна допомога працівникам КЗ ЦКП</w:t>
      </w:r>
      <w:r w:rsidR="007A12D0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 xml:space="preserve">Димерської селищної ради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  <w:lang w:val="uk-UA"/>
        </w:rPr>
        <w:t>надається з фонду економії заробітної плати у наступних випадках:</w:t>
      </w:r>
    </w:p>
    <w:p w14:paraId="5DF74AED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нещасних випадках;</w:t>
      </w:r>
    </w:p>
    <w:p w14:paraId="73025271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захворюванні та довготривалому лікуванні працівника;</w:t>
      </w:r>
    </w:p>
    <w:p w14:paraId="3B21ABEB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втраті близьких членів сім’ї;</w:t>
      </w:r>
    </w:p>
    <w:p w14:paraId="15CD1B62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стихійних лихах;</w:t>
      </w:r>
    </w:p>
    <w:p w14:paraId="78A03D3D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на оздоровлення.</w:t>
      </w:r>
    </w:p>
    <w:p w14:paraId="365A47AB" w14:textId="47319A45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5.2. Положення діє з моменту затвердження головним розпорядником і до його скасування.</w:t>
      </w:r>
    </w:p>
    <w:p w14:paraId="407C445C" w14:textId="38A45F7C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5.3. Контроль за використанням коштів для преміювання працівників здійснює директор КЗ ЦКП</w:t>
      </w:r>
      <w:r w:rsidR="007A12D0">
        <w:rPr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>Димерської селищної ради</w:t>
      </w:r>
      <w:r w:rsidR="005D79C8">
        <w:rPr>
          <w:sz w:val="28"/>
          <w:szCs w:val="28"/>
          <w:lang w:val="uk-UA"/>
        </w:rPr>
        <w:t xml:space="preserve"> </w:t>
      </w:r>
      <w:r w:rsidR="005D79C8">
        <w:rPr>
          <w:sz w:val="28"/>
          <w:szCs w:val="28"/>
          <w:lang w:val="uk-UA"/>
        </w:rPr>
        <w:t>«КРАЇНА МРІЙ</w:t>
      </w:r>
      <w:r w:rsidR="005D79C8" w:rsidRPr="002E1441">
        <w:rPr>
          <w:sz w:val="28"/>
          <w:szCs w:val="28"/>
          <w:lang w:val="uk-UA"/>
        </w:rPr>
        <w:t>»</w:t>
      </w:r>
      <w:bookmarkStart w:id="4" w:name="_GoBack"/>
      <w:bookmarkEnd w:id="4"/>
      <w:r w:rsidRPr="002E1441">
        <w:rPr>
          <w:sz w:val="28"/>
          <w:szCs w:val="28"/>
          <w:lang w:val="uk-UA"/>
        </w:rPr>
        <w:t>.</w:t>
      </w:r>
    </w:p>
    <w:p w14:paraId="7A576412" w14:textId="77777777" w:rsidR="002E1441" w:rsidRPr="002E1441" w:rsidRDefault="002E1441" w:rsidP="004876CC">
      <w:pPr>
        <w:rPr>
          <w:sz w:val="28"/>
          <w:szCs w:val="28"/>
          <w:lang w:val="uk-UA"/>
        </w:rPr>
      </w:pPr>
    </w:p>
    <w:p w14:paraId="05A700E7" w14:textId="77777777" w:rsidR="002E1441" w:rsidRPr="002E1441" w:rsidRDefault="002E1441" w:rsidP="004876CC">
      <w:pPr>
        <w:rPr>
          <w:sz w:val="28"/>
          <w:szCs w:val="28"/>
          <w:lang w:val="uk-UA"/>
        </w:rPr>
      </w:pPr>
    </w:p>
    <w:p w14:paraId="75D4BF44" w14:textId="48F80188" w:rsidR="00B216A9" w:rsidRPr="00A714CB" w:rsidRDefault="004876CC" w:rsidP="004876CC">
      <w:pPr>
        <w:rPr>
          <w:b/>
          <w:bCs/>
          <w:sz w:val="28"/>
          <w:szCs w:val="28"/>
          <w:lang w:val="uk-UA"/>
        </w:rPr>
      </w:pPr>
      <w:r w:rsidRPr="00A714CB">
        <w:rPr>
          <w:b/>
          <w:bCs/>
          <w:sz w:val="28"/>
          <w:szCs w:val="28"/>
          <w:lang w:val="uk-UA"/>
        </w:rPr>
        <w:t>Секретар селищної ради                                                      Людмила ІВАНОВА</w:t>
      </w:r>
    </w:p>
    <w:sectPr w:rsidR="00B216A9" w:rsidRPr="00A714CB" w:rsidSect="004876CC">
      <w:pgSz w:w="11906" w:h="16838"/>
      <w:pgMar w:top="426" w:right="566" w:bottom="28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Calibri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92FB7"/>
    <w:multiLevelType w:val="multilevel"/>
    <w:tmpl w:val="6D94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BC1B1B"/>
    <w:multiLevelType w:val="multilevel"/>
    <w:tmpl w:val="40F0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91053C"/>
    <w:multiLevelType w:val="multilevel"/>
    <w:tmpl w:val="7191053C"/>
    <w:lvl w:ilvl="0">
      <w:start w:val="1"/>
      <w:numFmt w:val="decimal"/>
      <w:lvlText w:val="%1."/>
      <w:lvlJc w:val="left"/>
      <w:pPr>
        <w:ind w:left="2445" w:hanging="360"/>
      </w:pPr>
    </w:lvl>
    <w:lvl w:ilvl="1">
      <w:start w:val="1"/>
      <w:numFmt w:val="decimal"/>
      <w:isLgl/>
      <w:lvlText w:val="%1.%2."/>
      <w:lvlJc w:val="left"/>
      <w:pPr>
        <w:ind w:left="2805" w:hanging="720"/>
      </w:pPr>
    </w:lvl>
    <w:lvl w:ilvl="2">
      <w:start w:val="1"/>
      <w:numFmt w:val="decimal"/>
      <w:isLgl/>
      <w:lvlText w:val="%1.%2.%3."/>
      <w:lvlJc w:val="left"/>
      <w:pPr>
        <w:ind w:left="2805" w:hanging="720"/>
      </w:pPr>
    </w:lvl>
    <w:lvl w:ilvl="3">
      <w:start w:val="1"/>
      <w:numFmt w:val="decimal"/>
      <w:isLgl/>
      <w:lvlText w:val="%1.%2.%3.%4."/>
      <w:lvlJc w:val="left"/>
      <w:pPr>
        <w:ind w:left="3165" w:hanging="1080"/>
      </w:pPr>
    </w:lvl>
    <w:lvl w:ilvl="4">
      <w:start w:val="1"/>
      <w:numFmt w:val="decimal"/>
      <w:isLgl/>
      <w:lvlText w:val="%1.%2.%3.%4.%5."/>
      <w:lvlJc w:val="left"/>
      <w:pPr>
        <w:ind w:left="3165" w:hanging="1080"/>
      </w:pPr>
    </w:lvl>
    <w:lvl w:ilvl="5">
      <w:start w:val="1"/>
      <w:numFmt w:val="decimal"/>
      <w:isLgl/>
      <w:lvlText w:val="%1.%2.%3.%4.%5.%6."/>
      <w:lvlJc w:val="left"/>
      <w:pPr>
        <w:ind w:left="3525" w:hanging="1440"/>
      </w:pPr>
    </w:lvl>
    <w:lvl w:ilvl="6">
      <w:start w:val="1"/>
      <w:numFmt w:val="decimal"/>
      <w:isLgl/>
      <w:lvlText w:val="%1.%2.%3.%4.%5.%6.%7."/>
      <w:lvlJc w:val="left"/>
      <w:pPr>
        <w:ind w:left="3885" w:hanging="1800"/>
      </w:pPr>
    </w:lvl>
    <w:lvl w:ilvl="7">
      <w:start w:val="1"/>
      <w:numFmt w:val="decimal"/>
      <w:isLgl/>
      <w:lvlText w:val="%1.%2.%3.%4.%5.%6.%7.%8."/>
      <w:lvlJc w:val="left"/>
      <w:pPr>
        <w:ind w:left="3885" w:hanging="1800"/>
      </w:pPr>
    </w:lvl>
    <w:lvl w:ilvl="8">
      <w:start w:val="1"/>
      <w:numFmt w:val="decimal"/>
      <w:isLgl/>
      <w:lvlText w:val="%1.%2.%3.%4.%5.%6.%7.%8.%9."/>
      <w:lvlJc w:val="left"/>
      <w:pPr>
        <w:ind w:left="4245" w:hanging="2160"/>
      </w:pPr>
    </w:lvl>
  </w:abstractNum>
  <w:abstractNum w:abstractNumId="3" w15:restartNumberingAfterBreak="0">
    <w:nsid w:val="762C4419"/>
    <w:multiLevelType w:val="multilevel"/>
    <w:tmpl w:val="472C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A9"/>
    <w:rsid w:val="0009294D"/>
    <w:rsid w:val="000A0231"/>
    <w:rsid w:val="001B43CE"/>
    <w:rsid w:val="00203A27"/>
    <w:rsid w:val="002B476C"/>
    <w:rsid w:val="002E1441"/>
    <w:rsid w:val="003A6A2D"/>
    <w:rsid w:val="003D0345"/>
    <w:rsid w:val="00401E5A"/>
    <w:rsid w:val="00422B41"/>
    <w:rsid w:val="00433B47"/>
    <w:rsid w:val="004876CC"/>
    <w:rsid w:val="00500306"/>
    <w:rsid w:val="0056382B"/>
    <w:rsid w:val="00564C84"/>
    <w:rsid w:val="005C4BA2"/>
    <w:rsid w:val="005D79C8"/>
    <w:rsid w:val="007014D3"/>
    <w:rsid w:val="007401B7"/>
    <w:rsid w:val="007A12D0"/>
    <w:rsid w:val="0082768E"/>
    <w:rsid w:val="008A10DD"/>
    <w:rsid w:val="008E20C5"/>
    <w:rsid w:val="008F609E"/>
    <w:rsid w:val="009F531D"/>
    <w:rsid w:val="00A214B0"/>
    <w:rsid w:val="00A714CB"/>
    <w:rsid w:val="00AE0E65"/>
    <w:rsid w:val="00B216A9"/>
    <w:rsid w:val="00B65121"/>
    <w:rsid w:val="00BC4F45"/>
    <w:rsid w:val="00BE1FBC"/>
    <w:rsid w:val="00C1425B"/>
    <w:rsid w:val="00C76CA1"/>
    <w:rsid w:val="00CA1FAE"/>
    <w:rsid w:val="00CB60F3"/>
    <w:rsid w:val="00D36CE8"/>
    <w:rsid w:val="00D438DA"/>
    <w:rsid w:val="00D73579"/>
    <w:rsid w:val="00D9615C"/>
    <w:rsid w:val="00EA06A2"/>
    <w:rsid w:val="00F201F3"/>
    <w:rsid w:val="00F363D5"/>
    <w:rsid w:val="00F66602"/>
    <w:rsid w:val="00F9489A"/>
    <w:rsid w:val="00FA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E319"/>
  <w15:chartTrackingRefBased/>
  <w15:docId w15:val="{04FDBF94-A56B-46EB-A860-C83EBDBB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D034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16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6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6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6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6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6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6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6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6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6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6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6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6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6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6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6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6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6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6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6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16A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16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16A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16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16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16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16A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014D3"/>
    <w:pPr>
      <w:spacing w:before="100" w:beforeAutospacing="1" w:after="100" w:afterAutospacing="1"/>
    </w:pPr>
    <w:rPr>
      <w:lang w:val="uk-UA" w:eastAsia="uk-UA"/>
    </w:rPr>
  </w:style>
  <w:style w:type="paragraph" w:customStyle="1" w:styleId="11">
    <w:name w:val="Без интервала1"/>
    <w:uiPriority w:val="1"/>
    <w:qFormat/>
    <w:rsid w:val="00BC4F45"/>
    <w:pPr>
      <w:spacing w:after="0" w:line="240" w:lineRule="auto"/>
    </w:pPr>
    <w:rPr>
      <w:rFonts w:ascii="Calibri" w:eastAsia="Times New Roman" w:hAnsi="Calibri" w:cs="Calibri"/>
      <w:kern w:val="0"/>
      <w:sz w:val="22"/>
      <w:szCs w:val="22"/>
      <w:lang w:val="uk-UA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D79C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D79C8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2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2739</Words>
  <Characters>15618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380677793963</dc:creator>
  <cp:keywords/>
  <dc:description/>
  <cp:lastModifiedBy>Секретарь</cp:lastModifiedBy>
  <cp:revision>18</cp:revision>
  <cp:lastPrinted>2025-05-22T12:55:00Z</cp:lastPrinted>
  <dcterms:created xsi:type="dcterms:W3CDTF">2025-04-25T10:31:00Z</dcterms:created>
  <dcterms:modified xsi:type="dcterms:W3CDTF">2025-05-22T12:56:00Z</dcterms:modified>
</cp:coreProperties>
</file>