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A3AF6" w14:textId="367B9401" w:rsidR="008B4227" w:rsidRDefault="008B4227" w:rsidP="008B4227">
      <w:pPr>
        <w:shd w:val="clear" w:color="auto" w:fill="FFFFFF"/>
        <w:tabs>
          <w:tab w:val="left" w:pos="8235"/>
        </w:tabs>
        <w:spacing w:after="0" w:line="240" w:lineRule="auto"/>
        <w:ind w:left="-426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EE3FDBE" wp14:editId="48A9D5CA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8B4227" w14:paraId="7A3E0C39" w14:textId="77777777" w:rsidTr="008B4227">
        <w:trPr>
          <w:trHeight w:val="774"/>
        </w:trPr>
        <w:tc>
          <w:tcPr>
            <w:tcW w:w="9621" w:type="dxa"/>
            <w:hideMark/>
          </w:tcPr>
          <w:p w14:paraId="3104E083" w14:textId="77777777" w:rsidR="008B4227" w:rsidRDefault="008B42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РАДА</w:t>
            </w:r>
          </w:p>
          <w:p w14:paraId="2325BFDB" w14:textId="6337C544" w:rsidR="008B4227" w:rsidRDefault="008B42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CF119F" wp14:editId="1D3D05A6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line w14:anchorId="02E42F8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0Is+AEAAJoDAAAOAAAAZHJzL2Uyb0RvYy54bWysU81uEzEQviPxDpbvZJOItGWVTQ8p5VIg&#10;UssDOLY3a+H1WLaTTW7AGSmPwCtwAKlSaZ9h940YOz8UuCH2MJrfb2Y+z47P17UmK+m8AlPQQa9P&#10;iTQchDKLgr67uXx2RokPzAimwciCbqSn55OnT8aNzeUQKtBCOoIgxueNLWgVgs2zzPNK1sz3wEqD&#10;wRJczQKabpEJxxpEr3U27PdPsgacsA649B69F7sgnST8spQ8vC1LLwPRBcXZQpIuyXmU2WTM8oVj&#10;tlJ8Pwb7hylqpgw2PUJdsMDI0qm/oGrFHXgoQ49DnUFZKi7TDrjNoP/HNtcVszLtguR4e6TJ/z9Y&#10;/mY1c0SJgg4pMazGJ2q/dB+6bfuj/dptSfexfWi/t9/a2/a+ve0+oX7XfUY9Btu7vXtLhpHJxvoc&#10;Aadm5iIXfG2u7RXw954YmFbMLGTa6GZjsc0gVmS/lUTDW5xn3rwGgTlsGSDRui5dHSGRMLJOr7c5&#10;vp5cB8LROTp5cXo2GlHCD7GM5YdC63x4JaEmUSmoViYSy3K2uvIhDsLyQ0p0G7hUWqfj0IY0CH46&#10;fN5PFR60EjEa87xbzKfakRWL95W+tBZGHqc5WBqR0CrJxMu9HpjSOx27a7NnIxKwo3IOYjNzB5bw&#10;ANKY+2ONF/bYTtW/fqnJTwA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I0zQiz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РАЙОНУ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КИЇВСЬКОЇ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ОБЛАСТІ</w:t>
            </w:r>
          </w:p>
        </w:tc>
      </w:tr>
    </w:tbl>
    <w:p w14:paraId="3967D47A" w14:textId="77777777" w:rsidR="008B4227" w:rsidRDefault="008B4227" w:rsidP="008B4227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4F2A34" w14:textId="475C1A67" w:rsidR="008B4227" w:rsidRDefault="00A7550D" w:rsidP="008B4227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82</w:t>
      </w:r>
      <w:r w:rsidR="008B4227" w:rsidRPr="00A7550D">
        <w:rPr>
          <w:rFonts w:ascii="Times New Roman" w:hAnsi="Times New Roman" w:cs="Times New Roman"/>
          <w:b/>
          <w:sz w:val="28"/>
          <w:szCs w:val="28"/>
        </w:rPr>
        <w:t xml:space="preserve"> сесія</w:t>
      </w:r>
      <w:r w:rsidR="008B42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4227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8B4227">
        <w:rPr>
          <w:rFonts w:ascii="Times New Roman" w:hAnsi="Times New Roman" w:cs="Times New Roman"/>
          <w:b/>
          <w:sz w:val="28"/>
          <w:szCs w:val="28"/>
        </w:rPr>
        <w:t xml:space="preserve"> скликання</w:t>
      </w:r>
    </w:p>
    <w:p w14:paraId="7B12FD94" w14:textId="77777777" w:rsidR="008B4227" w:rsidRDefault="008B4227" w:rsidP="008B4227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22971E2A" w14:textId="2235BD82" w:rsidR="008B4227" w:rsidRDefault="008B4227" w:rsidP="008B4227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РІШЕННЯ    </w:t>
      </w:r>
      <w:r w:rsidR="006E070F">
        <w:rPr>
          <w:rFonts w:ascii="Times New Roman" w:hAnsi="Times New Roman" w:cs="Times New Roman"/>
          <w:b/>
          <w:bCs/>
          <w:sz w:val="26"/>
          <w:szCs w:val="26"/>
        </w:rPr>
        <w:t xml:space="preserve">               </w:t>
      </w:r>
      <w:r w:rsidR="00A7550D">
        <w:rPr>
          <w:rFonts w:ascii="Times New Roman" w:hAnsi="Times New Roman" w:cs="Times New Roman"/>
          <w:b/>
          <w:bCs/>
          <w:sz w:val="26"/>
          <w:szCs w:val="26"/>
        </w:rPr>
        <w:t xml:space="preserve">         </w:t>
      </w:r>
      <w:r w:rsidR="006E070F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</w:t>
      </w:r>
    </w:p>
    <w:p w14:paraId="1A6CED6E" w14:textId="7DB5067D" w:rsidR="008B4227" w:rsidRDefault="008B4227" w:rsidP="008B422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9D1265B" w14:textId="2D3A8F61" w:rsidR="00857EDE" w:rsidRPr="00731943" w:rsidRDefault="00857EDE" w:rsidP="006E070F">
      <w:pPr>
        <w:pStyle w:val="11"/>
        <w:spacing w:after="360"/>
        <w:ind w:firstLine="0"/>
        <w:jc w:val="center"/>
        <w:rPr>
          <w:lang w:val="uk-UA"/>
        </w:rPr>
      </w:pPr>
      <w:r>
        <w:rPr>
          <w:b/>
          <w:bCs/>
          <w:color w:val="000000"/>
          <w:lang w:val="uk-UA" w:eastAsia="uk-UA" w:bidi="uk-UA"/>
        </w:rPr>
        <w:t xml:space="preserve">Про передачу міжбюджетного трансферту з бюджету Димерської селищної територіальної громади </w:t>
      </w:r>
      <w:r w:rsidR="009E135C">
        <w:rPr>
          <w:b/>
          <w:bCs/>
          <w:color w:val="000000"/>
          <w:lang w:val="uk-UA" w:eastAsia="uk-UA" w:bidi="uk-UA"/>
        </w:rPr>
        <w:t>районному</w:t>
      </w:r>
      <w:r>
        <w:rPr>
          <w:b/>
          <w:bCs/>
          <w:color w:val="000000"/>
          <w:lang w:val="uk-UA" w:eastAsia="uk-UA" w:bidi="uk-UA"/>
        </w:rPr>
        <w:t xml:space="preserve"> бюджету</w:t>
      </w:r>
    </w:p>
    <w:p w14:paraId="25652008" w14:textId="77777777" w:rsidR="00A7550D" w:rsidRPr="00A7550D" w:rsidRDefault="00857EDE" w:rsidP="00A7550D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7550D">
        <w:rPr>
          <w:rFonts w:ascii="Times New Roman" w:hAnsi="Times New Roman" w:cs="Times New Roman"/>
          <w:color w:val="000000"/>
          <w:sz w:val="27"/>
          <w:szCs w:val="27"/>
          <w:lang w:val="uk-UA" w:eastAsia="uk-UA" w:bidi="uk-UA"/>
        </w:rPr>
        <w:t xml:space="preserve">Керуючись </w:t>
      </w:r>
      <w:r w:rsidR="00A66789" w:rsidRPr="00A7550D">
        <w:rPr>
          <w:rFonts w:ascii="Times New Roman" w:hAnsi="Times New Roman" w:cs="Times New Roman"/>
          <w:color w:val="000000"/>
          <w:sz w:val="27"/>
          <w:szCs w:val="27"/>
          <w:lang w:val="uk-UA" w:eastAsia="uk-UA" w:bidi="uk-UA"/>
        </w:rPr>
        <w:t xml:space="preserve">п. 27 ч. 1 ст. 26, 59 Закону України «Про місцеве самоврядування в Україні», </w:t>
      </w:r>
      <w:r w:rsidRPr="00A7550D">
        <w:rPr>
          <w:rFonts w:ascii="Times New Roman" w:hAnsi="Times New Roman" w:cs="Times New Roman"/>
          <w:color w:val="000000"/>
          <w:sz w:val="27"/>
          <w:szCs w:val="27"/>
          <w:lang w:val="uk-UA" w:eastAsia="uk-UA" w:bidi="uk-UA"/>
        </w:rPr>
        <w:t xml:space="preserve">статтею 93 Бюджетного кодексу України, </w:t>
      </w:r>
      <w:r w:rsidR="00A7550D" w:rsidRPr="00A7550D">
        <w:rPr>
          <w:rFonts w:ascii="Times New Roman" w:hAnsi="Times New Roman" w:cs="Times New Roman"/>
          <w:sz w:val="27"/>
          <w:szCs w:val="27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A7550D" w:rsidRPr="00A7550D">
        <w:rPr>
          <w:rFonts w:ascii="Times New Roman" w:hAnsi="Times New Roman" w:cs="Times New Roman"/>
          <w:sz w:val="27"/>
          <w:szCs w:val="27"/>
          <w:bdr w:val="none" w:sz="0" w:space="0" w:color="auto" w:frame="1"/>
          <w:lang w:val="uk-UA" w:eastAsia="ru-UA"/>
        </w:rPr>
        <w:t xml:space="preserve">постійної  </w:t>
      </w:r>
      <w:r w:rsidR="00A7550D" w:rsidRPr="00A7550D">
        <w:rPr>
          <w:rFonts w:ascii="Times New Roman" w:hAnsi="Times New Roman" w:cs="Times New Roman"/>
          <w:sz w:val="27"/>
          <w:szCs w:val="27"/>
          <w:lang w:val="uk-UA"/>
        </w:rPr>
        <w:t xml:space="preserve">комісій </w:t>
      </w:r>
      <w:bookmarkStart w:id="0" w:name="_Hlk188341549"/>
      <w:r w:rsidR="00A7550D" w:rsidRPr="00A7550D">
        <w:rPr>
          <w:rFonts w:ascii="Times New Roman" w:hAnsi="Times New Roman" w:cs="Times New Roman"/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A7550D" w:rsidRPr="00A7550D">
        <w:rPr>
          <w:rFonts w:ascii="Times New Roman" w:hAnsi="Times New Roman" w:cs="Times New Roman"/>
          <w:sz w:val="27"/>
          <w:szCs w:val="27"/>
          <w:lang w:val="uk-UA"/>
        </w:rPr>
        <w:t xml:space="preserve">  від 23.04.2026 року, селищна рада</w:t>
      </w:r>
    </w:p>
    <w:p w14:paraId="39EB66FA" w14:textId="524E6AD4" w:rsidR="006E070F" w:rsidRPr="006E070F" w:rsidRDefault="006E070F" w:rsidP="006E070F">
      <w:pPr>
        <w:pStyle w:val="11"/>
        <w:spacing w:after="0"/>
        <w:ind w:firstLine="580"/>
        <w:jc w:val="both"/>
        <w:rPr>
          <w:lang w:val="uk-UA"/>
        </w:rPr>
      </w:pPr>
    </w:p>
    <w:p w14:paraId="7AA2323D" w14:textId="1F80671B" w:rsidR="00731943" w:rsidRPr="00731943" w:rsidRDefault="00857EDE" w:rsidP="007A624A">
      <w:pPr>
        <w:pStyle w:val="11"/>
        <w:spacing w:after="0"/>
        <w:ind w:firstLine="0"/>
        <w:jc w:val="center"/>
        <w:rPr>
          <w:b/>
          <w:bCs/>
          <w:color w:val="000000"/>
          <w:lang w:val="uk-UA" w:eastAsia="uk-UA" w:bidi="uk-UA"/>
        </w:rPr>
      </w:pPr>
      <w:r w:rsidRPr="006E070F">
        <w:rPr>
          <w:b/>
          <w:bCs/>
          <w:color w:val="000000"/>
          <w:lang w:val="uk-UA" w:eastAsia="uk-UA" w:bidi="uk-UA"/>
        </w:rPr>
        <w:t>ВИРІШИЛА:</w:t>
      </w:r>
    </w:p>
    <w:p w14:paraId="57463021" w14:textId="26547908" w:rsidR="00857EDE" w:rsidRPr="00731943" w:rsidRDefault="00857EDE" w:rsidP="006E070F">
      <w:pPr>
        <w:pStyle w:val="11"/>
        <w:numPr>
          <w:ilvl w:val="0"/>
          <w:numId w:val="1"/>
        </w:numPr>
        <w:tabs>
          <w:tab w:val="left" w:pos="941"/>
        </w:tabs>
        <w:spacing w:after="0" w:line="214" w:lineRule="auto"/>
        <w:ind w:firstLine="580"/>
        <w:jc w:val="both"/>
        <w:rPr>
          <w:lang w:val="uk-UA"/>
        </w:rPr>
      </w:pPr>
      <w:r w:rsidRPr="006E070F">
        <w:rPr>
          <w:color w:val="000000"/>
          <w:lang w:val="uk-UA" w:eastAsia="uk-UA" w:bidi="uk-UA"/>
        </w:rPr>
        <w:t>Передати у 202</w:t>
      </w:r>
      <w:r w:rsidR="004B036B" w:rsidRPr="004B036B">
        <w:rPr>
          <w:color w:val="000000"/>
          <w:lang w:val="uk-UA" w:eastAsia="uk-UA" w:bidi="uk-UA"/>
        </w:rPr>
        <w:t>6</w:t>
      </w:r>
      <w:r w:rsidRPr="006E070F">
        <w:rPr>
          <w:color w:val="000000"/>
          <w:lang w:val="uk-UA" w:eastAsia="uk-UA" w:bidi="uk-UA"/>
        </w:rPr>
        <w:t xml:space="preserve"> році із загального фонду </w:t>
      </w:r>
      <w:r w:rsidR="00A66789" w:rsidRPr="006E070F">
        <w:rPr>
          <w:color w:val="000000"/>
          <w:lang w:val="uk-UA" w:eastAsia="uk-UA" w:bidi="uk-UA"/>
        </w:rPr>
        <w:t xml:space="preserve">місцевого </w:t>
      </w:r>
      <w:r w:rsidRPr="006E070F">
        <w:rPr>
          <w:color w:val="000000"/>
          <w:lang w:val="uk-UA" w:eastAsia="uk-UA" w:bidi="uk-UA"/>
        </w:rPr>
        <w:t xml:space="preserve">бюджету </w:t>
      </w:r>
      <w:r w:rsidR="00743A0B" w:rsidRPr="006E070F">
        <w:rPr>
          <w:color w:val="000000"/>
          <w:lang w:val="uk-UA" w:eastAsia="uk-UA" w:bidi="uk-UA"/>
        </w:rPr>
        <w:t>Димерської</w:t>
      </w:r>
      <w:r w:rsidRPr="006E070F">
        <w:rPr>
          <w:color w:val="000000"/>
          <w:lang w:val="uk-UA" w:eastAsia="uk-UA" w:bidi="uk-UA"/>
        </w:rPr>
        <w:t xml:space="preserve"> селищної територіальної громади міжбюджетний трансферт за КПКВК МБ 9770 «Інші субвенції з місцевого бюджету» в сумі  </w:t>
      </w:r>
      <w:r w:rsidR="00B525D7" w:rsidRPr="00B525D7">
        <w:rPr>
          <w:color w:val="000000"/>
          <w:lang w:val="uk-UA" w:eastAsia="uk-UA" w:bidi="uk-UA"/>
        </w:rPr>
        <w:t>5</w:t>
      </w:r>
      <w:r w:rsidRPr="006E070F">
        <w:rPr>
          <w:color w:val="000000"/>
          <w:lang w:val="uk-UA" w:eastAsia="uk-UA" w:bidi="uk-UA"/>
        </w:rPr>
        <w:t>00 000,00 гривень (</w:t>
      </w:r>
      <w:r w:rsidR="00B525D7">
        <w:rPr>
          <w:color w:val="000000"/>
          <w:lang w:val="uk-UA" w:eastAsia="uk-UA" w:bidi="uk-UA"/>
        </w:rPr>
        <w:t>П’ятсот</w:t>
      </w:r>
      <w:r w:rsidRPr="006E070F">
        <w:rPr>
          <w:color w:val="000000"/>
          <w:lang w:val="uk-UA" w:eastAsia="uk-UA" w:bidi="uk-UA"/>
        </w:rPr>
        <w:t xml:space="preserve"> тисяч гривень 00 коп</w:t>
      </w:r>
      <w:r w:rsidR="00C0398D" w:rsidRPr="006E070F">
        <w:rPr>
          <w:color w:val="000000"/>
          <w:lang w:val="uk-UA" w:eastAsia="uk-UA" w:bidi="uk-UA"/>
        </w:rPr>
        <w:t>ійок</w:t>
      </w:r>
      <w:r w:rsidRPr="006E070F">
        <w:rPr>
          <w:color w:val="000000"/>
          <w:lang w:val="uk-UA" w:eastAsia="uk-UA" w:bidi="uk-UA"/>
        </w:rPr>
        <w:t xml:space="preserve">) </w:t>
      </w:r>
      <w:r w:rsidR="000C1BDC">
        <w:rPr>
          <w:color w:val="000000"/>
          <w:lang w:val="uk-UA" w:eastAsia="uk-UA" w:bidi="uk-UA"/>
        </w:rPr>
        <w:t>до загального фонду районного бюджету</w:t>
      </w:r>
      <w:r w:rsidR="00CA5950">
        <w:rPr>
          <w:color w:val="000000"/>
          <w:lang w:val="uk-UA" w:eastAsia="uk-UA" w:bidi="uk-UA"/>
        </w:rPr>
        <w:t xml:space="preserve"> </w:t>
      </w:r>
      <w:r w:rsidR="000C1BDC">
        <w:rPr>
          <w:color w:val="000000"/>
          <w:lang w:val="uk-UA" w:eastAsia="uk-UA" w:bidi="uk-UA"/>
        </w:rPr>
        <w:t xml:space="preserve">Вишгородського району </w:t>
      </w:r>
      <w:r w:rsidR="00CA5950">
        <w:rPr>
          <w:color w:val="000000"/>
          <w:lang w:val="uk-UA" w:eastAsia="uk-UA" w:bidi="uk-UA"/>
        </w:rPr>
        <w:t xml:space="preserve">, </w:t>
      </w:r>
      <w:r w:rsidR="00B525D7">
        <w:rPr>
          <w:color w:val="000000"/>
          <w:lang w:val="uk-UA" w:eastAsia="uk-UA" w:bidi="uk-UA"/>
        </w:rPr>
        <w:t xml:space="preserve">на посилення заходів із фортифікаційного та </w:t>
      </w:r>
      <w:proofErr w:type="spellStart"/>
      <w:r w:rsidR="00B525D7">
        <w:rPr>
          <w:color w:val="000000"/>
          <w:lang w:val="uk-UA" w:eastAsia="uk-UA" w:bidi="uk-UA"/>
        </w:rPr>
        <w:t>антидронового</w:t>
      </w:r>
      <w:proofErr w:type="spellEnd"/>
      <w:r w:rsidR="00B525D7">
        <w:rPr>
          <w:color w:val="000000"/>
          <w:lang w:val="uk-UA" w:eastAsia="uk-UA" w:bidi="uk-UA"/>
        </w:rPr>
        <w:t xml:space="preserve"> захисту </w:t>
      </w:r>
      <w:r w:rsidR="00ED4266">
        <w:rPr>
          <w:color w:val="000000"/>
          <w:lang w:val="uk-UA" w:eastAsia="uk-UA" w:bidi="uk-UA"/>
        </w:rPr>
        <w:t xml:space="preserve">північних оборонних </w:t>
      </w:r>
      <w:proofErr w:type="spellStart"/>
      <w:r w:rsidR="00ED4266">
        <w:rPr>
          <w:color w:val="000000"/>
          <w:lang w:val="uk-UA" w:eastAsia="uk-UA" w:bidi="uk-UA"/>
        </w:rPr>
        <w:t>рубежів</w:t>
      </w:r>
      <w:proofErr w:type="spellEnd"/>
      <w:r w:rsidR="00ED4266">
        <w:rPr>
          <w:color w:val="000000"/>
          <w:lang w:val="uk-UA" w:eastAsia="uk-UA" w:bidi="uk-UA"/>
        </w:rPr>
        <w:t xml:space="preserve"> Київської </w:t>
      </w:r>
      <w:proofErr w:type="spellStart"/>
      <w:r w:rsidR="00ED4266">
        <w:rPr>
          <w:color w:val="000000"/>
          <w:lang w:val="uk-UA" w:eastAsia="uk-UA" w:bidi="uk-UA"/>
        </w:rPr>
        <w:t>обасті</w:t>
      </w:r>
      <w:proofErr w:type="spellEnd"/>
      <w:r w:rsidR="00ED4266">
        <w:rPr>
          <w:color w:val="000000"/>
          <w:lang w:val="uk-UA" w:eastAsia="uk-UA" w:bidi="uk-UA"/>
        </w:rPr>
        <w:t xml:space="preserve"> та нарощування оборонних заходів відповідно до </w:t>
      </w:r>
      <w:r w:rsidR="00C93305">
        <w:rPr>
          <w:color w:val="000000"/>
          <w:lang w:val="uk-UA" w:eastAsia="uk-UA" w:bidi="uk-UA"/>
        </w:rPr>
        <w:t xml:space="preserve"> «Програми територіальної оборони Вишгородського району  на 2026-2028роки</w:t>
      </w:r>
      <w:r w:rsidR="00732DFB">
        <w:rPr>
          <w:color w:val="000000"/>
          <w:lang w:val="uk-UA" w:eastAsia="uk-UA" w:bidi="uk-UA"/>
        </w:rPr>
        <w:t>»</w:t>
      </w:r>
      <w:r w:rsidR="004924CF">
        <w:rPr>
          <w:color w:val="000000"/>
          <w:lang w:val="uk-UA" w:eastAsia="uk-UA" w:bidi="uk-UA"/>
        </w:rPr>
        <w:t xml:space="preserve"> затвердженої рішенням  Вишгородської районної ради від 20.11.2025р. №378-20-</w:t>
      </w:r>
      <w:r w:rsidR="004924CF">
        <w:rPr>
          <w:color w:val="000000"/>
          <w:lang w:val="en-US" w:eastAsia="uk-UA" w:bidi="uk-UA"/>
        </w:rPr>
        <w:t>VIII</w:t>
      </w:r>
      <w:r w:rsidR="00BF2FB5">
        <w:rPr>
          <w:color w:val="000000"/>
          <w:lang w:val="uk-UA" w:eastAsia="uk-UA" w:bidi="uk-UA"/>
        </w:rPr>
        <w:t>.</w:t>
      </w:r>
    </w:p>
    <w:p w14:paraId="005C8169" w14:textId="4A3D306B" w:rsidR="00192B18" w:rsidRPr="00731943" w:rsidRDefault="00857EDE" w:rsidP="00192B18">
      <w:pPr>
        <w:pStyle w:val="11"/>
        <w:numPr>
          <w:ilvl w:val="0"/>
          <w:numId w:val="1"/>
        </w:numPr>
        <w:tabs>
          <w:tab w:val="left" w:pos="941"/>
        </w:tabs>
        <w:spacing w:after="0" w:line="214" w:lineRule="auto"/>
        <w:ind w:firstLine="580"/>
        <w:jc w:val="both"/>
        <w:rPr>
          <w:lang w:val="uk-UA"/>
        </w:rPr>
      </w:pPr>
      <w:r w:rsidRPr="00192B18">
        <w:rPr>
          <w:color w:val="000000"/>
          <w:lang w:val="uk-UA" w:eastAsia="uk-UA" w:bidi="uk-UA"/>
        </w:rPr>
        <w:t xml:space="preserve">Уповноважити селищного голову </w:t>
      </w:r>
      <w:proofErr w:type="spellStart"/>
      <w:r w:rsidR="002E1C96" w:rsidRPr="00192B18">
        <w:rPr>
          <w:color w:val="000000"/>
          <w:lang w:val="uk-UA" w:eastAsia="ru-RU" w:bidi="ru-RU"/>
        </w:rPr>
        <w:t>Підкурганного</w:t>
      </w:r>
      <w:proofErr w:type="spellEnd"/>
      <w:r w:rsidR="002E1C96" w:rsidRPr="00192B18">
        <w:rPr>
          <w:color w:val="000000"/>
          <w:lang w:val="uk-UA" w:eastAsia="ru-RU" w:bidi="ru-RU"/>
        </w:rPr>
        <w:t xml:space="preserve"> Володимира Володимировича</w:t>
      </w:r>
      <w:r w:rsidRPr="00192B18">
        <w:rPr>
          <w:color w:val="000000"/>
          <w:lang w:val="uk-UA" w:eastAsia="uk-UA" w:bidi="uk-UA"/>
        </w:rPr>
        <w:t xml:space="preserve"> на укладення Договору між </w:t>
      </w:r>
      <w:r w:rsidR="00C044B9" w:rsidRPr="00192B18">
        <w:rPr>
          <w:color w:val="000000"/>
          <w:lang w:val="uk-UA" w:eastAsia="uk-UA" w:bidi="uk-UA"/>
        </w:rPr>
        <w:t>Вишгородською район</w:t>
      </w:r>
      <w:r w:rsidRPr="00192B18">
        <w:rPr>
          <w:color w:val="000000"/>
          <w:lang w:val="uk-UA" w:eastAsia="uk-UA" w:bidi="uk-UA"/>
        </w:rPr>
        <w:t>ною військовою адміністрацією Київсько</w:t>
      </w:r>
      <w:r w:rsidR="00C044B9" w:rsidRPr="00192B18">
        <w:rPr>
          <w:color w:val="000000"/>
          <w:lang w:val="uk-UA" w:eastAsia="uk-UA" w:bidi="uk-UA"/>
        </w:rPr>
        <w:t>ї</w:t>
      </w:r>
      <w:r w:rsidRPr="00192B18">
        <w:rPr>
          <w:color w:val="000000"/>
          <w:lang w:val="uk-UA" w:eastAsia="uk-UA" w:bidi="uk-UA"/>
        </w:rPr>
        <w:t xml:space="preserve"> облас</w:t>
      </w:r>
      <w:r w:rsidR="00C044B9" w:rsidRPr="00192B18">
        <w:rPr>
          <w:color w:val="000000"/>
          <w:lang w:val="uk-UA" w:eastAsia="uk-UA" w:bidi="uk-UA"/>
        </w:rPr>
        <w:t xml:space="preserve">ті та </w:t>
      </w:r>
      <w:r w:rsidRPr="00192B18">
        <w:rPr>
          <w:color w:val="000000"/>
          <w:lang w:val="uk-UA" w:eastAsia="uk-UA" w:bidi="uk-UA"/>
        </w:rPr>
        <w:t xml:space="preserve"> </w:t>
      </w:r>
      <w:proofErr w:type="spellStart"/>
      <w:r w:rsidR="002E1C96" w:rsidRPr="00192B18">
        <w:rPr>
          <w:color w:val="000000"/>
          <w:lang w:val="uk-UA" w:eastAsia="uk-UA" w:bidi="uk-UA"/>
        </w:rPr>
        <w:t>Димерською</w:t>
      </w:r>
      <w:proofErr w:type="spellEnd"/>
      <w:r w:rsidRPr="00192B18">
        <w:rPr>
          <w:color w:val="000000"/>
          <w:lang w:val="uk-UA" w:eastAsia="uk-UA" w:bidi="uk-UA"/>
        </w:rPr>
        <w:t xml:space="preserve"> селищною радою про передачу іншої субвенції з місцевого бюджету </w:t>
      </w:r>
      <w:r w:rsidR="00060B55" w:rsidRPr="00192B18">
        <w:rPr>
          <w:color w:val="000000"/>
          <w:lang w:val="uk-UA" w:eastAsia="uk-UA" w:bidi="uk-UA"/>
        </w:rPr>
        <w:t>районному</w:t>
      </w:r>
      <w:r w:rsidRPr="00192B18">
        <w:rPr>
          <w:color w:val="000000"/>
          <w:lang w:val="uk-UA" w:eastAsia="uk-UA" w:bidi="uk-UA"/>
        </w:rPr>
        <w:t xml:space="preserve"> бюджету </w:t>
      </w:r>
      <w:r w:rsidR="00060B55" w:rsidRPr="00192B18">
        <w:rPr>
          <w:color w:val="000000"/>
          <w:lang w:val="uk-UA" w:eastAsia="uk-UA" w:bidi="uk-UA"/>
        </w:rPr>
        <w:t xml:space="preserve">Вишгородського району </w:t>
      </w:r>
      <w:r w:rsidR="00EF18AD" w:rsidRPr="00192B18">
        <w:rPr>
          <w:color w:val="000000"/>
          <w:lang w:val="uk-UA" w:eastAsia="uk-UA" w:bidi="uk-UA"/>
        </w:rPr>
        <w:t xml:space="preserve">на </w:t>
      </w:r>
      <w:r w:rsidR="00192B18">
        <w:rPr>
          <w:color w:val="000000"/>
          <w:lang w:val="uk-UA" w:eastAsia="uk-UA" w:bidi="uk-UA"/>
        </w:rPr>
        <w:t xml:space="preserve">посилення заходів із фортифікаційного та </w:t>
      </w:r>
      <w:proofErr w:type="spellStart"/>
      <w:r w:rsidR="00192B18">
        <w:rPr>
          <w:color w:val="000000"/>
          <w:lang w:val="uk-UA" w:eastAsia="uk-UA" w:bidi="uk-UA"/>
        </w:rPr>
        <w:t>антидронового</w:t>
      </w:r>
      <w:proofErr w:type="spellEnd"/>
      <w:r w:rsidR="00192B18">
        <w:rPr>
          <w:color w:val="000000"/>
          <w:lang w:val="uk-UA" w:eastAsia="uk-UA" w:bidi="uk-UA"/>
        </w:rPr>
        <w:t xml:space="preserve"> захисту північних оборонних </w:t>
      </w:r>
      <w:proofErr w:type="spellStart"/>
      <w:r w:rsidR="00192B18">
        <w:rPr>
          <w:color w:val="000000"/>
          <w:lang w:val="uk-UA" w:eastAsia="uk-UA" w:bidi="uk-UA"/>
        </w:rPr>
        <w:t>рубежів</w:t>
      </w:r>
      <w:proofErr w:type="spellEnd"/>
      <w:r w:rsidR="00192B18">
        <w:rPr>
          <w:color w:val="000000"/>
          <w:lang w:val="uk-UA" w:eastAsia="uk-UA" w:bidi="uk-UA"/>
        </w:rPr>
        <w:t xml:space="preserve"> Київської об</w:t>
      </w:r>
      <w:r w:rsidR="00E74721">
        <w:rPr>
          <w:color w:val="000000"/>
          <w:lang w:val="uk-UA" w:eastAsia="uk-UA" w:bidi="uk-UA"/>
        </w:rPr>
        <w:t>л</w:t>
      </w:r>
      <w:bookmarkStart w:id="1" w:name="_GoBack"/>
      <w:bookmarkEnd w:id="1"/>
      <w:r w:rsidR="00192B18">
        <w:rPr>
          <w:color w:val="000000"/>
          <w:lang w:val="uk-UA" w:eastAsia="uk-UA" w:bidi="uk-UA"/>
        </w:rPr>
        <w:t>асті та нарощування оборонних заходів відповідно до  «Програми територіальної оборони Вишгородського району  на 2026-2028роки».</w:t>
      </w:r>
    </w:p>
    <w:p w14:paraId="5385B54B" w14:textId="4369F9AB" w:rsidR="00857EDE" w:rsidRPr="006E070F" w:rsidRDefault="00857EDE" w:rsidP="007777C1">
      <w:pPr>
        <w:pStyle w:val="11"/>
        <w:numPr>
          <w:ilvl w:val="0"/>
          <w:numId w:val="1"/>
        </w:numPr>
        <w:tabs>
          <w:tab w:val="left" w:pos="941"/>
        </w:tabs>
        <w:spacing w:after="0" w:line="214" w:lineRule="auto"/>
        <w:ind w:firstLine="580"/>
        <w:jc w:val="both"/>
      </w:pPr>
      <w:r w:rsidRPr="00192B18">
        <w:rPr>
          <w:color w:val="000000"/>
          <w:lang w:val="uk-UA" w:eastAsia="uk-UA" w:bidi="uk-UA"/>
        </w:rPr>
        <w:t xml:space="preserve">Фінансовому управлінню </w:t>
      </w:r>
      <w:r w:rsidR="00266C55" w:rsidRPr="00192B18">
        <w:rPr>
          <w:color w:val="000000"/>
          <w:lang w:val="uk-UA" w:eastAsia="uk-UA" w:bidi="uk-UA"/>
        </w:rPr>
        <w:t xml:space="preserve">Димерської </w:t>
      </w:r>
      <w:r w:rsidRPr="00192B18">
        <w:rPr>
          <w:color w:val="000000"/>
          <w:lang w:val="uk-UA" w:eastAsia="uk-UA" w:bidi="uk-UA"/>
        </w:rPr>
        <w:t>селищної ради врахувати обсяг міжбюджетного трансферту в рішенні про внесення змін до бюджету громади на 202</w:t>
      </w:r>
      <w:r w:rsidR="00192B18">
        <w:rPr>
          <w:color w:val="000000"/>
          <w:lang w:val="uk-UA" w:eastAsia="uk-UA" w:bidi="uk-UA"/>
        </w:rPr>
        <w:t>6</w:t>
      </w:r>
      <w:r w:rsidRPr="00192B18">
        <w:rPr>
          <w:color w:val="000000"/>
          <w:lang w:val="uk-UA" w:eastAsia="uk-UA" w:bidi="uk-UA"/>
        </w:rPr>
        <w:t xml:space="preserve"> рік.</w:t>
      </w:r>
    </w:p>
    <w:p w14:paraId="4B88DF21" w14:textId="53088A00" w:rsidR="00857EDE" w:rsidRPr="006E070F" w:rsidRDefault="00857EDE" w:rsidP="006E070F">
      <w:pPr>
        <w:pStyle w:val="11"/>
        <w:numPr>
          <w:ilvl w:val="0"/>
          <w:numId w:val="1"/>
        </w:numPr>
        <w:tabs>
          <w:tab w:val="left" w:pos="941"/>
        </w:tabs>
        <w:spacing w:after="0"/>
        <w:ind w:firstLine="580"/>
        <w:jc w:val="both"/>
      </w:pPr>
      <w:r w:rsidRPr="006E070F">
        <w:rPr>
          <w:color w:val="000000"/>
          <w:lang w:val="uk-UA" w:eastAsia="uk-UA" w:bidi="uk-UA"/>
        </w:rPr>
        <w:t xml:space="preserve">Контроль за виконанням цього рішення покласти на </w:t>
      </w:r>
      <w:r w:rsidR="00731943">
        <w:rPr>
          <w:lang w:val="uk-UA"/>
        </w:rPr>
        <w:t xml:space="preserve">начальника </w:t>
      </w:r>
      <w:r w:rsidR="00731943" w:rsidRPr="005B5D10">
        <w:rPr>
          <w:lang w:val="uk-UA"/>
        </w:rPr>
        <w:t>фінансов</w:t>
      </w:r>
      <w:r w:rsidR="00731943">
        <w:rPr>
          <w:lang w:val="uk-UA"/>
        </w:rPr>
        <w:t>ого</w:t>
      </w:r>
      <w:r w:rsidR="00731943" w:rsidRPr="005B5D10">
        <w:rPr>
          <w:lang w:val="uk-UA"/>
        </w:rPr>
        <w:t xml:space="preserve"> управління Димерської селищної ради</w:t>
      </w:r>
      <w:r w:rsidR="00731943">
        <w:rPr>
          <w:lang w:val="uk-UA"/>
        </w:rPr>
        <w:t xml:space="preserve"> Марину Гордієнко</w:t>
      </w:r>
      <w:r>
        <w:rPr>
          <w:color w:val="000000"/>
          <w:lang w:val="uk-UA" w:eastAsia="uk-UA" w:bidi="uk-UA"/>
        </w:rPr>
        <w:t>.</w:t>
      </w:r>
    </w:p>
    <w:p w14:paraId="75E58B7C" w14:textId="77777777" w:rsidR="006E070F" w:rsidRDefault="006E070F" w:rsidP="00A7550D">
      <w:pPr>
        <w:pStyle w:val="11"/>
        <w:tabs>
          <w:tab w:val="left" w:pos="941"/>
        </w:tabs>
        <w:spacing w:after="0"/>
        <w:ind w:firstLine="0"/>
        <w:jc w:val="both"/>
      </w:pPr>
    </w:p>
    <w:p w14:paraId="5B3246F9" w14:textId="1C0037C6" w:rsidR="00731943" w:rsidRDefault="003754C7" w:rsidP="00A755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E070F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proofErr w:type="spellStart"/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</w:t>
      </w:r>
      <w:proofErr w:type="spellEnd"/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голова</w:t>
      </w:r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</w:t>
      </w:r>
      <w:r w:rsidRPr="006E070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 w:rsid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Володимир ПІДКУРГАННИЙ</w:t>
      </w:r>
    </w:p>
    <w:p w14:paraId="4F686CE9" w14:textId="77777777" w:rsidR="007A624A" w:rsidRPr="00A7550D" w:rsidRDefault="007A624A" w:rsidP="00A755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BD26951" w14:textId="1C2D47E4" w:rsidR="003754C7" w:rsidRPr="006E070F" w:rsidRDefault="006E070F" w:rsidP="007A624A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селище </w:t>
      </w:r>
      <w:r w:rsidR="003754C7" w:rsidRPr="006E070F">
        <w:rPr>
          <w:rFonts w:ascii="Times New Roman" w:hAnsi="Times New Roman" w:cs="Times New Roman"/>
          <w:sz w:val="28"/>
          <w:szCs w:val="28"/>
          <w:lang w:val="uk-UA"/>
        </w:rPr>
        <w:t>Димер</w:t>
      </w:r>
    </w:p>
    <w:p w14:paraId="121F0B1D" w14:textId="2ACAA5B9" w:rsidR="003754C7" w:rsidRPr="00A7550D" w:rsidRDefault="002D2CE2" w:rsidP="007A624A">
      <w:pPr>
        <w:spacing w:after="0" w:line="240" w:lineRule="auto"/>
        <w:ind w:right="450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23 квітня</w:t>
      </w:r>
      <w:r w:rsidR="003754C7" w:rsidRPr="00A7550D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3754C7" w:rsidRPr="00A7550D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1C5A95AA" w14:textId="739B14F8" w:rsidR="002B7248" w:rsidRPr="00A7550D" w:rsidRDefault="003754C7" w:rsidP="007A624A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7550D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7A624A">
        <w:rPr>
          <w:rFonts w:ascii="Times New Roman" w:hAnsi="Times New Roman" w:cs="Times New Roman"/>
          <w:sz w:val="28"/>
          <w:szCs w:val="28"/>
          <w:lang w:val="uk-UA"/>
        </w:rPr>
        <w:t>2574</w:t>
      </w:r>
      <w:r w:rsidRPr="00A755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2D2CE2">
        <w:rPr>
          <w:rFonts w:ascii="Times New Roman" w:hAnsi="Times New Roman" w:cs="Times New Roman"/>
          <w:sz w:val="28"/>
          <w:szCs w:val="28"/>
          <w:lang w:val="uk-UA"/>
        </w:rPr>
        <w:t>82</w:t>
      </w:r>
      <w:r w:rsidRPr="00A755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A7550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7550D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sectPr w:rsidR="002B7248" w:rsidRPr="00A7550D" w:rsidSect="008B4227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516AB"/>
    <w:multiLevelType w:val="multilevel"/>
    <w:tmpl w:val="859883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248"/>
    <w:rsid w:val="000568D6"/>
    <w:rsid w:val="00060B55"/>
    <w:rsid w:val="000C1BDC"/>
    <w:rsid w:val="001423BA"/>
    <w:rsid w:val="00192B18"/>
    <w:rsid w:val="002447B8"/>
    <w:rsid w:val="00266C55"/>
    <w:rsid w:val="00293C29"/>
    <w:rsid w:val="002B7248"/>
    <w:rsid w:val="002D2CE2"/>
    <w:rsid w:val="002E1C96"/>
    <w:rsid w:val="003754C7"/>
    <w:rsid w:val="004339D0"/>
    <w:rsid w:val="004924CF"/>
    <w:rsid w:val="004B036B"/>
    <w:rsid w:val="00505C53"/>
    <w:rsid w:val="00524CCD"/>
    <w:rsid w:val="00582501"/>
    <w:rsid w:val="00622C31"/>
    <w:rsid w:val="006E070F"/>
    <w:rsid w:val="006F71EB"/>
    <w:rsid w:val="00731943"/>
    <w:rsid w:val="00732DFB"/>
    <w:rsid w:val="00743A0B"/>
    <w:rsid w:val="007A624A"/>
    <w:rsid w:val="00857EDE"/>
    <w:rsid w:val="008B4227"/>
    <w:rsid w:val="009A00DB"/>
    <w:rsid w:val="009C5A2C"/>
    <w:rsid w:val="009E135C"/>
    <w:rsid w:val="00A566EB"/>
    <w:rsid w:val="00A66789"/>
    <w:rsid w:val="00A7550D"/>
    <w:rsid w:val="00AC42FD"/>
    <w:rsid w:val="00B525D7"/>
    <w:rsid w:val="00BF2FB5"/>
    <w:rsid w:val="00C0398D"/>
    <w:rsid w:val="00C044B9"/>
    <w:rsid w:val="00C06C0F"/>
    <w:rsid w:val="00C93305"/>
    <w:rsid w:val="00CA5950"/>
    <w:rsid w:val="00D80D26"/>
    <w:rsid w:val="00DB4612"/>
    <w:rsid w:val="00E50BD4"/>
    <w:rsid w:val="00E74721"/>
    <w:rsid w:val="00E83CEC"/>
    <w:rsid w:val="00ED4266"/>
    <w:rsid w:val="00EF18AD"/>
    <w:rsid w:val="00EF6CA8"/>
    <w:rsid w:val="00F7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BFBF7"/>
  <w15:chartTrackingRefBased/>
  <w15:docId w15:val="{7DB7569D-4D92-4272-A800-93D382A9B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B4227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B4227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8B422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3">
    <w:name w:val="Основной текст_"/>
    <w:basedOn w:val="a0"/>
    <w:link w:val="11"/>
    <w:rsid w:val="00857EDE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857EDE"/>
    <w:pPr>
      <w:widowControl w:val="0"/>
      <w:spacing w:after="10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375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60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36</cp:revision>
  <cp:lastPrinted>2026-04-24T07:13:00Z</cp:lastPrinted>
  <dcterms:created xsi:type="dcterms:W3CDTF">2023-10-31T06:56:00Z</dcterms:created>
  <dcterms:modified xsi:type="dcterms:W3CDTF">2026-04-24T07:19:00Z</dcterms:modified>
</cp:coreProperties>
</file>