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AC509" w14:textId="77777777" w:rsidR="00BF0C63" w:rsidRPr="009B5EE9" w:rsidRDefault="00BF0C63" w:rsidP="00BF0C63">
      <w:pPr>
        <w:shd w:val="clear" w:color="auto" w:fill="FFFFFF"/>
        <w:tabs>
          <w:tab w:val="left" w:pos="8235"/>
        </w:tabs>
        <w:spacing w:before="29" w:after="0" w:line="0" w:lineRule="atLeast"/>
        <w:ind w:left="-180"/>
        <w:jc w:val="center"/>
        <w:rPr>
          <w:rFonts w:ascii="Times New Roman" w:hAnsi="Times New Roman"/>
          <w:sz w:val="32"/>
          <w:szCs w:val="32"/>
        </w:rPr>
      </w:pPr>
      <w:r w:rsidRPr="009B5EE9">
        <w:rPr>
          <w:rFonts w:ascii="Times New Roman" w:hAnsi="Times New Roman"/>
          <w:noProof/>
          <w:sz w:val="32"/>
          <w:szCs w:val="32"/>
          <w:lang w:val="ru-RU" w:eastAsia="ru-RU"/>
        </w:rPr>
        <w:drawing>
          <wp:inline distT="0" distB="0" distL="0" distR="0" wp14:anchorId="44395209" wp14:editId="660D031A">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BF0C63" w:rsidRPr="009B5EE9" w14:paraId="403DEA23" w14:textId="77777777" w:rsidTr="00832FB4">
        <w:trPr>
          <w:trHeight w:val="773"/>
        </w:trPr>
        <w:tc>
          <w:tcPr>
            <w:tcW w:w="9721" w:type="dxa"/>
            <w:shd w:val="clear" w:color="auto" w:fill="auto"/>
          </w:tcPr>
          <w:p w14:paraId="7A75AA54" w14:textId="77777777" w:rsidR="00BF0C63" w:rsidRPr="009B5EE9" w:rsidRDefault="00BF0C63" w:rsidP="00832FB4">
            <w:pPr>
              <w:spacing w:after="0" w:line="0" w:lineRule="atLeast"/>
              <w:jc w:val="center"/>
              <w:rPr>
                <w:rFonts w:ascii="Times New Roman" w:hAnsi="Times New Roman"/>
                <w:b/>
                <w:sz w:val="32"/>
                <w:szCs w:val="32"/>
              </w:rPr>
            </w:pPr>
            <w:r w:rsidRPr="009B5EE9">
              <w:rPr>
                <w:rFonts w:ascii="Times New Roman" w:hAnsi="Times New Roman"/>
                <w:b/>
                <w:sz w:val="32"/>
                <w:szCs w:val="32"/>
              </w:rPr>
              <w:t>ДИМЕРСЬКА СЕЛИЩНА РАДА</w:t>
            </w:r>
          </w:p>
          <w:p w14:paraId="0F146456" w14:textId="77777777" w:rsidR="00BF0C63" w:rsidRPr="009B5EE9" w:rsidRDefault="00BF0C63" w:rsidP="00832FB4">
            <w:pPr>
              <w:spacing w:after="0" w:line="0" w:lineRule="atLeast"/>
              <w:jc w:val="center"/>
              <w:rPr>
                <w:rFonts w:ascii="Times New Roman" w:hAnsi="Times New Roman"/>
                <w:b/>
                <w:sz w:val="32"/>
                <w:szCs w:val="32"/>
              </w:rPr>
            </w:pPr>
            <w:r w:rsidRPr="009B5EE9">
              <w:rPr>
                <w:rFonts w:ascii="Times New Roman" w:hAnsi="Times New Roman"/>
                <w:b/>
                <w:sz w:val="32"/>
                <w:szCs w:val="32"/>
              </w:rPr>
              <w:t>ВИШГОРОДСЬКОГО РАЙОНУ КИЇВСЬКОЇ ОБЛАСТІ</w:t>
            </w:r>
          </w:p>
          <w:p w14:paraId="1C59E89F" w14:textId="77777777" w:rsidR="00BF0C63" w:rsidRPr="009B5EE9" w:rsidRDefault="00BF0C63" w:rsidP="00832FB4">
            <w:pPr>
              <w:spacing w:after="0" w:line="0" w:lineRule="atLeast"/>
              <w:ind w:left="-180"/>
              <w:jc w:val="center"/>
              <w:rPr>
                <w:rFonts w:ascii="Times New Roman" w:hAnsi="Times New Roman"/>
                <w:b/>
                <w:sz w:val="32"/>
                <w:szCs w:val="32"/>
              </w:rPr>
            </w:pPr>
            <w:r w:rsidRPr="009B5EE9">
              <w:rPr>
                <w:rFonts w:ascii="Times New Roman" w:hAnsi="Times New Roman"/>
                <w:b/>
                <w:sz w:val="32"/>
                <w:szCs w:val="32"/>
              </w:rPr>
              <w:t>ВИКОНАВЧИЙ КОМІТЕТ</w:t>
            </w:r>
          </w:p>
        </w:tc>
      </w:tr>
    </w:tbl>
    <w:p w14:paraId="224C1A68" w14:textId="77777777" w:rsidR="00BF0C63" w:rsidRPr="00742FC7" w:rsidRDefault="00BF0C63" w:rsidP="00BF0C63">
      <w:pPr>
        <w:spacing w:after="0" w:line="240" w:lineRule="auto"/>
        <w:jc w:val="center"/>
        <w:rPr>
          <w:rFonts w:ascii="Times New Roman" w:hAnsi="Times New Roman"/>
          <w:b/>
          <w:sz w:val="28"/>
          <w:szCs w:val="28"/>
        </w:rPr>
      </w:pPr>
      <w:r w:rsidRPr="00742FC7">
        <w:rPr>
          <w:rFonts w:ascii="Times New Roman" w:hAnsi="Times New Roman"/>
          <w:noProof/>
          <w:sz w:val="28"/>
          <w:szCs w:val="28"/>
          <w:lang w:val="ru-RU" w:eastAsia="ru-RU"/>
        </w:rPr>
        <mc:AlternateContent>
          <mc:Choice Requires="wps">
            <w:drawing>
              <wp:anchor distT="0" distB="0" distL="114300" distR="114300" simplePos="0" relativeHeight="251659264" behindDoc="0" locked="0" layoutInCell="1" allowOverlap="1" wp14:anchorId="1C3CE280" wp14:editId="66CA0B1C">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28953C3"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5C9DCB84" w14:textId="77777777" w:rsidR="00BF0C63" w:rsidRDefault="00BF0C63" w:rsidP="0087030A">
      <w:pPr>
        <w:spacing w:after="0" w:line="360" w:lineRule="auto"/>
        <w:jc w:val="center"/>
        <w:rPr>
          <w:rFonts w:ascii="Times New Roman" w:hAnsi="Times New Roman"/>
          <w:b/>
          <w:bCs/>
          <w:sz w:val="28"/>
          <w:szCs w:val="28"/>
          <w:lang w:val="ru-RU" w:eastAsia="en-US"/>
        </w:rPr>
      </w:pPr>
      <w:r w:rsidRPr="00742FC7">
        <w:rPr>
          <w:rFonts w:ascii="Times New Roman" w:hAnsi="Times New Roman"/>
          <w:b/>
          <w:bCs/>
          <w:sz w:val="28"/>
          <w:szCs w:val="28"/>
          <w:lang w:eastAsia="en-US"/>
        </w:rPr>
        <w:t xml:space="preserve">Р І Ш Е Н </w:t>
      </w:r>
      <w:proofErr w:type="spellStart"/>
      <w:r w:rsidRPr="00742FC7">
        <w:rPr>
          <w:rFonts w:ascii="Times New Roman" w:hAnsi="Times New Roman"/>
          <w:b/>
          <w:bCs/>
          <w:sz w:val="28"/>
          <w:szCs w:val="28"/>
          <w:lang w:eastAsia="en-US"/>
        </w:rPr>
        <w:t>Н</w:t>
      </w:r>
      <w:proofErr w:type="spellEnd"/>
      <w:r w:rsidRPr="00742FC7">
        <w:rPr>
          <w:rFonts w:ascii="Times New Roman" w:hAnsi="Times New Roman"/>
          <w:b/>
          <w:bCs/>
          <w:sz w:val="28"/>
          <w:szCs w:val="28"/>
          <w:lang w:eastAsia="en-US"/>
        </w:rPr>
        <w:t xml:space="preserve"> </w:t>
      </w:r>
      <w:r w:rsidRPr="00742FC7">
        <w:rPr>
          <w:rFonts w:ascii="Times New Roman" w:hAnsi="Times New Roman"/>
          <w:b/>
          <w:bCs/>
          <w:sz w:val="28"/>
          <w:szCs w:val="28"/>
          <w:lang w:val="ru-RU" w:eastAsia="en-US"/>
        </w:rPr>
        <w:t>Я</w:t>
      </w:r>
    </w:p>
    <w:p w14:paraId="7ADA0FF7" w14:textId="6CC7CDEB" w:rsidR="00BF0C63" w:rsidRDefault="00BF0C63" w:rsidP="0087030A">
      <w:pPr>
        <w:spacing w:after="0" w:line="240" w:lineRule="auto"/>
        <w:jc w:val="center"/>
        <w:rPr>
          <w:rFonts w:ascii="Times New Roman" w:hAnsi="Times New Roman"/>
          <w:b/>
          <w:bCs/>
          <w:sz w:val="28"/>
          <w:szCs w:val="28"/>
        </w:rPr>
      </w:pPr>
      <w:r w:rsidRPr="00742FC7">
        <w:rPr>
          <w:rFonts w:ascii="Times New Roman" w:hAnsi="Times New Roman"/>
          <w:b/>
          <w:bCs/>
          <w:sz w:val="28"/>
          <w:szCs w:val="28"/>
        </w:rPr>
        <w:t xml:space="preserve">Про надання </w:t>
      </w:r>
      <w:r>
        <w:rPr>
          <w:rFonts w:ascii="Times New Roman" w:hAnsi="Times New Roman"/>
          <w:b/>
          <w:bCs/>
          <w:sz w:val="28"/>
          <w:szCs w:val="28"/>
        </w:rPr>
        <w:t xml:space="preserve">статусу дитини, позбавленої батьківського піклування </w:t>
      </w:r>
      <w:r w:rsidRPr="00742FC7">
        <w:rPr>
          <w:rFonts w:ascii="Times New Roman" w:hAnsi="Times New Roman"/>
          <w:b/>
          <w:bCs/>
          <w:sz w:val="28"/>
          <w:szCs w:val="28"/>
        </w:rPr>
        <w:t>малолітн</w:t>
      </w:r>
      <w:r>
        <w:rPr>
          <w:rFonts w:ascii="Times New Roman" w:hAnsi="Times New Roman"/>
          <w:b/>
          <w:bCs/>
          <w:sz w:val="28"/>
          <w:szCs w:val="28"/>
        </w:rPr>
        <w:t xml:space="preserve">ій дитині </w:t>
      </w:r>
      <w:r w:rsidR="002A1B06">
        <w:rPr>
          <w:rFonts w:ascii="Times New Roman" w:hAnsi="Times New Roman"/>
          <w:b/>
          <w:bCs/>
          <w:sz w:val="28"/>
          <w:szCs w:val="28"/>
        </w:rPr>
        <w:t>__ ___</w:t>
      </w:r>
      <w:r>
        <w:rPr>
          <w:rFonts w:ascii="Times New Roman" w:hAnsi="Times New Roman"/>
          <w:b/>
          <w:bCs/>
          <w:sz w:val="28"/>
          <w:szCs w:val="28"/>
        </w:rPr>
        <w:t xml:space="preserve"> року народження</w:t>
      </w:r>
    </w:p>
    <w:p w14:paraId="43A461F8" w14:textId="77777777" w:rsidR="0087030A" w:rsidRDefault="0087030A" w:rsidP="0087030A">
      <w:pPr>
        <w:spacing w:after="0" w:line="240" w:lineRule="auto"/>
        <w:jc w:val="center"/>
        <w:rPr>
          <w:rFonts w:ascii="Times New Roman" w:hAnsi="Times New Roman"/>
          <w:b/>
          <w:bCs/>
          <w:sz w:val="28"/>
          <w:szCs w:val="28"/>
        </w:rPr>
      </w:pPr>
    </w:p>
    <w:p w14:paraId="61A4737E" w14:textId="6F037910" w:rsidR="009B5EE9" w:rsidRPr="0087030A" w:rsidRDefault="009B5EE9" w:rsidP="009B5EE9">
      <w:pPr>
        <w:spacing w:after="0" w:line="360" w:lineRule="auto"/>
        <w:rPr>
          <w:rFonts w:ascii="Times New Roman" w:hAnsi="Times New Roman"/>
          <w:sz w:val="28"/>
          <w:szCs w:val="28"/>
        </w:rPr>
      </w:pPr>
      <w:r>
        <w:rPr>
          <w:rFonts w:ascii="Times New Roman" w:hAnsi="Times New Roman"/>
          <w:sz w:val="28"/>
          <w:szCs w:val="28"/>
        </w:rPr>
        <w:t>26 травня</w:t>
      </w:r>
      <w:r w:rsidRPr="00651DD5">
        <w:rPr>
          <w:rFonts w:ascii="Times New Roman" w:hAnsi="Times New Roman"/>
          <w:sz w:val="28"/>
          <w:szCs w:val="28"/>
        </w:rPr>
        <w:t xml:space="preserve"> 202</w:t>
      </w:r>
      <w:r>
        <w:rPr>
          <w:rFonts w:ascii="Times New Roman" w:hAnsi="Times New Roman"/>
          <w:sz w:val="28"/>
          <w:szCs w:val="28"/>
        </w:rPr>
        <w:t>5</w:t>
      </w:r>
      <w:r w:rsidRPr="00651DD5">
        <w:rPr>
          <w:rFonts w:ascii="Times New Roman" w:hAnsi="Times New Roman"/>
          <w:sz w:val="28"/>
          <w:szCs w:val="28"/>
        </w:rPr>
        <w:t xml:space="preserve"> року</w:t>
      </w:r>
      <w:r w:rsidRPr="00651DD5">
        <w:rPr>
          <w:rFonts w:ascii="Times New Roman" w:hAnsi="Times New Roman"/>
          <w:sz w:val="28"/>
          <w:szCs w:val="28"/>
        </w:rPr>
        <w:tab/>
      </w:r>
      <w:r w:rsidRPr="00651DD5">
        <w:rPr>
          <w:rFonts w:ascii="Times New Roman" w:hAnsi="Times New Roman"/>
          <w:sz w:val="28"/>
          <w:szCs w:val="28"/>
        </w:rPr>
        <w:tab/>
        <w:t xml:space="preserve">          </w:t>
      </w:r>
      <w:r>
        <w:rPr>
          <w:rFonts w:ascii="Times New Roman" w:hAnsi="Times New Roman"/>
          <w:sz w:val="28"/>
          <w:szCs w:val="28"/>
        </w:rPr>
        <w:t xml:space="preserve">      №256</w:t>
      </w:r>
      <w:r w:rsidRPr="00651DD5">
        <w:rPr>
          <w:rFonts w:ascii="Times New Roman" w:hAnsi="Times New Roman"/>
          <w:sz w:val="28"/>
          <w:szCs w:val="28"/>
        </w:rPr>
        <w:t xml:space="preserve">                            </w:t>
      </w:r>
      <w:r w:rsidRPr="00651DD5">
        <w:rPr>
          <w:rFonts w:ascii="Times New Roman" w:hAnsi="Times New Roman"/>
          <w:sz w:val="28"/>
          <w:szCs w:val="28"/>
        </w:rPr>
        <w:tab/>
        <w:t xml:space="preserve">         с-ще Димер</w:t>
      </w:r>
    </w:p>
    <w:p w14:paraId="260324B8" w14:textId="77777777" w:rsidR="009B5EE9" w:rsidRDefault="009B5EE9" w:rsidP="0087030A">
      <w:pPr>
        <w:spacing w:after="0" w:line="240" w:lineRule="auto"/>
        <w:jc w:val="center"/>
        <w:rPr>
          <w:rFonts w:ascii="Times New Roman" w:hAnsi="Times New Roman"/>
          <w:b/>
          <w:bCs/>
          <w:sz w:val="28"/>
          <w:szCs w:val="28"/>
        </w:rPr>
      </w:pPr>
    </w:p>
    <w:p w14:paraId="0B084CBB" w14:textId="3690D8A4" w:rsidR="00BF0C63" w:rsidRPr="00F821C1" w:rsidRDefault="00BF0C63" w:rsidP="009C0704">
      <w:pPr>
        <w:shd w:val="clear" w:color="auto" w:fill="FFFFFF"/>
        <w:spacing w:after="0" w:line="240" w:lineRule="auto"/>
        <w:ind w:firstLine="720"/>
        <w:jc w:val="both"/>
        <w:rPr>
          <w:rFonts w:ascii="Times New Roman" w:hAnsi="Times New Roman"/>
          <w:color w:val="000000"/>
          <w:sz w:val="28"/>
          <w:szCs w:val="28"/>
          <w:bdr w:val="none" w:sz="0" w:space="0" w:color="auto" w:frame="1"/>
        </w:rPr>
      </w:pPr>
      <w:bookmarkStart w:id="0" w:name="_Hlk86388621"/>
      <w:r>
        <w:rPr>
          <w:rFonts w:ascii="Times New Roman" w:hAnsi="Times New Roman"/>
          <w:color w:val="000000"/>
          <w:sz w:val="28"/>
          <w:szCs w:val="28"/>
          <w:bdr w:val="none" w:sz="0" w:space="0" w:color="auto" w:frame="1"/>
        </w:rPr>
        <w:t xml:space="preserve">Розглянувши подання Служби у справах дітей та сім’ї Димерської селищної ради про надання статусу дитини, позбавленої батьківського піклування малолітній дитині </w:t>
      </w:r>
      <w:r w:rsidR="002A1B06">
        <w:rPr>
          <w:rFonts w:ascii="Times New Roman" w:hAnsi="Times New Roman"/>
          <w:color w:val="000000"/>
          <w:sz w:val="28"/>
          <w:szCs w:val="28"/>
          <w:bdr w:val="none" w:sz="0" w:space="0" w:color="auto" w:frame="1"/>
        </w:rPr>
        <w:t>__- ___</w:t>
      </w:r>
      <w:r w:rsidRPr="00DE33EC">
        <w:rPr>
          <w:rFonts w:ascii="Times New Roman" w:hAnsi="Times New Roman"/>
          <w:color w:val="000000"/>
          <w:sz w:val="28"/>
          <w:szCs w:val="28"/>
          <w:bdr w:val="none" w:sz="0" w:space="0" w:color="auto" w:frame="1"/>
        </w:rPr>
        <w:t xml:space="preserve"> року народження</w:t>
      </w:r>
      <w:r>
        <w:rPr>
          <w:rFonts w:ascii="Times New Roman" w:hAnsi="Times New Roman"/>
          <w:color w:val="000000"/>
          <w:sz w:val="28"/>
          <w:szCs w:val="28"/>
          <w:bdr w:val="none" w:sz="0" w:space="0" w:color="auto" w:frame="1"/>
        </w:rPr>
        <w:t>,</w:t>
      </w:r>
      <w:r w:rsidR="0087030A">
        <w:rPr>
          <w:rFonts w:ascii="Times New Roman" w:hAnsi="Times New Roman"/>
          <w:color w:val="000000"/>
          <w:sz w:val="28"/>
          <w:szCs w:val="28"/>
          <w:bdr w:val="none" w:sz="0" w:space="0" w:color="auto" w:frame="1"/>
        </w:rPr>
        <w:t xml:space="preserve"> враховуючи те, що мати дитини </w:t>
      </w:r>
      <w:r w:rsidR="002A1B06">
        <w:rPr>
          <w:rFonts w:ascii="Times New Roman" w:hAnsi="Times New Roman"/>
          <w:sz w:val="28"/>
          <w:szCs w:val="28"/>
        </w:rPr>
        <w:t>___ ___</w:t>
      </w:r>
      <w:r w:rsidR="0087030A">
        <w:rPr>
          <w:rFonts w:ascii="Times New Roman" w:hAnsi="Times New Roman"/>
          <w:sz w:val="28"/>
          <w:szCs w:val="28"/>
        </w:rPr>
        <w:t xml:space="preserve"> року народження – померла 15 березня 2021 року (Свідоцтво про смерть </w:t>
      </w:r>
      <w:r w:rsidR="002A1B06">
        <w:rPr>
          <w:rFonts w:ascii="Times New Roman" w:hAnsi="Times New Roman"/>
          <w:sz w:val="28"/>
          <w:szCs w:val="28"/>
        </w:rPr>
        <w:t>____</w:t>
      </w:r>
      <w:r w:rsidR="0087030A">
        <w:rPr>
          <w:rFonts w:ascii="Times New Roman" w:hAnsi="Times New Roman"/>
          <w:sz w:val="28"/>
          <w:szCs w:val="28"/>
        </w:rPr>
        <w:t xml:space="preserve">), батько дитини </w:t>
      </w:r>
      <w:r w:rsidR="002A1B06">
        <w:rPr>
          <w:rFonts w:ascii="Times New Roman" w:hAnsi="Times New Roman"/>
          <w:sz w:val="28"/>
          <w:szCs w:val="28"/>
        </w:rPr>
        <w:t>__- ___</w:t>
      </w:r>
      <w:r w:rsidR="0087030A">
        <w:rPr>
          <w:rFonts w:ascii="Times New Roman" w:hAnsi="Times New Roman"/>
          <w:sz w:val="28"/>
          <w:szCs w:val="28"/>
        </w:rPr>
        <w:t xml:space="preserve"> року народження (Паспорт </w:t>
      </w:r>
      <w:r w:rsidR="002A1B06">
        <w:rPr>
          <w:rFonts w:ascii="Times New Roman" w:hAnsi="Times New Roman"/>
          <w:sz w:val="28"/>
          <w:szCs w:val="28"/>
        </w:rPr>
        <w:t>____</w:t>
      </w:r>
      <w:r w:rsidR="0087030A">
        <w:rPr>
          <w:rFonts w:ascii="Times New Roman" w:hAnsi="Times New Roman"/>
          <w:sz w:val="28"/>
          <w:szCs w:val="28"/>
        </w:rPr>
        <w:t xml:space="preserve">) позбавлений батьківських прав відносно сина </w:t>
      </w:r>
      <w:r w:rsidR="002A1B06">
        <w:rPr>
          <w:rFonts w:ascii="Times New Roman" w:hAnsi="Times New Roman"/>
          <w:sz w:val="28"/>
          <w:szCs w:val="28"/>
        </w:rPr>
        <w:t>___ ___</w:t>
      </w:r>
      <w:r w:rsidR="0087030A">
        <w:rPr>
          <w:rFonts w:ascii="Times New Roman" w:hAnsi="Times New Roman"/>
          <w:sz w:val="28"/>
          <w:szCs w:val="28"/>
        </w:rPr>
        <w:t xml:space="preserve"> року народження, Вишгородським районним судом Київської області від 23 квітня 2025 року (справа № </w:t>
      </w:r>
      <w:r w:rsidR="002A1B06">
        <w:rPr>
          <w:rFonts w:ascii="Times New Roman" w:hAnsi="Times New Roman"/>
          <w:sz w:val="28"/>
          <w:szCs w:val="28"/>
        </w:rPr>
        <w:t>___</w:t>
      </w:r>
      <w:r w:rsidR="0087030A">
        <w:rPr>
          <w:rFonts w:ascii="Times New Roman" w:hAnsi="Times New Roman"/>
          <w:sz w:val="28"/>
          <w:szCs w:val="28"/>
        </w:rPr>
        <w:t>),</w:t>
      </w:r>
      <w:r>
        <w:rPr>
          <w:rFonts w:ascii="Times New Roman" w:hAnsi="Times New Roman"/>
          <w:color w:val="000000"/>
          <w:sz w:val="28"/>
          <w:szCs w:val="28"/>
          <w:bdr w:val="none" w:sz="0" w:space="0" w:color="auto" w:frame="1"/>
        </w:rPr>
        <w:t xml:space="preserve"> керуючись статтею </w:t>
      </w:r>
      <w:r w:rsidR="0087030A">
        <w:rPr>
          <w:rFonts w:ascii="Times New Roman" w:hAnsi="Times New Roman"/>
          <w:color w:val="000000"/>
          <w:sz w:val="28"/>
          <w:szCs w:val="28"/>
          <w:bdr w:val="none" w:sz="0" w:space="0" w:color="auto" w:frame="1"/>
        </w:rPr>
        <w:t xml:space="preserve">140, 146 Конституції України, статтею </w:t>
      </w:r>
      <w:r>
        <w:rPr>
          <w:rFonts w:ascii="Times New Roman" w:hAnsi="Times New Roman"/>
          <w:color w:val="000000"/>
          <w:sz w:val="28"/>
          <w:szCs w:val="28"/>
          <w:bdr w:val="none" w:sz="0" w:space="0" w:color="auto" w:frame="1"/>
        </w:rPr>
        <w:t>34</w:t>
      </w:r>
      <w:r w:rsidR="0087030A">
        <w:rPr>
          <w:rFonts w:ascii="Times New Roman" w:hAnsi="Times New Roman"/>
          <w:color w:val="000000"/>
          <w:sz w:val="28"/>
          <w:szCs w:val="28"/>
          <w:bdr w:val="none" w:sz="0" w:space="0" w:color="auto" w:frame="1"/>
        </w:rPr>
        <w:t>,</w:t>
      </w:r>
      <w:r>
        <w:rPr>
          <w:rFonts w:ascii="Times New Roman" w:hAnsi="Times New Roman"/>
          <w:color w:val="000000"/>
          <w:sz w:val="28"/>
          <w:szCs w:val="28"/>
          <w:bdr w:val="none" w:sz="0" w:space="0" w:color="auto" w:frame="1"/>
        </w:rPr>
        <w:t xml:space="preserve"> </w:t>
      </w:r>
      <w:r w:rsidR="0087030A">
        <w:rPr>
          <w:rFonts w:ascii="Times New Roman" w:hAnsi="Times New Roman"/>
          <w:color w:val="000000"/>
          <w:sz w:val="28"/>
          <w:szCs w:val="28"/>
          <w:bdr w:val="none" w:sz="0" w:space="0" w:color="auto" w:frame="1"/>
        </w:rPr>
        <w:t xml:space="preserve">частиною шостою статті 59 </w:t>
      </w:r>
      <w:r>
        <w:rPr>
          <w:rFonts w:ascii="Times New Roman" w:hAnsi="Times New Roman"/>
          <w:color w:val="000000"/>
          <w:sz w:val="28"/>
          <w:szCs w:val="28"/>
          <w:bdr w:val="none" w:sz="0" w:space="0" w:color="auto" w:frame="1"/>
        </w:rPr>
        <w:t>Закону України «Про місцеве самоврядування в Україні</w:t>
      </w:r>
      <w:r w:rsidRPr="0087030A">
        <w:rPr>
          <w:rFonts w:ascii="Times New Roman" w:hAnsi="Times New Roman"/>
          <w:color w:val="000000"/>
          <w:sz w:val="28"/>
          <w:szCs w:val="28"/>
          <w:bdr w:val="none" w:sz="0" w:space="0" w:color="auto" w:frame="1"/>
        </w:rPr>
        <w:t>»,</w:t>
      </w:r>
      <w:r w:rsidR="0087030A">
        <w:rPr>
          <w:rFonts w:ascii="Times New Roman" w:hAnsi="Times New Roman"/>
          <w:color w:val="000000"/>
          <w:sz w:val="28"/>
          <w:szCs w:val="28"/>
          <w:bdr w:val="none" w:sz="0" w:space="0" w:color="auto" w:frame="1"/>
        </w:rPr>
        <w:t xml:space="preserve"> </w:t>
      </w:r>
      <w:r w:rsidRPr="0087030A">
        <w:rPr>
          <w:rFonts w:ascii="Times New Roman" w:hAnsi="Times New Roman"/>
          <w:color w:val="000000"/>
          <w:sz w:val="28"/>
          <w:szCs w:val="28"/>
          <w:bdr w:val="none" w:sz="0" w:space="0" w:color="auto" w:frame="1"/>
        </w:rPr>
        <w:t>статтею 1 Закону України «Про охорону дитинства»,</w:t>
      </w:r>
      <w:r>
        <w:rPr>
          <w:rFonts w:ascii="Times New Roman" w:hAnsi="Times New Roman"/>
          <w:color w:val="000000"/>
          <w:sz w:val="28"/>
          <w:szCs w:val="28"/>
          <w:bdr w:val="none" w:sz="0" w:space="0" w:color="auto" w:frame="1"/>
        </w:rPr>
        <w:t xml:space="preserve"> статтями 1,</w:t>
      </w:r>
      <w:r w:rsidR="0087030A">
        <w:rPr>
          <w:rFonts w:ascii="Times New Roman" w:hAnsi="Times New Roman"/>
          <w:color w:val="000000"/>
          <w:sz w:val="28"/>
          <w:szCs w:val="28"/>
          <w:bdr w:val="none" w:sz="0" w:space="0" w:color="auto" w:frame="1"/>
        </w:rPr>
        <w:t xml:space="preserve"> 5, </w:t>
      </w:r>
      <w:r>
        <w:rPr>
          <w:rFonts w:ascii="Times New Roman" w:hAnsi="Times New Roman"/>
          <w:color w:val="000000"/>
          <w:sz w:val="28"/>
          <w:szCs w:val="28"/>
          <w:bdr w:val="none" w:sz="0" w:space="0" w:color="auto" w:frame="1"/>
        </w:rPr>
        <w:t>11 Закону України «Про забезпечення організаційно-правових умов соціального захисту дітей-сиріт та дітей, позбавлених батьківського піклування», п. п. 3, 22, 23 Порядку провадження органами опіки та піклування діяльності, пов’язаної із захистом прав дитини, який затверджений постановою Кабінету Міністрів України від 24 вересня 2008 року № 866 «Питання діяльності органів опіки та піклування, пов’язаної із захистом прав дитини», з  метою захисту прав та інтересів малолітньої дитини, виконавчий комітет Димерської селищної ради</w:t>
      </w:r>
    </w:p>
    <w:bookmarkEnd w:id="0"/>
    <w:p w14:paraId="58745FAC" w14:textId="77777777" w:rsidR="00BF0C63" w:rsidRPr="00E75EEF" w:rsidRDefault="00BF0C63" w:rsidP="009C0704">
      <w:pPr>
        <w:shd w:val="clear" w:color="auto" w:fill="FFFFFF"/>
        <w:spacing w:after="0" w:line="240" w:lineRule="auto"/>
        <w:jc w:val="center"/>
        <w:rPr>
          <w:rFonts w:ascii="Times New Roman" w:hAnsi="Times New Roman"/>
          <w:b/>
          <w:color w:val="000000"/>
          <w:sz w:val="28"/>
          <w:szCs w:val="28"/>
        </w:rPr>
      </w:pPr>
    </w:p>
    <w:p w14:paraId="03873D1A" w14:textId="77777777" w:rsidR="00BF0C63" w:rsidRDefault="00BF0C63" w:rsidP="009C0704">
      <w:pPr>
        <w:shd w:val="clear" w:color="auto" w:fill="FFFFFF"/>
        <w:spacing w:after="0" w:line="240" w:lineRule="auto"/>
        <w:jc w:val="center"/>
        <w:rPr>
          <w:rFonts w:ascii="Times New Roman" w:hAnsi="Times New Roman"/>
          <w:b/>
          <w:sz w:val="28"/>
          <w:szCs w:val="28"/>
        </w:rPr>
      </w:pPr>
      <w:r w:rsidRPr="00E75EEF">
        <w:rPr>
          <w:rFonts w:ascii="Times New Roman" w:hAnsi="Times New Roman"/>
          <w:b/>
          <w:color w:val="000000"/>
          <w:sz w:val="28"/>
          <w:szCs w:val="28"/>
        </w:rPr>
        <w:t>ВИРІШИВ</w:t>
      </w:r>
      <w:r w:rsidRPr="00C06632">
        <w:rPr>
          <w:rFonts w:ascii="Times New Roman" w:hAnsi="Times New Roman"/>
          <w:b/>
          <w:sz w:val="28"/>
          <w:szCs w:val="28"/>
        </w:rPr>
        <w:t>:</w:t>
      </w:r>
    </w:p>
    <w:p w14:paraId="369C9F72" w14:textId="77777777" w:rsidR="009B5EE9" w:rsidRPr="00E75EEF" w:rsidRDefault="009B5EE9" w:rsidP="009C0704">
      <w:pPr>
        <w:shd w:val="clear" w:color="auto" w:fill="FFFFFF"/>
        <w:spacing w:after="0" w:line="240" w:lineRule="auto"/>
        <w:jc w:val="center"/>
        <w:rPr>
          <w:rFonts w:ascii="Times New Roman" w:hAnsi="Times New Roman"/>
          <w:b/>
          <w:color w:val="64646D"/>
          <w:sz w:val="28"/>
          <w:szCs w:val="28"/>
        </w:rPr>
      </w:pPr>
    </w:p>
    <w:p w14:paraId="763FCC55" w14:textId="26C52056" w:rsidR="00BF0C63" w:rsidRPr="00DE33EC" w:rsidRDefault="00BF0C63" w:rsidP="00BF0C63">
      <w:pPr>
        <w:numPr>
          <w:ilvl w:val="0"/>
          <w:numId w:val="1"/>
        </w:numPr>
        <w:spacing w:after="0" w:line="240" w:lineRule="auto"/>
        <w:ind w:left="0" w:right="20" w:firstLine="426"/>
        <w:jc w:val="both"/>
        <w:rPr>
          <w:rFonts w:ascii="Times New Roman" w:hAnsi="Times New Roman"/>
          <w:sz w:val="28"/>
          <w:szCs w:val="28"/>
        </w:rPr>
      </w:pPr>
      <w:r>
        <w:rPr>
          <w:rFonts w:ascii="Times New Roman" w:hAnsi="Times New Roman"/>
          <w:sz w:val="28"/>
          <w:szCs w:val="28"/>
        </w:rPr>
        <w:t xml:space="preserve">Надати статус дитини, позбавленої батьківського піклування </w:t>
      </w:r>
      <w:r>
        <w:rPr>
          <w:rFonts w:ascii="Times New Roman" w:hAnsi="Times New Roman"/>
          <w:color w:val="000000"/>
          <w:sz w:val="28"/>
          <w:szCs w:val="28"/>
          <w:bdr w:val="none" w:sz="0" w:space="0" w:color="auto" w:frame="1"/>
        </w:rPr>
        <w:t xml:space="preserve">малолітній дитині </w:t>
      </w:r>
      <w:r w:rsidR="002A1B06">
        <w:rPr>
          <w:rFonts w:ascii="Times New Roman" w:hAnsi="Times New Roman"/>
          <w:color w:val="000000"/>
          <w:sz w:val="28"/>
          <w:szCs w:val="28"/>
          <w:bdr w:val="none" w:sz="0" w:space="0" w:color="auto" w:frame="1"/>
        </w:rPr>
        <w:t>___ ___</w:t>
      </w:r>
      <w:r w:rsidRPr="00DE33EC">
        <w:rPr>
          <w:rFonts w:ascii="Times New Roman" w:hAnsi="Times New Roman"/>
          <w:color w:val="000000"/>
          <w:sz w:val="28"/>
          <w:szCs w:val="28"/>
          <w:bdr w:val="none" w:sz="0" w:space="0" w:color="auto" w:frame="1"/>
        </w:rPr>
        <w:t xml:space="preserve"> року народження</w:t>
      </w:r>
      <w:r>
        <w:rPr>
          <w:rFonts w:ascii="Times New Roman" w:hAnsi="Times New Roman"/>
          <w:sz w:val="28"/>
          <w:szCs w:val="28"/>
        </w:rPr>
        <w:t>.</w:t>
      </w:r>
    </w:p>
    <w:p w14:paraId="088EDA6F" w14:textId="06E884B5" w:rsidR="00BF0C63" w:rsidRPr="00E24663" w:rsidRDefault="00BF0C63" w:rsidP="00BF0C63">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Закріпити на праві користування за малолітньою дитиною</w:t>
      </w:r>
      <w:r w:rsidR="009C0704">
        <w:rPr>
          <w:rFonts w:ascii="Times New Roman" w:eastAsia="Noto Sans CJK SC Regular" w:hAnsi="Times New Roman"/>
          <w:kern w:val="3"/>
          <w:sz w:val="28"/>
          <w:szCs w:val="28"/>
          <w:lang w:bidi="hi-IN"/>
        </w:rPr>
        <w:t>, позбавленою батьківського піклування</w:t>
      </w:r>
      <w:r>
        <w:rPr>
          <w:rFonts w:ascii="Times New Roman" w:eastAsia="Noto Sans CJK SC Regular" w:hAnsi="Times New Roman"/>
          <w:kern w:val="3"/>
          <w:sz w:val="28"/>
          <w:szCs w:val="28"/>
          <w:lang w:bidi="hi-IN"/>
        </w:rPr>
        <w:t xml:space="preserve"> </w:t>
      </w:r>
      <w:r w:rsidR="002A1B06">
        <w:rPr>
          <w:rFonts w:ascii="Times New Roman" w:eastAsia="Noto Sans CJK SC Regular" w:hAnsi="Times New Roman"/>
          <w:kern w:val="3"/>
          <w:sz w:val="28"/>
          <w:szCs w:val="28"/>
          <w:lang w:bidi="hi-IN"/>
        </w:rPr>
        <w:t>__ ___</w:t>
      </w:r>
      <w:r>
        <w:rPr>
          <w:rFonts w:ascii="Times New Roman" w:eastAsia="Noto Sans CJK SC Regular" w:hAnsi="Times New Roman"/>
          <w:kern w:val="3"/>
          <w:sz w:val="28"/>
          <w:szCs w:val="28"/>
          <w:lang w:bidi="hi-IN"/>
        </w:rPr>
        <w:t xml:space="preserve"> року народження, майно за адресою: Київська область, Вишгородський район,</w:t>
      </w:r>
      <w:r w:rsidR="009C0704">
        <w:rPr>
          <w:rFonts w:ascii="Times New Roman" w:eastAsia="Noto Sans CJK SC Regular" w:hAnsi="Times New Roman"/>
          <w:kern w:val="3"/>
          <w:sz w:val="28"/>
          <w:szCs w:val="28"/>
          <w:lang w:bidi="hi-IN"/>
        </w:rPr>
        <w:t xml:space="preserve"> </w:t>
      </w:r>
      <w:r w:rsidR="009B5EE9">
        <w:rPr>
          <w:rFonts w:ascii="Times New Roman" w:eastAsia="Noto Sans CJK SC Regular" w:hAnsi="Times New Roman"/>
          <w:kern w:val="3"/>
          <w:sz w:val="28"/>
          <w:szCs w:val="28"/>
          <w:lang w:bidi="hi-IN"/>
        </w:rPr>
        <w:t xml:space="preserve">                     </w:t>
      </w:r>
      <w:r w:rsidR="009C0704">
        <w:rPr>
          <w:rFonts w:ascii="Times New Roman" w:eastAsia="Noto Sans CJK SC Regular" w:hAnsi="Times New Roman"/>
          <w:kern w:val="3"/>
          <w:sz w:val="28"/>
          <w:szCs w:val="28"/>
          <w:lang w:bidi="hi-IN"/>
        </w:rPr>
        <w:t>с. Литвинівка</w:t>
      </w:r>
      <w:r>
        <w:rPr>
          <w:rFonts w:ascii="Times New Roman" w:eastAsia="Noto Sans CJK SC Regular" w:hAnsi="Times New Roman"/>
          <w:kern w:val="3"/>
          <w:sz w:val="28"/>
          <w:szCs w:val="28"/>
          <w:lang w:bidi="hi-IN"/>
        </w:rPr>
        <w:t>, вул.</w:t>
      </w:r>
      <w:r w:rsidR="009C0704">
        <w:rPr>
          <w:rFonts w:ascii="Times New Roman" w:eastAsia="Noto Sans CJK SC Regular" w:hAnsi="Times New Roman"/>
          <w:kern w:val="3"/>
          <w:sz w:val="28"/>
          <w:szCs w:val="28"/>
          <w:lang w:bidi="hi-IN"/>
        </w:rPr>
        <w:t xml:space="preserve"> Тараса Шевченка</w:t>
      </w:r>
      <w:r>
        <w:rPr>
          <w:rFonts w:ascii="Times New Roman" w:eastAsia="Noto Sans CJK SC Regular" w:hAnsi="Times New Roman"/>
          <w:kern w:val="3"/>
          <w:sz w:val="28"/>
          <w:szCs w:val="28"/>
          <w:lang w:bidi="hi-IN"/>
        </w:rPr>
        <w:t xml:space="preserve">, буд. </w:t>
      </w:r>
      <w:r w:rsidR="002A1B06">
        <w:rPr>
          <w:rFonts w:ascii="Times New Roman" w:eastAsia="Noto Sans CJK SC Regular" w:hAnsi="Times New Roman"/>
          <w:kern w:val="3"/>
          <w:sz w:val="28"/>
          <w:szCs w:val="28"/>
          <w:lang w:bidi="hi-IN"/>
        </w:rPr>
        <w:t>___</w:t>
      </w: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r>
    </w:p>
    <w:p w14:paraId="6B5E8A0C" w14:textId="77777777" w:rsidR="00BF0C63" w:rsidRPr="00F821C1" w:rsidRDefault="00BF0C63" w:rsidP="00BF0C63">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Відділу економічного розвитку та інвестицій, питань внутрішньої інформаційної політики</w:t>
      </w:r>
      <w:r w:rsidRPr="00852482">
        <w:rPr>
          <w:rFonts w:ascii="Times New Roman" w:eastAsia="Noto Sans CJK SC Regular" w:hAnsi="Times New Roman"/>
          <w:kern w:val="3"/>
          <w:sz w:val="28"/>
          <w:szCs w:val="28"/>
          <w:lang w:bidi="hi-IN"/>
        </w:rPr>
        <w:t>, з</w:t>
      </w:r>
      <w:r>
        <w:rPr>
          <w:rFonts w:ascii="Times New Roman" w:eastAsia="Noto Sans CJK SC Regular" w:hAnsi="Times New Roman"/>
          <w:kern w:val="3"/>
          <w:sz w:val="28"/>
          <w:szCs w:val="28"/>
          <w:lang w:bidi="hi-IN"/>
        </w:rPr>
        <w:t>в’язків з громадськістю</w:t>
      </w:r>
      <w:r w:rsidRPr="00852482">
        <w:rPr>
          <w:rFonts w:ascii="Times New Roman" w:eastAsia="Noto Sans CJK SC Regular" w:hAnsi="Times New Roman"/>
          <w:kern w:val="3"/>
          <w:sz w:val="28"/>
          <w:szCs w:val="28"/>
          <w:lang w:bidi="hi-IN"/>
        </w:rPr>
        <w:t xml:space="preserve"> </w:t>
      </w:r>
      <w:r w:rsidRPr="00852482">
        <w:rPr>
          <w:rFonts w:ascii="Times New Roman" w:hAnsi="Times New Roman"/>
          <w:bCs/>
          <w:sz w:val="28"/>
          <w:szCs w:val="28"/>
        </w:rPr>
        <w:t>та з питань цифрового розвитку, цифрових трансформацій та цифровізації (Давиденко І.С.)</w:t>
      </w:r>
      <w:r>
        <w:rPr>
          <w:rFonts w:ascii="Times New Roman" w:eastAsia="Noto Sans CJK SC Regular" w:hAnsi="Times New Roman"/>
          <w:kern w:val="3"/>
          <w:sz w:val="28"/>
          <w:szCs w:val="28"/>
          <w:lang w:bidi="hi-IN"/>
        </w:rPr>
        <w:t xml:space="preserve"> забезпечити опублікування даного рішення на офіційному сайті Димерської селищної ради з </w:t>
      </w:r>
      <w:r>
        <w:rPr>
          <w:rFonts w:ascii="Times New Roman" w:eastAsia="Noto Sans CJK SC Regular" w:hAnsi="Times New Roman"/>
          <w:kern w:val="3"/>
          <w:sz w:val="28"/>
          <w:szCs w:val="28"/>
          <w:lang w:bidi="hi-IN"/>
        </w:rPr>
        <w:lastRenderedPageBreak/>
        <w:t>урахуванням обмежень, визначених Законом України «Про захист персональних даних» та Законом України «Про охорону дитинства».</w:t>
      </w:r>
    </w:p>
    <w:p w14:paraId="24E2D144" w14:textId="77777777" w:rsidR="00BF0C63" w:rsidRPr="005B32E7" w:rsidRDefault="00BF0C63" w:rsidP="00BF0C63">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sidRPr="005B32E7">
        <w:rPr>
          <w:rFonts w:ascii="Times New Roman" w:eastAsia="Noto Sans CJK SC Regular" w:hAnsi="Times New Roman"/>
          <w:kern w:val="3"/>
          <w:sz w:val="28"/>
          <w:szCs w:val="28"/>
          <w:lang w:val="x-none" w:bidi="hi-IN"/>
        </w:rPr>
        <w:t>Контроль за виконанням цього рішення покласти на</w:t>
      </w:r>
      <w:r>
        <w:rPr>
          <w:rFonts w:ascii="Times New Roman" w:eastAsia="Noto Sans CJK SC Regular" w:hAnsi="Times New Roman"/>
          <w:kern w:val="3"/>
          <w:sz w:val="28"/>
          <w:szCs w:val="28"/>
          <w:lang w:bidi="hi-IN"/>
        </w:rPr>
        <w:t xml:space="preserve"> </w:t>
      </w:r>
      <w:r w:rsidRPr="005B32E7">
        <w:rPr>
          <w:rFonts w:ascii="Times New Roman" w:eastAsia="Noto Sans CJK SC Regular" w:hAnsi="Times New Roman"/>
          <w:kern w:val="3"/>
          <w:sz w:val="28"/>
          <w:szCs w:val="28"/>
          <w:lang w:val="x-none" w:bidi="hi-IN"/>
        </w:rPr>
        <w:t>начальника служби у справах дітей</w:t>
      </w:r>
      <w:r w:rsidRPr="005B32E7">
        <w:rPr>
          <w:rFonts w:ascii="Times New Roman" w:eastAsia="Noto Sans CJK SC Regular" w:hAnsi="Times New Roman"/>
          <w:kern w:val="3"/>
          <w:sz w:val="28"/>
          <w:szCs w:val="28"/>
          <w:lang w:val="ru-RU" w:bidi="hi-IN"/>
        </w:rPr>
        <w:t xml:space="preserve"> та сім'ї </w:t>
      </w:r>
      <w:r w:rsidRPr="005B32E7">
        <w:rPr>
          <w:rFonts w:ascii="Times New Roman" w:eastAsia="Noto Sans CJK SC Regular" w:hAnsi="Times New Roman"/>
          <w:kern w:val="3"/>
          <w:sz w:val="28"/>
          <w:szCs w:val="28"/>
          <w:lang w:val="x-none" w:bidi="hi-IN"/>
        </w:rPr>
        <w:t xml:space="preserve"> Димерської селищної рад</w:t>
      </w:r>
      <w:r w:rsidRPr="005B32E7">
        <w:rPr>
          <w:rFonts w:ascii="Times New Roman" w:eastAsia="Noto Sans CJK SC Regular" w:hAnsi="Times New Roman"/>
          <w:kern w:val="3"/>
          <w:sz w:val="28"/>
          <w:szCs w:val="28"/>
          <w:lang w:val="ru-RU" w:bidi="hi-IN"/>
        </w:rPr>
        <w:t>и Миколайчук Ю.І.</w:t>
      </w:r>
    </w:p>
    <w:p w14:paraId="2C82EE8D" w14:textId="77777777" w:rsidR="00BF0C63" w:rsidRDefault="00BF0C63" w:rsidP="00BF0C63">
      <w:pPr>
        <w:spacing w:after="0" w:line="240" w:lineRule="atLeast"/>
        <w:jc w:val="both"/>
        <w:rPr>
          <w:rFonts w:ascii="Times New Roman" w:hAnsi="Times New Roman"/>
          <w:b/>
          <w:sz w:val="28"/>
          <w:szCs w:val="28"/>
          <w:lang w:val="ru-RU"/>
        </w:rPr>
      </w:pPr>
    </w:p>
    <w:p w14:paraId="360670B0" w14:textId="77777777" w:rsidR="00BF0C63" w:rsidRDefault="00BF0C63" w:rsidP="00BF0C63">
      <w:pPr>
        <w:spacing w:after="0" w:line="240" w:lineRule="atLeast"/>
        <w:jc w:val="both"/>
        <w:rPr>
          <w:rFonts w:ascii="Times New Roman" w:hAnsi="Times New Roman"/>
          <w:b/>
          <w:sz w:val="28"/>
          <w:szCs w:val="28"/>
          <w:lang w:val="ru-RU"/>
        </w:rPr>
      </w:pPr>
    </w:p>
    <w:p w14:paraId="301DE522" w14:textId="77777777" w:rsidR="00BF0C63" w:rsidRPr="00852482" w:rsidRDefault="00BF0C63" w:rsidP="00BF0C63">
      <w:pPr>
        <w:spacing w:after="0" w:line="240" w:lineRule="atLeast"/>
        <w:jc w:val="both"/>
        <w:rPr>
          <w:rFonts w:ascii="Times New Roman" w:hAnsi="Times New Roman"/>
          <w:b/>
          <w:sz w:val="28"/>
          <w:szCs w:val="28"/>
          <w:lang w:val="ru-RU"/>
        </w:rPr>
      </w:pPr>
    </w:p>
    <w:p w14:paraId="6A3BD2DB" w14:textId="77777777" w:rsidR="009C0704" w:rsidRDefault="009C0704" w:rsidP="00BF0C63">
      <w:pPr>
        <w:spacing w:after="0" w:line="240" w:lineRule="atLeast"/>
        <w:jc w:val="both"/>
        <w:rPr>
          <w:rFonts w:ascii="Times New Roman" w:hAnsi="Times New Roman"/>
          <w:b/>
          <w:sz w:val="28"/>
          <w:szCs w:val="28"/>
        </w:rPr>
      </w:pPr>
    </w:p>
    <w:p w14:paraId="05EC10FD" w14:textId="2B5B5796" w:rsidR="00BF0C63" w:rsidRDefault="00BF0C63" w:rsidP="00BF0C63">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4C545FE6" w14:textId="77777777" w:rsidR="00BF0C63" w:rsidRDefault="00BF0C63" w:rsidP="00BF0C63">
      <w:pPr>
        <w:spacing w:after="0" w:line="240" w:lineRule="atLeast"/>
        <w:jc w:val="both"/>
        <w:rPr>
          <w:rFonts w:ascii="Times New Roman" w:hAnsi="Times New Roman"/>
          <w:b/>
          <w:sz w:val="28"/>
          <w:szCs w:val="28"/>
        </w:rPr>
      </w:pPr>
    </w:p>
    <w:p w14:paraId="5BEFD7EA" w14:textId="77777777" w:rsidR="00BF0C63" w:rsidRDefault="00BF0C63" w:rsidP="00BF0C63">
      <w:pPr>
        <w:spacing w:after="0" w:line="240" w:lineRule="atLeast"/>
        <w:jc w:val="both"/>
        <w:rPr>
          <w:rFonts w:ascii="Times New Roman" w:hAnsi="Times New Roman"/>
          <w:b/>
          <w:sz w:val="28"/>
          <w:szCs w:val="28"/>
        </w:rPr>
      </w:pPr>
    </w:p>
    <w:p w14:paraId="1B3B124A" w14:textId="77777777" w:rsidR="00BF0C63" w:rsidRPr="00E75EEF" w:rsidRDefault="00BF0C63" w:rsidP="00BF0C63">
      <w:pPr>
        <w:spacing w:after="0" w:line="240" w:lineRule="atLeast"/>
        <w:jc w:val="both"/>
        <w:rPr>
          <w:rFonts w:ascii="Times New Roman" w:hAnsi="Times New Roman"/>
          <w:b/>
          <w:sz w:val="28"/>
          <w:szCs w:val="28"/>
        </w:rPr>
      </w:pPr>
    </w:p>
    <w:p w14:paraId="7466652E" w14:textId="045F7597" w:rsidR="00193A37" w:rsidRDefault="00193A37"/>
    <w:p w14:paraId="5D2ECE96" w14:textId="67B83B30" w:rsidR="00193171" w:rsidRDefault="00193171"/>
    <w:p w14:paraId="21C39374" w14:textId="66FC9C02" w:rsidR="00193171" w:rsidRDefault="00193171"/>
    <w:p w14:paraId="03F9F4E3" w14:textId="27345B1E" w:rsidR="00193171" w:rsidRDefault="00193171"/>
    <w:p w14:paraId="1E985FA6" w14:textId="569A1D4C" w:rsidR="00193171" w:rsidRDefault="00193171"/>
    <w:p w14:paraId="7162DD13" w14:textId="78C81464" w:rsidR="00193171" w:rsidRDefault="00193171"/>
    <w:p w14:paraId="2EC32F26" w14:textId="10F49129" w:rsidR="00193171" w:rsidRDefault="00193171"/>
    <w:p w14:paraId="117188E5" w14:textId="4B9D791B" w:rsidR="00193171" w:rsidRDefault="00193171"/>
    <w:p w14:paraId="733BD852" w14:textId="59E6C7FC" w:rsidR="00193171" w:rsidRDefault="00193171"/>
    <w:p w14:paraId="0592F4AE" w14:textId="71C15A6D" w:rsidR="00193171" w:rsidRDefault="00193171"/>
    <w:p w14:paraId="21B6EFAD" w14:textId="02157EDE" w:rsidR="00193171" w:rsidRDefault="00193171"/>
    <w:p w14:paraId="0DB0B4E9" w14:textId="4F191335" w:rsidR="00193171" w:rsidRDefault="00193171"/>
    <w:p w14:paraId="1002AA74" w14:textId="5151E195" w:rsidR="00193171" w:rsidRDefault="00193171"/>
    <w:p w14:paraId="4D47E8DF" w14:textId="5ABD8163" w:rsidR="00193171" w:rsidRDefault="00193171"/>
    <w:p w14:paraId="33198CA8" w14:textId="7635CCC3" w:rsidR="00193171" w:rsidRDefault="00193171"/>
    <w:p w14:paraId="08FD5CD7" w14:textId="7ADF4B4A" w:rsidR="00193171" w:rsidRDefault="00193171"/>
    <w:p w14:paraId="63585602" w14:textId="4EE87BF1" w:rsidR="00193171" w:rsidRDefault="00193171"/>
    <w:p w14:paraId="47E7B7FF" w14:textId="1F8A9D9C" w:rsidR="00193171" w:rsidRDefault="00193171"/>
    <w:p w14:paraId="23CD39B3" w14:textId="132B3B35" w:rsidR="00193171" w:rsidRDefault="00193171"/>
    <w:p w14:paraId="7C8B160D" w14:textId="7ED9DA98" w:rsidR="00193171" w:rsidRDefault="00193171"/>
    <w:p w14:paraId="06A3EC63" w14:textId="3ABE7575" w:rsidR="00193171" w:rsidRDefault="00193171"/>
    <w:sectPr w:rsidR="00193171" w:rsidSect="009C0704">
      <w:pgSz w:w="11906" w:h="16838"/>
      <w:pgMar w:top="709" w:right="454" w:bottom="1276"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2CDAF1A0"/>
    <w:lvl w:ilvl="0" w:tplc="08A6081A">
      <w:start w:val="1"/>
      <w:numFmt w:val="decimal"/>
      <w:lvlText w:val="%1."/>
      <w:lvlJc w:val="left"/>
      <w:pPr>
        <w:ind w:left="5518" w:hanging="975"/>
      </w:pPr>
      <w:rPr>
        <w:rFonts w:hint="default"/>
        <w:lang w:val="uk-UA"/>
      </w:rPr>
    </w:lvl>
    <w:lvl w:ilvl="1" w:tplc="04190019">
      <w:start w:val="1"/>
      <w:numFmt w:val="lowerLetter"/>
      <w:lvlText w:val="%2."/>
      <w:lvlJc w:val="left"/>
      <w:pPr>
        <w:ind w:left="5623" w:hanging="360"/>
      </w:pPr>
    </w:lvl>
    <w:lvl w:ilvl="2" w:tplc="0419001B" w:tentative="1">
      <w:start w:val="1"/>
      <w:numFmt w:val="lowerRoman"/>
      <w:lvlText w:val="%3."/>
      <w:lvlJc w:val="right"/>
      <w:pPr>
        <w:ind w:left="6343" w:hanging="180"/>
      </w:pPr>
    </w:lvl>
    <w:lvl w:ilvl="3" w:tplc="0419000F" w:tentative="1">
      <w:start w:val="1"/>
      <w:numFmt w:val="decimal"/>
      <w:lvlText w:val="%4."/>
      <w:lvlJc w:val="left"/>
      <w:pPr>
        <w:ind w:left="7063" w:hanging="360"/>
      </w:pPr>
    </w:lvl>
    <w:lvl w:ilvl="4" w:tplc="04190019" w:tentative="1">
      <w:start w:val="1"/>
      <w:numFmt w:val="lowerLetter"/>
      <w:lvlText w:val="%5."/>
      <w:lvlJc w:val="left"/>
      <w:pPr>
        <w:ind w:left="7783" w:hanging="360"/>
      </w:pPr>
    </w:lvl>
    <w:lvl w:ilvl="5" w:tplc="0419001B" w:tentative="1">
      <w:start w:val="1"/>
      <w:numFmt w:val="lowerRoman"/>
      <w:lvlText w:val="%6."/>
      <w:lvlJc w:val="right"/>
      <w:pPr>
        <w:ind w:left="8503" w:hanging="180"/>
      </w:pPr>
    </w:lvl>
    <w:lvl w:ilvl="6" w:tplc="0419000F" w:tentative="1">
      <w:start w:val="1"/>
      <w:numFmt w:val="decimal"/>
      <w:lvlText w:val="%7."/>
      <w:lvlJc w:val="left"/>
      <w:pPr>
        <w:ind w:left="9223" w:hanging="360"/>
      </w:pPr>
    </w:lvl>
    <w:lvl w:ilvl="7" w:tplc="04190019" w:tentative="1">
      <w:start w:val="1"/>
      <w:numFmt w:val="lowerLetter"/>
      <w:lvlText w:val="%8."/>
      <w:lvlJc w:val="left"/>
      <w:pPr>
        <w:ind w:left="9943" w:hanging="360"/>
      </w:pPr>
    </w:lvl>
    <w:lvl w:ilvl="8" w:tplc="0419001B" w:tentative="1">
      <w:start w:val="1"/>
      <w:numFmt w:val="lowerRoman"/>
      <w:lvlText w:val="%9."/>
      <w:lvlJc w:val="right"/>
      <w:pPr>
        <w:ind w:left="106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C63"/>
    <w:rsid w:val="00193171"/>
    <w:rsid w:val="00193A37"/>
    <w:rsid w:val="002A1B06"/>
    <w:rsid w:val="00535E9D"/>
    <w:rsid w:val="0087030A"/>
    <w:rsid w:val="009B5EE9"/>
    <w:rsid w:val="009C0704"/>
    <w:rsid w:val="00BF0C63"/>
    <w:rsid w:val="00F51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ECCCF"/>
  <w15:chartTrackingRefBased/>
  <w15:docId w15:val="{6249F732-611D-49A5-803F-D92FA163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C63"/>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14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20610-F2CE-4B24-BA7C-3C2C0604C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1634</Words>
  <Characters>932</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dcterms:created xsi:type="dcterms:W3CDTF">2025-05-26T11:27:00Z</dcterms:created>
  <dcterms:modified xsi:type="dcterms:W3CDTF">2025-06-03T08:37:00Z</dcterms:modified>
</cp:coreProperties>
</file>