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AF0AB5" w14:textId="645187F1" w:rsidR="003E6073" w:rsidRDefault="003E6073" w:rsidP="003E6073">
      <w:pPr>
        <w:shd w:val="clear" w:color="auto" w:fill="FFFFFF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504BD0A1" wp14:editId="5E50FEF3">
            <wp:simplePos x="0" y="0"/>
            <wp:positionH relativeFrom="column">
              <wp:posOffset>2626360</wp:posOffset>
            </wp:positionH>
            <wp:positionV relativeFrom="paragraph">
              <wp:posOffset>75565</wp:posOffset>
            </wp:positionV>
            <wp:extent cx="428625" cy="609600"/>
            <wp:effectExtent l="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5"/>
      </w:tblGrid>
      <w:tr w:rsidR="003E6073" w14:paraId="4728ABCD" w14:textId="77777777" w:rsidTr="003E6073">
        <w:trPr>
          <w:jc w:val="center"/>
        </w:trPr>
        <w:tc>
          <w:tcPr>
            <w:tcW w:w="9714" w:type="dxa"/>
            <w:hideMark/>
          </w:tcPr>
          <w:p w14:paraId="5E3A8543" w14:textId="77777777" w:rsidR="003E6073" w:rsidRDefault="003E6073">
            <w:pPr>
              <w:spacing w:line="25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ДИМЕРСЬКА СЕЛИЩНА РАДА</w:t>
            </w:r>
          </w:p>
          <w:p w14:paraId="06174E6F" w14:textId="77777777" w:rsidR="003E6073" w:rsidRDefault="003E6073">
            <w:pPr>
              <w:spacing w:line="25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ВИШГОРОДСЬКОГО РАЙОНУ КИЇВСЬКОЇ ОБЛАСТІ</w:t>
            </w:r>
          </w:p>
        </w:tc>
      </w:tr>
    </w:tbl>
    <w:p w14:paraId="7E53A924" w14:textId="29DF50A5" w:rsidR="003E6073" w:rsidRDefault="003E6073" w:rsidP="003E6073">
      <w:pPr>
        <w:ind w:right="450"/>
        <w:jc w:val="both"/>
        <w:rPr>
          <w:b/>
          <w:bCs/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8F8A08" wp14:editId="5BBAD737">
                <wp:simplePos x="0" y="0"/>
                <wp:positionH relativeFrom="column">
                  <wp:posOffset>28575</wp:posOffset>
                </wp:positionH>
                <wp:positionV relativeFrom="paragraph">
                  <wp:posOffset>29210</wp:posOffset>
                </wp:positionV>
                <wp:extent cx="5711190" cy="26670"/>
                <wp:effectExtent l="0" t="19050" r="41910" b="4953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119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8B0384" id="Прямая соединительная линия 3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3pt" to="451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" strokeweight="4.5pt">
                <v:stroke linestyle="thickThin"/>
              </v:line>
            </w:pict>
          </mc:Fallback>
        </mc:AlternateContent>
      </w:r>
    </w:p>
    <w:p w14:paraId="6A8CC9D4" w14:textId="761F6CA3" w:rsidR="003E6073" w:rsidRDefault="001E3C49" w:rsidP="001E3C49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  <w:r w:rsidR="003E6073">
        <w:rPr>
          <w:rFonts w:ascii="Times New Roman" w:hAnsi="Times New Roman" w:cs="Times New Roman"/>
          <w:b/>
          <w:sz w:val="28"/>
          <w:szCs w:val="28"/>
        </w:rPr>
        <w:t xml:space="preserve">     51 сесі</w:t>
      </w:r>
      <w:r w:rsidR="003E60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я </w:t>
      </w:r>
      <w:r w:rsidR="003E6073">
        <w:rPr>
          <w:rFonts w:ascii="Times New Roman" w:hAnsi="Times New Roman" w:cs="Times New Roman"/>
          <w:b/>
          <w:sz w:val="28"/>
          <w:szCs w:val="28"/>
        </w:rPr>
        <w:t>VІІІ скликання</w:t>
      </w:r>
    </w:p>
    <w:p w14:paraId="3627BEAE" w14:textId="77777777" w:rsidR="003E6073" w:rsidRDefault="003E6073" w:rsidP="003E6073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</w:t>
      </w:r>
    </w:p>
    <w:p w14:paraId="42F63AF5" w14:textId="5CD85540" w:rsidR="003E6073" w:rsidRDefault="003E6073" w:rsidP="003E6073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</w:t>
      </w:r>
      <w:r w:rsidR="00446E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РІШЕННЯ                                  ПРОЄКТ</w:t>
      </w:r>
    </w:p>
    <w:p w14:paraId="2DCAEBEF" w14:textId="4344D6EE" w:rsidR="003E6073" w:rsidRDefault="003E6073" w:rsidP="003E6073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</w:t>
      </w:r>
    </w:p>
    <w:p w14:paraId="5CC9F7AE" w14:textId="77777777" w:rsidR="003E6073" w:rsidRDefault="003E6073" w:rsidP="003E6073">
      <w:pPr>
        <w:pStyle w:val="1"/>
        <w:rPr>
          <w:rFonts w:ascii="Times New Roman" w:hAnsi="Times New Roman" w:cs="Times New Roman"/>
          <w:b/>
          <w:sz w:val="16"/>
          <w:szCs w:val="16"/>
        </w:rPr>
      </w:pPr>
    </w:p>
    <w:p w14:paraId="13F25F62" w14:textId="574EC559" w:rsidR="001F7AD0" w:rsidRDefault="001F7AD0" w:rsidP="001F7A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 внесення змін до штатного розпису Комунальної установи «Центр надання соціальних послуг»  Димерської селищної ради на 2024 рік</w:t>
      </w:r>
    </w:p>
    <w:p w14:paraId="5441DF55" w14:textId="77777777" w:rsidR="001F7AD0" w:rsidRDefault="001F7AD0" w:rsidP="001F7AD0">
      <w:pPr>
        <w:jc w:val="center"/>
        <w:rPr>
          <w:b/>
          <w:sz w:val="16"/>
          <w:szCs w:val="16"/>
          <w:lang w:eastAsia="en-US"/>
        </w:rPr>
      </w:pPr>
    </w:p>
    <w:p w14:paraId="068FD799" w14:textId="77777777" w:rsidR="001F7AD0" w:rsidRDefault="001F7AD0" w:rsidP="001F7AD0">
      <w:pPr>
        <w:ind w:firstLine="720"/>
        <w:jc w:val="both"/>
        <w:rPr>
          <w:sz w:val="28"/>
          <w:szCs w:val="28"/>
        </w:rPr>
      </w:pPr>
    </w:p>
    <w:p w14:paraId="7E21AA93" w14:textId="35B37065" w:rsidR="001F7AD0" w:rsidRDefault="001F7AD0" w:rsidP="001F7A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Розглянувши службову записку директора Комунальної установи «Центр надання соціальних послуг» Димерської селищної ради за №01-05/120 від 09.09.2024 року, </w:t>
      </w:r>
      <w:r>
        <w:rPr>
          <w:sz w:val="28"/>
          <w:szCs w:val="28"/>
          <w:shd w:val="clear" w:color="auto" w:fill="FFFFFF"/>
        </w:rPr>
        <w:t xml:space="preserve">з метою економічного функціонування комунального закладу, упорядкування видів його економічної діяльності, керуючись </w:t>
      </w:r>
      <w:r>
        <w:rPr>
          <w:sz w:val="28"/>
          <w:szCs w:val="28"/>
        </w:rPr>
        <w:t xml:space="preserve">Законом України «Про соціальні послуги», ст.ст.26, 59, 60 Закону України «Про місцеве самоврядування в Україні», враховуючи рекомендації засідання постійної комісії з гуманітарних питань від </w:t>
      </w:r>
      <w:r w:rsidR="00C76430">
        <w:rPr>
          <w:sz w:val="28"/>
          <w:szCs w:val="28"/>
        </w:rPr>
        <w:t>10</w:t>
      </w:r>
      <w:bookmarkStart w:id="0" w:name="_GoBack"/>
      <w:bookmarkEnd w:id="0"/>
      <w:r>
        <w:rPr>
          <w:sz w:val="28"/>
          <w:szCs w:val="28"/>
        </w:rPr>
        <w:t>.</w:t>
      </w:r>
      <w:r w:rsidR="00534FA4">
        <w:rPr>
          <w:sz w:val="28"/>
          <w:szCs w:val="28"/>
        </w:rPr>
        <w:t>10</w:t>
      </w:r>
      <w:r>
        <w:rPr>
          <w:sz w:val="28"/>
          <w:szCs w:val="28"/>
        </w:rPr>
        <w:t xml:space="preserve">.2024 року, селищна рада </w:t>
      </w:r>
    </w:p>
    <w:p w14:paraId="64971CD3" w14:textId="77777777" w:rsidR="001F7AD0" w:rsidRDefault="001F7AD0" w:rsidP="001F7AD0">
      <w:pPr>
        <w:ind w:firstLine="720"/>
        <w:jc w:val="both"/>
        <w:rPr>
          <w:sz w:val="28"/>
          <w:szCs w:val="28"/>
        </w:rPr>
      </w:pPr>
    </w:p>
    <w:p w14:paraId="6C99BC6A" w14:textId="77777777" w:rsidR="001F7AD0" w:rsidRDefault="001F7AD0" w:rsidP="001F7AD0">
      <w:pPr>
        <w:jc w:val="center"/>
        <w:rPr>
          <w:b/>
          <w:bCs/>
          <w:sz w:val="16"/>
          <w:szCs w:val="16"/>
        </w:rPr>
      </w:pPr>
    </w:p>
    <w:p w14:paraId="60DE27D1" w14:textId="77777777" w:rsidR="001F7AD0" w:rsidRDefault="001F7AD0" w:rsidP="001F7AD0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ВИРІШИЛА:</w:t>
      </w:r>
      <w:r>
        <w:rPr>
          <w:sz w:val="28"/>
          <w:szCs w:val="28"/>
        </w:rPr>
        <w:t xml:space="preserve">      </w:t>
      </w:r>
    </w:p>
    <w:p w14:paraId="45AA59C3" w14:textId="77777777" w:rsidR="001F7AD0" w:rsidRDefault="001F7AD0" w:rsidP="001F7AD0">
      <w:pPr>
        <w:jc w:val="center"/>
        <w:rPr>
          <w:sz w:val="28"/>
          <w:szCs w:val="28"/>
        </w:rPr>
      </w:pPr>
    </w:p>
    <w:p w14:paraId="64C55BBF" w14:textId="41EBA78D" w:rsidR="001F7AD0" w:rsidRDefault="001F7AD0" w:rsidP="001F7AD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>
        <w:rPr>
          <w:b/>
          <w:sz w:val="28"/>
          <w:szCs w:val="28"/>
        </w:rPr>
        <w:t>1</w:t>
      </w:r>
      <w:r>
        <w:rPr>
          <w:bCs/>
          <w:sz w:val="28"/>
          <w:szCs w:val="28"/>
        </w:rPr>
        <w:t>.Внести зміни до штатного розпису Комунальної установи «Центр надання соціальних послуг»  Димерської селищної ради на 2024 рік, а саме:</w:t>
      </w:r>
    </w:p>
    <w:p w14:paraId="334269B4" w14:textId="117F0FC6" w:rsidR="001F7AD0" w:rsidRDefault="001F7AD0" w:rsidP="001F7AD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до </w:t>
      </w:r>
      <w:r w:rsidR="008B6736">
        <w:rPr>
          <w:b/>
          <w:sz w:val="28"/>
          <w:szCs w:val="28"/>
        </w:rPr>
        <w:t>Р</w:t>
      </w:r>
      <w:r w:rsidRPr="008B6736">
        <w:rPr>
          <w:b/>
          <w:sz w:val="28"/>
          <w:szCs w:val="28"/>
        </w:rPr>
        <w:t>озділу 3.</w:t>
      </w:r>
      <w:r>
        <w:rPr>
          <w:bCs/>
          <w:sz w:val="28"/>
          <w:szCs w:val="28"/>
        </w:rPr>
        <w:t xml:space="preserve"> «Відділення стаціонарного догляду для постійного або тимчасового проживання» додати 2 штатні одиниці – підсобний робітник.  (Додаток 1).</w:t>
      </w:r>
    </w:p>
    <w:p w14:paraId="15DDEC65" w14:textId="77777777" w:rsidR="001F7AD0" w:rsidRDefault="001F7AD0" w:rsidP="001F7AD0">
      <w:pPr>
        <w:jc w:val="both"/>
        <w:rPr>
          <w:bCs/>
          <w:sz w:val="28"/>
          <w:szCs w:val="28"/>
        </w:rPr>
      </w:pPr>
    </w:p>
    <w:p w14:paraId="7DC29589" w14:textId="77777777" w:rsidR="001F7AD0" w:rsidRDefault="001F7AD0" w:rsidP="001F7AD0">
      <w:pPr>
        <w:pStyle w:val="a3"/>
        <w:widowControl/>
        <w:tabs>
          <w:tab w:val="left" w:pos="993"/>
        </w:tabs>
        <w:suppressAutoHyphens w:val="0"/>
        <w:overflowPunct/>
        <w:autoSpaceDE/>
        <w:autoSpaceDN w:val="0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2.</w:t>
      </w:r>
      <w:r>
        <w:rPr>
          <w:rFonts w:ascii="Times New Roman" w:hAnsi="Times New Roman"/>
          <w:sz w:val="28"/>
          <w:szCs w:val="28"/>
        </w:rPr>
        <w:t xml:space="preserve">Контроль за виконанням </w:t>
      </w:r>
      <w:r>
        <w:rPr>
          <w:rFonts w:ascii="Times New Roman" w:hAnsi="Times New Roman"/>
          <w:sz w:val="28"/>
          <w:szCs w:val="28"/>
          <w:lang w:val="uk-UA"/>
        </w:rPr>
        <w:t>цього</w:t>
      </w:r>
      <w:r>
        <w:rPr>
          <w:rFonts w:ascii="Times New Roman" w:hAnsi="Times New Roman"/>
          <w:sz w:val="28"/>
          <w:szCs w:val="28"/>
        </w:rPr>
        <w:t xml:space="preserve"> рішення покласти на </w:t>
      </w:r>
      <w:r>
        <w:rPr>
          <w:rFonts w:ascii="Times New Roman" w:hAnsi="Times New Roman"/>
          <w:sz w:val="28"/>
          <w:szCs w:val="28"/>
          <w:lang w:val="uk-UA"/>
        </w:rPr>
        <w:t xml:space="preserve">директора </w:t>
      </w:r>
      <w:r>
        <w:rPr>
          <w:rFonts w:ascii="Times New Roman" w:hAnsi="Times New Roman"/>
          <w:sz w:val="28"/>
          <w:szCs w:val="28"/>
        </w:rPr>
        <w:t>Комунальної установи «Центр надання соціальних послуг» Димерської селищної ради</w:t>
      </w:r>
      <w:r>
        <w:rPr>
          <w:rFonts w:ascii="Times New Roman" w:hAnsi="Times New Roman"/>
          <w:sz w:val="28"/>
          <w:szCs w:val="28"/>
          <w:lang w:val="uk-UA"/>
        </w:rPr>
        <w:t xml:space="preserve"> Олега Петльовича. </w:t>
      </w:r>
    </w:p>
    <w:p w14:paraId="2CEFA77A" w14:textId="77777777" w:rsidR="001F7AD0" w:rsidRDefault="001F7AD0" w:rsidP="001F7AD0">
      <w:pPr>
        <w:pStyle w:val="a3"/>
        <w:widowControl/>
        <w:tabs>
          <w:tab w:val="left" w:pos="993"/>
        </w:tabs>
        <w:suppressAutoHyphens w:val="0"/>
        <w:overflowPunct/>
        <w:autoSpaceDE/>
        <w:autoSpaceDN w:val="0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0F8ACCB" w14:textId="77777777" w:rsidR="001F7AD0" w:rsidRDefault="001F7AD0" w:rsidP="001F7AD0">
      <w:pPr>
        <w:pStyle w:val="a3"/>
        <w:widowControl/>
        <w:tabs>
          <w:tab w:val="left" w:pos="993"/>
        </w:tabs>
        <w:suppressAutoHyphens w:val="0"/>
        <w:overflowPunct/>
        <w:autoSpaceDE/>
        <w:autoSpaceDN w:val="0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F09A76F" w14:textId="77777777" w:rsidR="001F7AD0" w:rsidRDefault="001F7AD0" w:rsidP="001F7AD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Селищний голова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Володимир ПІДКУРГАННИЙ</w:t>
      </w:r>
    </w:p>
    <w:p w14:paraId="1069364E" w14:textId="77777777" w:rsidR="001F7AD0" w:rsidRDefault="001F7AD0" w:rsidP="001F7AD0">
      <w:pPr>
        <w:rPr>
          <w:sz w:val="28"/>
          <w:szCs w:val="28"/>
        </w:rPr>
      </w:pPr>
    </w:p>
    <w:p w14:paraId="2F54F945" w14:textId="77777777" w:rsidR="001F7AD0" w:rsidRDefault="001F7AD0" w:rsidP="001F7AD0">
      <w:pPr>
        <w:rPr>
          <w:sz w:val="28"/>
          <w:szCs w:val="28"/>
        </w:rPr>
      </w:pPr>
    </w:p>
    <w:p w14:paraId="69EBA8FA" w14:textId="77777777" w:rsidR="001F7AD0" w:rsidRDefault="001F7AD0" w:rsidP="001F7AD0">
      <w:pPr>
        <w:rPr>
          <w:sz w:val="28"/>
          <w:szCs w:val="28"/>
        </w:rPr>
      </w:pPr>
    </w:p>
    <w:p w14:paraId="10BE61A7" w14:textId="77777777" w:rsidR="001F7AD0" w:rsidRDefault="001F7AD0" w:rsidP="001F7AD0">
      <w:pPr>
        <w:rPr>
          <w:sz w:val="28"/>
          <w:szCs w:val="28"/>
        </w:rPr>
      </w:pPr>
    </w:p>
    <w:p w14:paraId="72B50D8B" w14:textId="77777777" w:rsidR="001F7AD0" w:rsidRDefault="001F7AD0" w:rsidP="001F7AD0">
      <w:pPr>
        <w:rPr>
          <w:sz w:val="28"/>
          <w:szCs w:val="28"/>
        </w:rPr>
      </w:pPr>
    </w:p>
    <w:p w14:paraId="26D59172" w14:textId="77777777" w:rsidR="001F7AD0" w:rsidRDefault="001F7AD0" w:rsidP="001F7AD0">
      <w:pPr>
        <w:rPr>
          <w:sz w:val="28"/>
          <w:szCs w:val="28"/>
        </w:rPr>
      </w:pPr>
    </w:p>
    <w:p w14:paraId="30C3EC20" w14:textId="77777777" w:rsidR="001F7AD0" w:rsidRDefault="001F7AD0" w:rsidP="001F7AD0">
      <w:pPr>
        <w:rPr>
          <w:sz w:val="28"/>
          <w:szCs w:val="28"/>
        </w:rPr>
      </w:pPr>
    </w:p>
    <w:p w14:paraId="6746637C" w14:textId="77777777" w:rsidR="001F7AD0" w:rsidRDefault="001F7AD0" w:rsidP="001F7AD0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1263806A" w14:textId="77777777" w:rsidR="001F7AD0" w:rsidRDefault="001F7AD0" w:rsidP="001F7AD0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селище Димер</w:t>
      </w:r>
    </w:p>
    <w:p w14:paraId="0E42195C" w14:textId="061D9A23" w:rsidR="001F7AD0" w:rsidRDefault="00534FA4" w:rsidP="001F7AD0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15 жовтня</w:t>
      </w:r>
      <w:r w:rsidR="001F7AD0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2024 року</w:t>
      </w:r>
    </w:p>
    <w:p w14:paraId="18D39067" w14:textId="5E812954" w:rsidR="001F7AD0" w:rsidRDefault="001F7AD0" w:rsidP="001F7AD0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№ -51-VIІI</w:t>
      </w:r>
    </w:p>
    <w:p w14:paraId="075778D1" w14:textId="77777777" w:rsidR="001F7AD0" w:rsidRDefault="001F7AD0" w:rsidP="001F7AD0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41C2A2A6" w14:textId="77777777" w:rsidR="001F7AD0" w:rsidRDefault="001F7AD0" w:rsidP="001F7AD0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63702B25" w14:textId="77777777" w:rsidR="001F7AD0" w:rsidRDefault="001F7AD0" w:rsidP="001F7AD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</w:t>
      </w:r>
    </w:p>
    <w:p w14:paraId="62E68109" w14:textId="3F384ED2" w:rsidR="001F7AD0" w:rsidRDefault="001F7AD0" w:rsidP="001F7AD0">
      <w:pPr>
        <w:jc w:val="both"/>
      </w:pPr>
      <w:r>
        <w:rPr>
          <w:sz w:val="28"/>
          <w:szCs w:val="28"/>
        </w:rPr>
        <w:t xml:space="preserve">                                                                                   Додаток 1</w:t>
      </w:r>
    </w:p>
    <w:p w14:paraId="3FF12217" w14:textId="77777777" w:rsidR="001F7AD0" w:rsidRDefault="001F7AD0" w:rsidP="001F7AD0">
      <w:pPr>
        <w:jc w:val="both"/>
      </w:pPr>
      <w:r>
        <w:rPr>
          <w:sz w:val="28"/>
          <w:szCs w:val="28"/>
        </w:rPr>
        <w:t xml:space="preserve">                                                                   до рішення  Димерської селищної ради</w:t>
      </w:r>
    </w:p>
    <w:p w14:paraId="20B5B4CF" w14:textId="282F07AE" w:rsidR="001F7AD0" w:rsidRDefault="001F7AD0" w:rsidP="001F7AD0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від </w:t>
      </w:r>
      <w:r w:rsidR="00534FA4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 w:rsidR="00534FA4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.2024 року №-51-VIІI</w:t>
      </w:r>
    </w:p>
    <w:p w14:paraId="75E6249D" w14:textId="77777777" w:rsidR="001F7AD0" w:rsidRDefault="001F7AD0" w:rsidP="001F7AD0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</w:p>
    <w:p w14:paraId="19179CD0" w14:textId="77777777" w:rsidR="001F7AD0" w:rsidRDefault="001F7AD0" w:rsidP="001F7AD0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СТРУКТУРА</w:t>
      </w:r>
    </w:p>
    <w:p w14:paraId="39E7A21E" w14:textId="77777777" w:rsidR="001F7AD0" w:rsidRDefault="001F7AD0" w:rsidP="001F7AD0">
      <w:pPr>
        <w:jc w:val="center"/>
        <w:rPr>
          <w:sz w:val="28"/>
          <w:szCs w:val="28"/>
        </w:rPr>
      </w:pPr>
      <w:r>
        <w:rPr>
          <w:sz w:val="28"/>
          <w:szCs w:val="28"/>
        </w:rPr>
        <w:t>Комунальна установа «Центр надання соціальних послуг»</w:t>
      </w:r>
    </w:p>
    <w:p w14:paraId="0643287A" w14:textId="77777777" w:rsidR="001F7AD0" w:rsidRDefault="001F7AD0" w:rsidP="001F7AD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Димерської селищної ради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922"/>
        <w:gridCol w:w="5330"/>
        <w:gridCol w:w="18"/>
        <w:gridCol w:w="3075"/>
      </w:tblGrid>
      <w:tr w:rsidR="001F7AD0" w14:paraId="3D90EBCC" w14:textId="77777777" w:rsidTr="001F7AD0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4800C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з/п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1413F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Назва посади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0F583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штатних одиниць</w:t>
            </w:r>
          </w:p>
          <w:p w14:paraId="28A78473" w14:textId="77777777" w:rsidR="001F7AD0" w:rsidRDefault="001F7AD0">
            <w:pPr>
              <w:jc w:val="center"/>
              <w:rPr>
                <w:sz w:val="26"/>
                <w:szCs w:val="26"/>
              </w:rPr>
            </w:pPr>
          </w:p>
        </w:tc>
      </w:tr>
      <w:tr w:rsidR="001F7AD0" w14:paraId="12381F73" w14:textId="77777777" w:rsidTr="001F7AD0">
        <w:tc>
          <w:tcPr>
            <w:tcW w:w="9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2B78A" w14:textId="77777777" w:rsidR="001F7AD0" w:rsidRDefault="001F7AD0" w:rsidP="00350345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overflowPunct/>
              <w:autoSpaceDE/>
              <w:autoSpaceDN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Апарат територіального центру</w:t>
            </w:r>
          </w:p>
        </w:tc>
      </w:tr>
      <w:tr w:rsidR="001F7AD0" w14:paraId="16ECEB68" w14:textId="77777777" w:rsidTr="001F7AD0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B2B10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FC5B3" w14:textId="77777777" w:rsidR="001F7AD0" w:rsidRDefault="001F7AD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04967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1F7AD0" w14:paraId="4A4C831F" w14:textId="77777777" w:rsidTr="001F7AD0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FB958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62029" w14:textId="77777777" w:rsidR="001F7AD0" w:rsidRDefault="001F7AD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Головний бухгалтер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CB1C3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1F7AD0" w14:paraId="5F211B07" w14:textId="77777777" w:rsidTr="001F7AD0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F0AB5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AC8C7" w14:textId="77777777" w:rsidR="001F7AD0" w:rsidRDefault="001F7AD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Бухгалтер 10 розряду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53A0F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1F7AD0" w14:paraId="02BCDD0B" w14:textId="77777777" w:rsidTr="001F7AD0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6C39F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B69B4" w14:textId="77777777" w:rsidR="001F7AD0" w:rsidRDefault="001F7AD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Діловод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2E80B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1F7AD0" w14:paraId="2473BC8A" w14:textId="77777777" w:rsidTr="001F7AD0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A9F7" w14:textId="77777777" w:rsidR="001F7AD0" w:rsidRDefault="001F7AD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D40B4" w14:textId="77777777" w:rsidR="001F7AD0" w:rsidRDefault="001F7AD0">
            <w:pPr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Всього по апарату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7E6F3" w14:textId="77777777" w:rsidR="001F7AD0" w:rsidRDefault="001F7AD0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4,0</w:t>
            </w:r>
          </w:p>
        </w:tc>
      </w:tr>
      <w:tr w:rsidR="001F7AD0" w14:paraId="420F8BEB" w14:textId="77777777" w:rsidTr="001F7AD0">
        <w:tc>
          <w:tcPr>
            <w:tcW w:w="9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4BFD2" w14:textId="77777777" w:rsidR="001F7AD0" w:rsidRDefault="001F7AD0" w:rsidP="00350345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overflowPunct/>
              <w:autoSpaceDE/>
              <w:autoSpaceDN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Відділення соціальної допомоги вдома</w:t>
            </w:r>
          </w:p>
        </w:tc>
      </w:tr>
      <w:tr w:rsidR="001F7AD0" w14:paraId="7018C0B0" w14:textId="77777777" w:rsidTr="001F7AD0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78BCA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AA0EC" w14:textId="77777777" w:rsidR="001F7AD0" w:rsidRDefault="001F7AD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Завідувач відділення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C3DBA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1F7AD0" w14:paraId="5AA2DCD6" w14:textId="77777777" w:rsidTr="001F7AD0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52204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6B384" w14:textId="77777777" w:rsidR="001F7AD0" w:rsidRDefault="001F7AD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Соціальний робітник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1B469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</w:tr>
      <w:tr w:rsidR="001F7AD0" w14:paraId="7D0F86E4" w14:textId="77777777" w:rsidTr="001F7AD0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DC87" w14:textId="77777777" w:rsidR="001F7AD0" w:rsidRDefault="001F7AD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EF844" w14:textId="77777777" w:rsidR="001F7AD0" w:rsidRDefault="001F7AD0">
            <w:pPr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Всього по відділенню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71EA5" w14:textId="77777777" w:rsidR="001F7AD0" w:rsidRDefault="001F7AD0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19</w:t>
            </w:r>
          </w:p>
        </w:tc>
      </w:tr>
      <w:tr w:rsidR="001F7AD0" w14:paraId="1A3E35D9" w14:textId="77777777" w:rsidTr="001F7AD0">
        <w:tc>
          <w:tcPr>
            <w:tcW w:w="9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6C8B2" w14:textId="77777777" w:rsidR="001F7AD0" w:rsidRDefault="001F7AD0" w:rsidP="00350345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overflowPunct/>
              <w:autoSpaceDE/>
              <w:autoSpaceDN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Відділення стаціонарного догляду для постійного або тимчасовогопроживання</w:t>
            </w:r>
          </w:p>
        </w:tc>
      </w:tr>
      <w:tr w:rsidR="001F7AD0" w14:paraId="44009F2D" w14:textId="77777777" w:rsidTr="001F7AD0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48FDC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FD672" w14:textId="77777777" w:rsidR="001F7AD0" w:rsidRDefault="001F7AD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Завідувач відділення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29FFE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1F7AD0" w14:paraId="03CBD3BF" w14:textId="77777777" w:rsidTr="001F7AD0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75B42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4F1FB" w14:textId="77777777" w:rsidR="001F7AD0" w:rsidRDefault="001F7AD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Лікар – терапевт вищої категорії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3FF73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</w:tr>
      <w:tr w:rsidR="001F7AD0" w14:paraId="431E256B" w14:textId="77777777" w:rsidTr="001F7AD0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6E841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8E358" w14:textId="77777777" w:rsidR="001F7AD0" w:rsidRDefault="001F7AD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Сестра медична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6B016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1F7AD0" w14:paraId="067EB138" w14:textId="77777777" w:rsidTr="001F7AD0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E4326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2FB5F" w14:textId="77777777" w:rsidR="001F7AD0" w:rsidRDefault="001F7AD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Молодша медична сестра з догляду за хворими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23B03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 w:rsidR="001F7AD0" w14:paraId="7C50303C" w14:textId="77777777" w:rsidTr="001F7AD0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15DA0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1AA60" w14:textId="77777777" w:rsidR="001F7AD0" w:rsidRDefault="001F7AD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Машиніст із прання та ремонту спецодягу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20A41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1F7AD0" w14:paraId="6C6FD1E7" w14:textId="77777777" w:rsidTr="001F7AD0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758B9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36C79" w14:textId="77777777" w:rsidR="001F7AD0" w:rsidRDefault="001F7AD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Кухар ІІІ розряду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551CC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1F7AD0" w14:paraId="18BF1D67" w14:textId="77777777" w:rsidTr="001F7AD0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4801C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368F2" w14:textId="77777777" w:rsidR="001F7AD0" w:rsidRDefault="001F7AD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Сестра-господиня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DDD49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1F7AD0" w14:paraId="3426A532" w14:textId="77777777" w:rsidTr="001F7AD0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6AC9" w14:textId="084843F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6954" w14:textId="36741481" w:rsidR="001F7AD0" w:rsidRDefault="001F7AD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Підсобний робітник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79DC" w14:textId="1E436179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1F7AD0" w14:paraId="66D0BC1F" w14:textId="77777777" w:rsidTr="001F7AD0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7B0C3" w14:textId="365C239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51975" w14:textId="77777777" w:rsidR="001F7AD0" w:rsidRDefault="001F7AD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Двірник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E77A5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1F7AD0" w14:paraId="1E8E1D1A" w14:textId="77777777" w:rsidTr="001F7AD0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DE087" w14:textId="77777777" w:rsidR="001F7AD0" w:rsidRDefault="001F7AD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B9122" w14:textId="77777777" w:rsidR="001F7AD0" w:rsidRDefault="001F7AD0">
            <w:pPr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Всього по відділенню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B8305" w14:textId="69815D59" w:rsidR="001F7AD0" w:rsidRDefault="001F7AD0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17,5</w:t>
            </w:r>
          </w:p>
        </w:tc>
      </w:tr>
      <w:tr w:rsidR="001F7AD0" w14:paraId="74F2D350" w14:textId="77777777" w:rsidTr="001F7AD0">
        <w:tc>
          <w:tcPr>
            <w:tcW w:w="9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F3075" w14:textId="77777777" w:rsidR="001F7AD0" w:rsidRDefault="001F7AD0" w:rsidP="00350345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overflowPunct/>
              <w:autoSpaceDE/>
              <w:autoSpaceDN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Притулок для осіб, які постраждали від домашнього насильства та насильства за ознакою статі</w:t>
            </w:r>
          </w:p>
        </w:tc>
      </w:tr>
      <w:tr w:rsidR="001F7AD0" w14:paraId="48A4CA3B" w14:textId="77777777" w:rsidTr="001F7AD0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1A9F6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20C9F" w14:textId="77777777" w:rsidR="001F7AD0" w:rsidRDefault="001F7AD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Завідувач відділу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B09D2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1F7AD0" w14:paraId="5FEC097F" w14:textId="77777777" w:rsidTr="001F7AD0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F0688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A8C17" w14:textId="77777777" w:rsidR="001F7AD0" w:rsidRDefault="001F7AD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Головний спеціаліст з соціальної роботи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D0B6C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1F7AD0" w14:paraId="3916874C" w14:textId="77777777" w:rsidTr="001F7AD0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5301D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3C6B6" w14:textId="77777777" w:rsidR="001F7AD0" w:rsidRDefault="001F7AD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Спеціаліст із соціальної роботи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B2FD2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1F7AD0" w14:paraId="596CC5E6" w14:textId="77777777" w:rsidTr="001F7AD0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139B0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EEEED" w14:textId="77777777" w:rsidR="001F7AD0" w:rsidRDefault="001F7AD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Головний спеціаліст (практичний психолог)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0D9B5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1F7AD0" w14:paraId="476689FD" w14:textId="77777777" w:rsidTr="001F7AD0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0FDE5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8FEE8" w14:textId="77777777" w:rsidR="001F7AD0" w:rsidRDefault="001F7AD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Прибиральник службових приміщень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7AD0B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1F7AD0" w14:paraId="2DD521C0" w14:textId="77777777" w:rsidTr="001F7AD0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886A7" w14:textId="77777777" w:rsidR="001F7AD0" w:rsidRDefault="001F7AD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2830A" w14:textId="77777777" w:rsidR="001F7AD0" w:rsidRDefault="001F7AD0">
            <w:pPr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Всього по відділу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A16AF" w14:textId="77777777" w:rsidR="001F7AD0" w:rsidRDefault="001F7AD0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8</w:t>
            </w:r>
          </w:p>
        </w:tc>
      </w:tr>
      <w:tr w:rsidR="001F7AD0" w14:paraId="1806A745" w14:textId="77777777" w:rsidTr="001F7AD0">
        <w:tc>
          <w:tcPr>
            <w:tcW w:w="9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C84FC" w14:textId="77777777" w:rsidR="001F7AD0" w:rsidRDefault="001F7AD0" w:rsidP="00350345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overflowPunct/>
              <w:autoSpaceDE/>
              <w:autoSpaceDN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Відділення соціальної роботи з сім’ями/особами </w:t>
            </w:r>
          </w:p>
        </w:tc>
      </w:tr>
      <w:tr w:rsidR="001F7AD0" w14:paraId="17857D46" w14:textId="77777777" w:rsidTr="001F7AD0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BAEDF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092AE" w14:textId="77777777" w:rsidR="001F7AD0" w:rsidRDefault="001F7AD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Завідувач відділення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7E5BE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1F7AD0" w14:paraId="673BB885" w14:textId="77777777" w:rsidTr="001F7AD0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9256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1D804" w14:textId="77777777" w:rsidR="001F7AD0" w:rsidRDefault="001F7AD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Фахівець соціальної роботи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8E527" w14:textId="77777777" w:rsidR="001F7AD0" w:rsidRDefault="001F7A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1F7AD0" w14:paraId="63972ED9" w14:textId="77777777" w:rsidTr="001F7AD0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BEB9" w14:textId="77777777" w:rsidR="001F7AD0" w:rsidRDefault="001F7AD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BBB70" w14:textId="77777777" w:rsidR="001F7AD0" w:rsidRDefault="001F7AD0">
            <w:pPr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 xml:space="preserve">Всього по відділу 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297D3" w14:textId="77777777" w:rsidR="001F7AD0" w:rsidRDefault="001F7AD0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5</w:t>
            </w:r>
          </w:p>
        </w:tc>
      </w:tr>
      <w:tr w:rsidR="001F7AD0" w14:paraId="5CCADC45" w14:textId="77777777" w:rsidTr="001F7AD0">
        <w:tc>
          <w:tcPr>
            <w:tcW w:w="9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D39B0" w14:textId="77777777" w:rsidR="001F7AD0" w:rsidRDefault="001F7AD0" w:rsidP="00350345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overflowPunct/>
              <w:autoSpaceDE/>
              <w:autoSpaceDN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Відділ із супроводу ветеранів війни та демобілізованих осіб</w:t>
            </w:r>
          </w:p>
        </w:tc>
      </w:tr>
      <w:tr w:rsidR="001F7AD0" w14:paraId="074943C4" w14:textId="77777777" w:rsidTr="001F7AD0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119E8" w14:textId="77777777" w:rsidR="001F7AD0" w:rsidRDefault="001F7AD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1.</w:t>
            </w:r>
          </w:p>
        </w:tc>
        <w:tc>
          <w:tcPr>
            <w:tcW w:w="5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BC721" w14:textId="77777777" w:rsidR="001F7AD0" w:rsidRDefault="001F7AD0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Фахівець із супроводу ветеранів війни та демобілізованих осіб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2FB8E" w14:textId="77777777" w:rsidR="001F7AD0" w:rsidRDefault="001F7AD0">
            <w:pPr>
              <w:pStyle w:val="a3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1F7AD0" w14:paraId="2E7CA554" w14:textId="77777777" w:rsidTr="001F7AD0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6D21" w14:textId="77777777" w:rsidR="001F7AD0" w:rsidRDefault="001F7AD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C43F0" w14:textId="77777777" w:rsidR="001F7AD0" w:rsidRDefault="001F7AD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Загальна кількість штатних одиниць по закладу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70375" w14:textId="607AD84C" w:rsidR="001F7AD0" w:rsidRDefault="001F7AD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61,5</w:t>
            </w:r>
          </w:p>
        </w:tc>
      </w:tr>
    </w:tbl>
    <w:p w14:paraId="7EDF4ADF" w14:textId="77777777" w:rsidR="001F7AD0" w:rsidRDefault="001F7AD0" w:rsidP="001F7AD0">
      <w:pPr>
        <w:pStyle w:val="1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0C3FF3C" w14:textId="61D17F79" w:rsidR="0023347C" w:rsidRPr="001F7AD0" w:rsidRDefault="001F7AD0" w:rsidP="001F7AD0">
      <w:pPr>
        <w:pStyle w:val="1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Секретар селищної ради                                                               Людмила ІВАНОВА</w:t>
      </w:r>
    </w:p>
    <w:sectPr w:rsidR="0023347C" w:rsidRPr="001F7AD0" w:rsidSect="001F7AD0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45CAE"/>
    <w:multiLevelType w:val="hybridMultilevel"/>
    <w:tmpl w:val="E100587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47C"/>
    <w:rsid w:val="001E3C49"/>
    <w:rsid w:val="001F7AD0"/>
    <w:rsid w:val="0023347C"/>
    <w:rsid w:val="003E6073"/>
    <w:rsid w:val="00446ED5"/>
    <w:rsid w:val="00534FA4"/>
    <w:rsid w:val="008B6736"/>
    <w:rsid w:val="00C76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FAFD3"/>
  <w15:chartTrackingRefBased/>
  <w15:docId w15:val="{CD55F7BC-18EB-47F5-8A83-8CFE831D6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E60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6073"/>
    <w:pPr>
      <w:widowControl w:val="0"/>
      <w:suppressAutoHyphens/>
      <w:overflowPunct w:val="0"/>
      <w:autoSpaceDE w:val="0"/>
      <w:ind w:left="720"/>
      <w:contextualSpacing/>
    </w:pPr>
    <w:rPr>
      <w:rFonts w:ascii="Calibri" w:hAnsi="Calibri"/>
      <w:kern w:val="2"/>
      <w:sz w:val="22"/>
      <w:szCs w:val="22"/>
      <w:lang w:val="ru-RU" w:eastAsia="zh-CN"/>
    </w:rPr>
  </w:style>
  <w:style w:type="paragraph" w:customStyle="1" w:styleId="1">
    <w:name w:val="Без интервала1"/>
    <w:qFormat/>
    <w:rsid w:val="003E6073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4">
    <w:name w:val="Основной текст_"/>
    <w:link w:val="10"/>
    <w:locked/>
    <w:rsid w:val="003E6073"/>
    <w:rPr>
      <w:spacing w:val="10"/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4"/>
    <w:rsid w:val="003E6073"/>
    <w:pPr>
      <w:widowControl w:val="0"/>
      <w:shd w:val="clear" w:color="auto" w:fill="FFFFFF"/>
      <w:spacing w:before="60" w:after="2160" w:line="0" w:lineRule="atLeast"/>
      <w:jc w:val="both"/>
    </w:pPr>
    <w:rPr>
      <w:rFonts w:asciiTheme="minorHAnsi" w:eastAsiaTheme="minorHAnsi" w:hAnsiTheme="minorHAnsi" w:cstheme="minorBidi"/>
      <w:spacing w:val="10"/>
      <w:sz w:val="26"/>
      <w:szCs w:val="26"/>
      <w:lang w:val="ru-UA" w:eastAsia="en-US"/>
    </w:rPr>
  </w:style>
  <w:style w:type="table" w:styleId="a5">
    <w:name w:val="Table Grid"/>
    <w:basedOn w:val="a1"/>
    <w:uiPriority w:val="59"/>
    <w:rsid w:val="001F7AD0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13</cp:revision>
  <cp:lastPrinted>2024-09-12T12:33:00Z</cp:lastPrinted>
  <dcterms:created xsi:type="dcterms:W3CDTF">2024-09-12T09:42:00Z</dcterms:created>
  <dcterms:modified xsi:type="dcterms:W3CDTF">2024-10-04T05:49:00Z</dcterms:modified>
</cp:coreProperties>
</file>