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92FBF" w14:textId="77777777" w:rsidR="00645E38" w:rsidRPr="00645E38" w:rsidRDefault="00645E38" w:rsidP="003C59F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F99DEA" wp14:editId="782C1FE7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10F379F7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68A99AC2" w14:textId="77777777" w:rsidR="00645E38" w:rsidRPr="00F7565F" w:rsidRDefault="00645E38" w:rsidP="003C59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4DA305BA" w14:textId="77777777" w:rsidR="00645E38" w:rsidRPr="00F7565F" w:rsidRDefault="00645E38" w:rsidP="003C59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021F9714" w14:textId="77777777" w:rsidR="00645E38" w:rsidRPr="00645E38" w:rsidRDefault="00645E38" w:rsidP="003C59F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679AA5D6" w14:textId="60E0A769" w:rsidR="00645E38" w:rsidRPr="00CA73CA" w:rsidRDefault="0032759D" w:rsidP="003C59F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0D189" wp14:editId="0AB1C50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4925" t="33020" r="31750" b="3365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9CE366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32D900EC" w14:textId="31CBBA38" w:rsidR="00645E38" w:rsidRPr="00577597" w:rsidRDefault="00645E38" w:rsidP="003C59FC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77597">
        <w:rPr>
          <w:rFonts w:ascii="Times New Roman" w:hAnsi="Times New Roman" w:cs="Times New Roman"/>
          <w:b/>
          <w:bCs/>
          <w:sz w:val="27"/>
          <w:szCs w:val="27"/>
        </w:rPr>
        <w:t>Р І Ш Е Н Н Я</w:t>
      </w:r>
    </w:p>
    <w:p w14:paraId="100A00D9" w14:textId="77777777" w:rsidR="00D75960" w:rsidRPr="00577597" w:rsidRDefault="00D75960" w:rsidP="003C59F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4855BD5" w14:textId="13B51A64" w:rsidR="00645E38" w:rsidRPr="00577597" w:rsidRDefault="00645E38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  <w:r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Про </w:t>
      </w:r>
      <w:r w:rsidR="00C1574B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відключення </w:t>
      </w:r>
      <w:r w:rsidR="0061170C" w:rsidRPr="00577597">
        <w:rPr>
          <w:rFonts w:ascii="Times New Roman" w:hAnsi="Times New Roman" w:cs="Times New Roman"/>
          <w:b/>
          <w:sz w:val="27"/>
          <w:szCs w:val="27"/>
          <w:lang w:val="uk-UA"/>
        </w:rPr>
        <w:t>квартир</w:t>
      </w:r>
      <w:r w:rsidR="00D43F0A" w:rsidRPr="00577597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61170C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="00C1574B" w:rsidRPr="00577597">
        <w:rPr>
          <w:rFonts w:ascii="Times New Roman" w:hAnsi="Times New Roman" w:cs="Times New Roman"/>
          <w:b/>
          <w:sz w:val="27"/>
          <w:szCs w:val="27"/>
          <w:lang w:val="uk-UA"/>
        </w:rPr>
        <w:t>багатоквартирного будинку №</w:t>
      </w:r>
      <w:r w:rsidR="00AC4F24">
        <w:rPr>
          <w:rFonts w:ascii="Times New Roman" w:hAnsi="Times New Roman" w:cs="Times New Roman"/>
          <w:b/>
          <w:sz w:val="27"/>
          <w:szCs w:val="27"/>
          <w:lang w:val="uk-UA"/>
        </w:rPr>
        <w:t>65-А</w:t>
      </w:r>
      <w:r w:rsidR="00C1574B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по вулиці </w:t>
      </w:r>
      <w:r w:rsidR="00AC4F24">
        <w:rPr>
          <w:rFonts w:ascii="Times New Roman" w:hAnsi="Times New Roman" w:cs="Times New Roman"/>
          <w:b/>
          <w:sz w:val="27"/>
          <w:szCs w:val="27"/>
          <w:lang w:val="uk-UA"/>
        </w:rPr>
        <w:t>Соборна</w:t>
      </w:r>
      <w:r w:rsidR="00C1574B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 </w:t>
      </w:r>
      <w:r w:rsidR="00DC25C5" w:rsidRPr="00577597">
        <w:rPr>
          <w:rFonts w:ascii="Times New Roman" w:hAnsi="Times New Roman" w:cs="Times New Roman"/>
          <w:b/>
          <w:sz w:val="27"/>
          <w:szCs w:val="27"/>
          <w:lang w:val="uk-UA"/>
        </w:rPr>
        <w:t>сел</w:t>
      </w:r>
      <w:r w:rsidR="00AC4F24">
        <w:rPr>
          <w:rFonts w:ascii="Times New Roman" w:hAnsi="Times New Roman" w:cs="Times New Roman"/>
          <w:b/>
          <w:sz w:val="27"/>
          <w:szCs w:val="27"/>
          <w:lang w:val="uk-UA"/>
        </w:rPr>
        <w:t>ищі міського типу Димер</w:t>
      </w:r>
      <w:r w:rsidR="00C1574B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Вишгородського району Київської області</w:t>
      </w:r>
      <w:r w:rsidR="002862CF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від </w:t>
      </w:r>
      <w:r w:rsidR="002862CF" w:rsidRPr="00577597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мереж (систем) централізованого опалення (теплопостачання) для переходу на індивідуальне опалення</w:t>
      </w:r>
    </w:p>
    <w:p w14:paraId="1928586C" w14:textId="3BD4DE62" w:rsidR="00EF0BC0" w:rsidRPr="00577597" w:rsidRDefault="00EF0BC0" w:rsidP="003C59F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70642373" w14:textId="47CE7D48" w:rsidR="00EF0BC0" w:rsidRPr="00577597" w:rsidRDefault="00DC25C5" w:rsidP="00577597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>23 вересня 2024</w:t>
      </w:r>
      <w:r w:rsidR="00556858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року</w:t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</w:t>
      </w:r>
      <w:r w:rsid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>№</w:t>
      </w:r>
      <w:r w:rsidR="00346C35">
        <w:rPr>
          <w:rFonts w:ascii="Times New Roman" w:hAnsi="Times New Roman" w:cs="Times New Roman"/>
          <w:color w:val="000000"/>
          <w:sz w:val="27"/>
          <w:szCs w:val="27"/>
          <w:lang w:val="uk-UA"/>
        </w:rPr>
        <w:t>1142</w:t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с</w:t>
      </w:r>
      <w:r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-ще </w:t>
      </w:r>
      <w:r w:rsidR="00EF0BC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>Димер</w:t>
      </w:r>
    </w:p>
    <w:p w14:paraId="1E205892" w14:textId="77777777" w:rsidR="00645E38" w:rsidRPr="00577597" w:rsidRDefault="00645E38" w:rsidP="00D7596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59F2ADB5" w14:textId="56C21529" w:rsidR="00645E38" w:rsidRPr="00577597" w:rsidRDefault="00C1574B" w:rsidP="00916BDE">
      <w:pPr>
        <w:tabs>
          <w:tab w:val="left" w:pos="827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</w:pPr>
      <w:r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Відповідно до законів України </w:t>
      </w:r>
      <w:r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«Про житлово-комунальні послуги», «Про теплопостачання», порядку відключення споживачів від систем централізованого опалення та постачання гарячої води, затвердженим Наказом Міністерства регіонального розвитку, будівництва та житлово-комунального господарства України від 26.07.2019 №169, 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постанови</w:t>
      </w:r>
      <w:r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Кабінету Міністрів України від 21.08.2019 №830 «Про затвердження Правил надання послуги з постачання теплової енергії і типових договорів про надання послуги з постачання теплової енергії»,</w:t>
      </w:r>
      <w:r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 </w:t>
      </w:r>
      <w:r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постанов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и</w:t>
      </w:r>
      <w:r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Кабінету Міністрів України від 11.12.2019 №1182 «Про затвердження Правил надання послуги з постачання гарячої води та типових договорів про надання послуги з постачання гарячої води»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, на підставі заяв власни</w:t>
      </w:r>
      <w:r w:rsidR="003C59FC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ків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61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квартир</w:t>
      </w:r>
      <w:r w:rsidR="00D43F0A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№</w:t>
      </w:r>
      <w:r w:rsidR="00960618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3, №7, №8, №9, №10,№12, №13, №16</w:t>
      </w:r>
      <w:r w:rsidR="007C61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багатоквартирного будинку №</w:t>
      </w:r>
      <w:r w:rsidR="00960618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12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по вул. </w:t>
      </w:r>
      <w:r w:rsidR="00960618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Освітянська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в смт Димер Вишгородського р-ну Київської обл. про надання дозволу на відключення від централізованого теплопостачання для переходу на індивідуальне </w:t>
      </w:r>
      <w:r w:rsidR="002862CF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опалення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, враховуючи рішення 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постійно діючої комісії для розгляду питань щодо відключення споживачів від мереж (систем) централізованого опалення (теплопостачання) та постачання гарячої води оформлене протоколом від</w:t>
      </w:r>
      <w:r w:rsidR="00960618" w:rsidRPr="0057759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30 серпня 202</w:t>
      </w:r>
      <w:r w:rsidR="007E3461" w:rsidRPr="0057759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4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</w:t>
      </w:r>
      <w:r w:rsidR="00960618" w:rsidRPr="0057759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оку</w:t>
      </w:r>
      <w:r w:rsidR="00916BDE" w:rsidRPr="0057759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№</w:t>
      </w:r>
      <w:r w:rsidR="007E3461" w:rsidRPr="00577597">
        <w:rPr>
          <w:rFonts w:ascii="Times New Roman" w:hAnsi="Times New Roman" w:cs="Times New Roman"/>
          <w:color w:val="222222"/>
          <w:sz w:val="27"/>
          <w:szCs w:val="27"/>
          <w:shd w:val="clear" w:color="auto" w:fill="FFFFFF"/>
          <w:lang w:val="uk-UA"/>
        </w:rPr>
        <w:t>5</w:t>
      </w:r>
      <w:r w:rsidR="00B45C1F" w:rsidRPr="00577597">
        <w:rPr>
          <w:rFonts w:ascii="Times New Roman" w:hAnsi="Times New Roman" w:cs="Times New Roman"/>
          <w:color w:val="222222"/>
          <w:sz w:val="27"/>
          <w:szCs w:val="27"/>
          <w:shd w:val="clear" w:color="auto" w:fill="FFFFFF"/>
          <w:lang w:val="uk-UA"/>
        </w:rPr>
        <w:t xml:space="preserve">, </w:t>
      </w:r>
      <w:r w:rsidR="00FA203C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керуючись</w:t>
      </w:r>
      <w:r w:rsidR="008E4DED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9A2E57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>частиною шостою статті 59</w:t>
      </w:r>
      <w:r w:rsidR="00C116B7" w:rsidRPr="00577597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 Закону України «Про місцеве самоврядування в Україні»,</w:t>
      </w:r>
      <w:r w:rsidR="00C116B7"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75960" w:rsidRPr="00577597">
        <w:rPr>
          <w:rFonts w:ascii="Times New Roman" w:hAnsi="Times New Roman" w:cs="Times New Roman"/>
          <w:sz w:val="27"/>
          <w:szCs w:val="27"/>
          <w:lang w:val="uk-UA"/>
        </w:rPr>
        <w:t>виконком селищної ради</w:t>
      </w:r>
      <w:r w:rsidR="00645E38"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</w:p>
    <w:p w14:paraId="4DFEDC55" w14:textId="77777777" w:rsidR="00C116B7" w:rsidRPr="00577597" w:rsidRDefault="00C116B7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5579214" w14:textId="070FEE4D" w:rsidR="00645E38" w:rsidRPr="00577597" w:rsidRDefault="00645E38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577597">
        <w:rPr>
          <w:rFonts w:ascii="Times New Roman" w:hAnsi="Times New Roman" w:cs="Times New Roman"/>
          <w:b/>
          <w:sz w:val="27"/>
          <w:szCs w:val="27"/>
          <w:lang w:val="uk-UA"/>
        </w:rPr>
        <w:t>В</w:t>
      </w:r>
      <w:r w:rsidR="00D75960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D75960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/>
          <w:sz w:val="27"/>
          <w:szCs w:val="27"/>
          <w:lang w:val="uk-UA"/>
        </w:rPr>
        <w:t>Р</w:t>
      </w:r>
      <w:r w:rsidR="00D75960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/>
          <w:sz w:val="27"/>
          <w:szCs w:val="27"/>
          <w:lang w:val="uk-UA"/>
        </w:rPr>
        <w:t>І</w:t>
      </w:r>
      <w:r w:rsidR="00D75960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/>
          <w:sz w:val="27"/>
          <w:szCs w:val="27"/>
          <w:lang w:val="uk-UA"/>
        </w:rPr>
        <w:t>Ш</w:t>
      </w:r>
      <w:r w:rsidR="00D75960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/>
          <w:sz w:val="27"/>
          <w:szCs w:val="27"/>
          <w:lang w:val="uk-UA"/>
        </w:rPr>
        <w:t>И</w:t>
      </w:r>
      <w:r w:rsidR="00D75960" w:rsidRPr="00577597">
        <w:rPr>
          <w:rFonts w:ascii="Times New Roman" w:hAnsi="Times New Roman" w:cs="Times New Roman"/>
          <w:b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/>
          <w:sz w:val="27"/>
          <w:szCs w:val="27"/>
          <w:lang w:val="uk-UA"/>
        </w:rPr>
        <w:t>В</w:t>
      </w:r>
      <w:r w:rsidRPr="00577597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B8BE401" w14:textId="77777777" w:rsidR="00645E38" w:rsidRPr="00577597" w:rsidRDefault="00645E38" w:rsidP="00FE0AF8">
      <w:pPr>
        <w:spacing w:after="0" w:line="240" w:lineRule="auto"/>
        <w:ind w:right="-1" w:firstLine="709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21F73CC4" w14:textId="7BE3C713" w:rsidR="003B2F76" w:rsidRPr="00C84EEC" w:rsidRDefault="00916BDE" w:rsidP="00C84EEC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577597">
        <w:rPr>
          <w:rFonts w:ascii="Times New Roman" w:hAnsi="Times New Roman" w:cs="Times New Roman"/>
          <w:sz w:val="27"/>
          <w:szCs w:val="27"/>
          <w:lang w:val="uk-UA"/>
        </w:rPr>
        <w:t>Надати дозвіл</w:t>
      </w:r>
      <w:r w:rsidR="007E3461"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AC4F24">
        <w:rPr>
          <w:rFonts w:ascii="Times New Roman" w:hAnsi="Times New Roman" w:cs="Times New Roman"/>
          <w:sz w:val="27"/>
          <w:szCs w:val="27"/>
          <w:lang w:val="uk-UA"/>
        </w:rPr>
        <w:t>Литвин Тетяні Володимирівні</w:t>
      </w:r>
      <w:r w:rsidR="007E3461"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на відключення </w:t>
      </w:r>
      <w:r w:rsidR="008644F6" w:rsidRPr="00577597">
        <w:rPr>
          <w:rFonts w:ascii="Times New Roman" w:hAnsi="Times New Roman" w:cs="Times New Roman"/>
          <w:sz w:val="27"/>
          <w:szCs w:val="27"/>
          <w:lang w:val="uk-UA"/>
        </w:rPr>
        <w:t>квартири №</w:t>
      </w:r>
      <w:r w:rsidR="00B11422">
        <w:rPr>
          <w:rFonts w:ascii="Times New Roman" w:hAnsi="Times New Roman" w:cs="Times New Roman"/>
          <w:sz w:val="27"/>
          <w:szCs w:val="27"/>
          <w:lang w:val="uk-UA"/>
        </w:rPr>
        <w:t>__</w:t>
      </w:r>
      <w:r w:rsidR="008644F6"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sz w:val="27"/>
          <w:szCs w:val="27"/>
          <w:lang w:val="uk-UA"/>
        </w:rPr>
        <w:t>багатоквартирного будинку №</w:t>
      </w:r>
      <w:r w:rsidR="00AC4F24">
        <w:rPr>
          <w:rFonts w:ascii="Times New Roman" w:hAnsi="Times New Roman" w:cs="Times New Roman"/>
          <w:sz w:val="27"/>
          <w:szCs w:val="27"/>
          <w:lang w:val="uk-UA"/>
        </w:rPr>
        <w:t>65-А</w:t>
      </w:r>
      <w:r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по вулиці </w:t>
      </w:r>
      <w:r w:rsidR="00AC4F24">
        <w:rPr>
          <w:rFonts w:ascii="Times New Roman" w:hAnsi="Times New Roman" w:cs="Times New Roman"/>
          <w:bCs/>
          <w:sz w:val="27"/>
          <w:szCs w:val="27"/>
          <w:lang w:val="uk-UA"/>
        </w:rPr>
        <w:t>Соборна</w:t>
      </w:r>
      <w:r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в се</w:t>
      </w:r>
      <w:r w:rsidR="00C84EEC">
        <w:rPr>
          <w:rFonts w:ascii="Times New Roman" w:hAnsi="Times New Roman" w:cs="Times New Roman"/>
          <w:bCs/>
          <w:sz w:val="27"/>
          <w:szCs w:val="27"/>
          <w:lang w:val="uk-UA"/>
        </w:rPr>
        <w:t>лищі міського типу Димер</w:t>
      </w:r>
      <w:r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Вишгородського району Київської області</w:t>
      </w:r>
      <w:r w:rsidR="00C866C7"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від </w:t>
      </w:r>
      <w:r w:rsidR="00C866C7" w:rsidRPr="00577597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мереж (систем) централізованого опалення (теплопостачання) для переходу на індивідуальне опалення.</w:t>
      </w:r>
    </w:p>
    <w:p w14:paraId="269B8EE9" w14:textId="4D3082BF" w:rsidR="00A81038" w:rsidRPr="00577597" w:rsidRDefault="00A81038" w:rsidP="007C61D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  <w:r w:rsidRPr="00577597">
        <w:rPr>
          <w:rFonts w:ascii="Times New Roman" w:hAnsi="Times New Roman" w:cs="Times New Roman"/>
          <w:bCs/>
          <w:sz w:val="27"/>
          <w:szCs w:val="27"/>
          <w:lang w:val="uk-UA"/>
        </w:rPr>
        <w:t>Власник</w:t>
      </w:r>
      <w:r w:rsidR="00BB56CF" w:rsidRPr="00577597">
        <w:rPr>
          <w:rFonts w:ascii="Times New Roman" w:hAnsi="Times New Roman" w:cs="Times New Roman"/>
          <w:bCs/>
          <w:sz w:val="27"/>
          <w:szCs w:val="27"/>
          <w:lang w:val="uk-UA"/>
        </w:rPr>
        <w:t>а</w:t>
      </w:r>
      <w:r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8644F6" w:rsidRPr="00577597">
        <w:rPr>
          <w:rFonts w:ascii="Times New Roman" w:hAnsi="Times New Roman" w:cs="Times New Roman"/>
          <w:bCs/>
          <w:sz w:val="27"/>
          <w:szCs w:val="27"/>
          <w:lang w:val="uk-UA"/>
        </w:rPr>
        <w:t>кварти</w:t>
      </w:r>
      <w:r w:rsidR="00BB56CF" w:rsidRPr="00577597">
        <w:rPr>
          <w:rFonts w:ascii="Times New Roman" w:hAnsi="Times New Roman" w:cs="Times New Roman"/>
          <w:bCs/>
          <w:sz w:val="27"/>
          <w:szCs w:val="27"/>
          <w:lang w:val="uk-UA"/>
        </w:rPr>
        <w:t>р №</w:t>
      </w:r>
      <w:r w:rsidR="00B11422">
        <w:rPr>
          <w:rFonts w:ascii="Times New Roman" w:hAnsi="Times New Roman" w:cs="Times New Roman"/>
          <w:bCs/>
          <w:sz w:val="27"/>
          <w:szCs w:val="27"/>
          <w:lang w:val="uk-UA"/>
        </w:rPr>
        <w:t>__</w:t>
      </w:r>
      <w:r w:rsidR="008644F6"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sz w:val="27"/>
          <w:szCs w:val="27"/>
          <w:lang w:val="uk-UA"/>
        </w:rPr>
        <w:t>багатоквартирного будинку №</w:t>
      </w:r>
      <w:r w:rsidR="00C84EEC">
        <w:rPr>
          <w:rFonts w:ascii="Times New Roman" w:hAnsi="Times New Roman" w:cs="Times New Roman"/>
          <w:sz w:val="27"/>
          <w:szCs w:val="27"/>
          <w:lang w:val="uk-UA"/>
        </w:rPr>
        <w:t>65-А</w:t>
      </w:r>
      <w:r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по вулиці </w:t>
      </w:r>
      <w:r w:rsidR="00C84EEC">
        <w:rPr>
          <w:rFonts w:ascii="Times New Roman" w:hAnsi="Times New Roman" w:cs="Times New Roman"/>
          <w:bCs/>
          <w:sz w:val="27"/>
          <w:szCs w:val="27"/>
          <w:lang w:val="uk-UA"/>
        </w:rPr>
        <w:t>Соборна</w:t>
      </w:r>
      <w:r w:rsidR="00A9159D"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в </w:t>
      </w:r>
      <w:r w:rsidR="00DB31D4" w:rsidRPr="00577597">
        <w:rPr>
          <w:rFonts w:ascii="Times New Roman" w:hAnsi="Times New Roman" w:cs="Times New Roman"/>
          <w:bCs/>
          <w:sz w:val="27"/>
          <w:szCs w:val="27"/>
          <w:lang w:val="uk-UA"/>
        </w:rPr>
        <w:t>сел</w:t>
      </w:r>
      <w:r w:rsidR="00C84EEC">
        <w:rPr>
          <w:rFonts w:ascii="Times New Roman" w:hAnsi="Times New Roman" w:cs="Times New Roman"/>
          <w:bCs/>
          <w:sz w:val="27"/>
          <w:szCs w:val="27"/>
          <w:lang w:val="uk-UA"/>
        </w:rPr>
        <w:t>ищі міського типу Димер</w:t>
      </w:r>
      <w:r w:rsidR="00DB31D4"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577597">
        <w:rPr>
          <w:rFonts w:ascii="Times New Roman" w:hAnsi="Times New Roman" w:cs="Times New Roman"/>
          <w:bCs/>
          <w:sz w:val="27"/>
          <w:szCs w:val="27"/>
          <w:lang w:val="uk-UA"/>
        </w:rPr>
        <w:t>Вишгородського району Київської області</w:t>
      </w:r>
      <w:r w:rsidR="0061170C"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вказан</w:t>
      </w:r>
      <w:r w:rsidR="00D43F0A" w:rsidRPr="00577597">
        <w:rPr>
          <w:rFonts w:ascii="Times New Roman" w:hAnsi="Times New Roman" w:cs="Times New Roman"/>
          <w:bCs/>
          <w:sz w:val="27"/>
          <w:szCs w:val="27"/>
          <w:lang w:val="uk-UA"/>
        </w:rPr>
        <w:t>ого</w:t>
      </w:r>
      <w:r w:rsidR="0061170C"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в пункт</w:t>
      </w:r>
      <w:r w:rsidR="00C84EEC">
        <w:rPr>
          <w:rFonts w:ascii="Times New Roman" w:hAnsi="Times New Roman" w:cs="Times New Roman"/>
          <w:bCs/>
          <w:sz w:val="27"/>
          <w:szCs w:val="27"/>
          <w:lang w:val="uk-UA"/>
        </w:rPr>
        <w:t>і 1</w:t>
      </w:r>
      <w:r w:rsidR="0061170C"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цього рішення</w:t>
      </w:r>
      <w:r w:rsidR="007C61DE" w:rsidRPr="00577597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забезпечити виготовлення проєкту встановлення </w:t>
      </w:r>
      <w:r w:rsidR="007C61DE" w:rsidRPr="00577597">
        <w:rPr>
          <w:rFonts w:ascii="Times New Roman" w:hAnsi="Times New Roman" w:cs="Times New Roman"/>
          <w:bCs/>
          <w:sz w:val="27"/>
          <w:szCs w:val="27"/>
          <w:lang w:val="uk-UA"/>
        </w:rPr>
        <w:lastRenderedPageBreak/>
        <w:t>системи індивідуального теплопостачання відповідно до державних будівельних норм і правил</w:t>
      </w:r>
      <w:r w:rsidR="002862CF" w:rsidRPr="00577597">
        <w:rPr>
          <w:rFonts w:ascii="Times New Roman" w:hAnsi="Times New Roman" w:cs="Times New Roman"/>
          <w:bCs/>
          <w:sz w:val="27"/>
          <w:szCs w:val="27"/>
          <w:lang w:val="uk-UA"/>
        </w:rPr>
        <w:t>.</w:t>
      </w:r>
    </w:p>
    <w:p w14:paraId="11BA7BE0" w14:textId="12C9E5B9" w:rsidR="00EC43AD" w:rsidRPr="00577597" w:rsidRDefault="00A9159D" w:rsidP="00A81038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>В</w:t>
      </w:r>
      <w:r w:rsidR="007F08E9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>ідділу економічного розвитку та інвестицій, питань внутрішньої інформаційної політики</w:t>
      </w:r>
      <w:r w:rsidR="00DB31D4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, </w:t>
      </w:r>
      <w:r w:rsidR="007F08E9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>зв’язків з громадськістю</w:t>
      </w:r>
      <w:r w:rsidR="00DB31D4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та </w:t>
      </w:r>
      <w:bookmarkStart w:id="0" w:name="_Hlk169251573"/>
      <w:r w:rsidR="00577597" w:rsidRPr="00577597">
        <w:rPr>
          <w:rFonts w:ascii="Times New Roman" w:hAnsi="Times New Roman"/>
          <w:sz w:val="27"/>
          <w:szCs w:val="27"/>
          <w:lang w:val="uk-UA"/>
        </w:rPr>
        <w:t>з питань цифрового розвитку, цифрових трансформацій і цифровізації</w:t>
      </w:r>
      <w:bookmarkEnd w:id="0"/>
      <w:r w:rsidR="00577597"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(Давиденко І.С.) </w:t>
      </w:r>
      <w:r w:rsidR="007F08E9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>забезпечити опублікування даного рішення на офіційному сайті Димерської селищної ради</w:t>
      </w:r>
      <w:r w:rsidR="00D75960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з урахуванням технічної можливості</w:t>
      </w:r>
      <w:r w:rsidR="007F08E9" w:rsidRPr="00577597">
        <w:rPr>
          <w:rFonts w:ascii="Times New Roman" w:hAnsi="Times New Roman" w:cs="Times New Roman"/>
          <w:color w:val="000000"/>
          <w:sz w:val="27"/>
          <w:szCs w:val="27"/>
          <w:lang w:val="uk-UA"/>
        </w:rPr>
        <w:t>.</w:t>
      </w:r>
    </w:p>
    <w:p w14:paraId="3A2EFEB7" w14:textId="19480EC9" w:rsidR="00645E38" w:rsidRPr="00577597" w:rsidRDefault="00645E38" w:rsidP="00FE0AF8">
      <w:pPr>
        <w:pStyle w:val="a6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Контроль за виконанням </w:t>
      </w:r>
      <w:r w:rsidR="00D75960" w:rsidRPr="00577597">
        <w:rPr>
          <w:rFonts w:ascii="Times New Roman" w:hAnsi="Times New Roman" w:cs="Times New Roman"/>
          <w:sz w:val="27"/>
          <w:szCs w:val="27"/>
          <w:lang w:val="uk-UA"/>
        </w:rPr>
        <w:t>цього</w:t>
      </w:r>
      <w:r w:rsidRPr="00577597">
        <w:rPr>
          <w:rFonts w:ascii="Times New Roman" w:hAnsi="Times New Roman" w:cs="Times New Roman"/>
          <w:sz w:val="27"/>
          <w:szCs w:val="27"/>
          <w:lang w:val="uk-UA"/>
        </w:rPr>
        <w:t xml:space="preserve"> рішення </w:t>
      </w:r>
      <w:r w:rsidR="00D75960" w:rsidRPr="00577597">
        <w:rPr>
          <w:rFonts w:ascii="Times New Roman" w:hAnsi="Times New Roman" w:cs="Times New Roman"/>
          <w:sz w:val="27"/>
          <w:szCs w:val="27"/>
          <w:lang w:val="uk-UA"/>
        </w:rPr>
        <w:t>залишаю за собою</w:t>
      </w:r>
      <w:r w:rsidR="00AD724E" w:rsidRPr="00577597">
        <w:rPr>
          <w:rFonts w:ascii="Times New Roman" w:hAnsi="Times New Roman" w:cs="Times New Roman"/>
          <w:sz w:val="27"/>
          <w:szCs w:val="27"/>
          <w:lang w:val="uk-UA"/>
        </w:rPr>
        <w:t>.</w:t>
      </w:r>
    </w:p>
    <w:p w14:paraId="37EE911E" w14:textId="77777777" w:rsidR="00645E38" w:rsidRPr="00577597" w:rsidRDefault="00645E38" w:rsidP="00FE0A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5641EF2F" w14:textId="77777777" w:rsidR="000E787C" w:rsidRPr="00D75960" w:rsidRDefault="000E787C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62DE030" w14:textId="77777777" w:rsidR="00551C6E" w:rsidRDefault="00551C6E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3741085" w14:textId="77777777" w:rsidR="00551C6E" w:rsidRDefault="00551C6E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3A81BC42" w14:textId="4F726AB2" w:rsidR="00645E38" w:rsidRPr="00D75960" w:rsidRDefault="00D75960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75960">
        <w:rPr>
          <w:rFonts w:ascii="Times New Roman" w:hAnsi="Times New Roman" w:cs="Times New Roman"/>
          <w:b/>
          <w:sz w:val="26"/>
          <w:szCs w:val="26"/>
          <w:lang w:val="uk-UA"/>
        </w:rPr>
        <w:t>С</w:t>
      </w:r>
      <w:r w:rsidR="00645E38" w:rsidRPr="00D75960">
        <w:rPr>
          <w:rFonts w:ascii="Times New Roman" w:hAnsi="Times New Roman" w:cs="Times New Roman"/>
          <w:b/>
          <w:sz w:val="26"/>
          <w:szCs w:val="26"/>
          <w:lang w:val="uk-UA"/>
        </w:rPr>
        <w:t>елищний голова</w:t>
      </w:r>
      <w:r w:rsidR="00645E38" w:rsidRPr="00D7596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45E38" w:rsidRPr="00D7596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45E38" w:rsidRPr="00D7596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73CCC" w:rsidRPr="00D75960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D7596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7596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</w:t>
      </w:r>
      <w:r w:rsidR="00673CCC" w:rsidRPr="00D75960">
        <w:rPr>
          <w:rFonts w:ascii="Times New Roman" w:hAnsi="Times New Roman" w:cs="Times New Roman"/>
          <w:b/>
          <w:sz w:val="26"/>
          <w:szCs w:val="26"/>
          <w:lang w:val="uk-UA"/>
        </w:rPr>
        <w:t>Володимир ПІДКУРГАННИЙ</w:t>
      </w:r>
    </w:p>
    <w:p w14:paraId="1E20162E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FFFB342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F8CCEEF" w14:textId="77777777" w:rsidR="00A96262" w:rsidRPr="00D75960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8C007D6" w14:textId="77777777" w:rsidR="00A96262" w:rsidRPr="00FE0AF8" w:rsidRDefault="00A96262" w:rsidP="00673CC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sectPr w:rsidR="00A96262" w:rsidRPr="00FE0AF8" w:rsidSect="00CA73C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F0B69"/>
    <w:multiLevelType w:val="hybridMultilevel"/>
    <w:tmpl w:val="A4E21A1E"/>
    <w:lvl w:ilvl="0" w:tplc="8DF6B0A8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0B190F"/>
    <w:multiLevelType w:val="multilevel"/>
    <w:tmpl w:val="7EA4D9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42E74E3A"/>
    <w:multiLevelType w:val="hybridMultilevel"/>
    <w:tmpl w:val="8A2C328C"/>
    <w:lvl w:ilvl="0" w:tplc="EDAA469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32644"/>
    <w:rsid w:val="00032D23"/>
    <w:rsid w:val="00041EDF"/>
    <w:rsid w:val="000E672B"/>
    <w:rsid w:val="000E787C"/>
    <w:rsid w:val="001130E7"/>
    <w:rsid w:val="0016160A"/>
    <w:rsid w:val="001A0C6B"/>
    <w:rsid w:val="001A5716"/>
    <w:rsid w:val="00206EDC"/>
    <w:rsid w:val="002102DB"/>
    <w:rsid w:val="00253A2C"/>
    <w:rsid w:val="00264164"/>
    <w:rsid w:val="002862CF"/>
    <w:rsid w:val="0028676E"/>
    <w:rsid w:val="002C471F"/>
    <w:rsid w:val="002E1001"/>
    <w:rsid w:val="002F796D"/>
    <w:rsid w:val="00305DFF"/>
    <w:rsid w:val="0032759D"/>
    <w:rsid w:val="00346C35"/>
    <w:rsid w:val="00356729"/>
    <w:rsid w:val="003B2F76"/>
    <w:rsid w:val="003C59FC"/>
    <w:rsid w:val="0042407E"/>
    <w:rsid w:val="00451413"/>
    <w:rsid w:val="00474F8E"/>
    <w:rsid w:val="00475392"/>
    <w:rsid w:val="004871DF"/>
    <w:rsid w:val="004A2D08"/>
    <w:rsid w:val="004A64BF"/>
    <w:rsid w:val="004A7AAD"/>
    <w:rsid w:val="00511D4C"/>
    <w:rsid w:val="00513EB8"/>
    <w:rsid w:val="005368FA"/>
    <w:rsid w:val="00550222"/>
    <w:rsid w:val="00551C6E"/>
    <w:rsid w:val="00556858"/>
    <w:rsid w:val="00561EF5"/>
    <w:rsid w:val="0057353E"/>
    <w:rsid w:val="00577597"/>
    <w:rsid w:val="00594175"/>
    <w:rsid w:val="005A0E1C"/>
    <w:rsid w:val="0061170C"/>
    <w:rsid w:val="00623FD6"/>
    <w:rsid w:val="0063275F"/>
    <w:rsid w:val="00645E38"/>
    <w:rsid w:val="00651D3D"/>
    <w:rsid w:val="0066404B"/>
    <w:rsid w:val="00673CCC"/>
    <w:rsid w:val="006A50D0"/>
    <w:rsid w:val="006C7767"/>
    <w:rsid w:val="00787411"/>
    <w:rsid w:val="007C61DE"/>
    <w:rsid w:val="007E3461"/>
    <w:rsid w:val="007F08E9"/>
    <w:rsid w:val="00835E5C"/>
    <w:rsid w:val="00854F0D"/>
    <w:rsid w:val="008644F6"/>
    <w:rsid w:val="008B3C85"/>
    <w:rsid w:val="008E4DED"/>
    <w:rsid w:val="00916BDE"/>
    <w:rsid w:val="009175C8"/>
    <w:rsid w:val="009223EC"/>
    <w:rsid w:val="009500C4"/>
    <w:rsid w:val="00960618"/>
    <w:rsid w:val="00984CCD"/>
    <w:rsid w:val="009A0B75"/>
    <w:rsid w:val="009A2E57"/>
    <w:rsid w:val="009F4BD9"/>
    <w:rsid w:val="009F55D1"/>
    <w:rsid w:val="00A21668"/>
    <w:rsid w:val="00A331CA"/>
    <w:rsid w:val="00A71376"/>
    <w:rsid w:val="00A81038"/>
    <w:rsid w:val="00A912D2"/>
    <w:rsid w:val="00A9159D"/>
    <w:rsid w:val="00A96262"/>
    <w:rsid w:val="00AA252D"/>
    <w:rsid w:val="00AC4F24"/>
    <w:rsid w:val="00AD724E"/>
    <w:rsid w:val="00B11422"/>
    <w:rsid w:val="00B45C1F"/>
    <w:rsid w:val="00B848AC"/>
    <w:rsid w:val="00BA0FD6"/>
    <w:rsid w:val="00BB1EC6"/>
    <w:rsid w:val="00BB56CF"/>
    <w:rsid w:val="00BF5A50"/>
    <w:rsid w:val="00C116B7"/>
    <w:rsid w:val="00C1574B"/>
    <w:rsid w:val="00C431FD"/>
    <w:rsid w:val="00C6502D"/>
    <w:rsid w:val="00C84EEC"/>
    <w:rsid w:val="00C866C7"/>
    <w:rsid w:val="00CA73CA"/>
    <w:rsid w:val="00D25B1C"/>
    <w:rsid w:val="00D43F0A"/>
    <w:rsid w:val="00D75960"/>
    <w:rsid w:val="00D960E7"/>
    <w:rsid w:val="00DB31D4"/>
    <w:rsid w:val="00DC25C5"/>
    <w:rsid w:val="00DD1764"/>
    <w:rsid w:val="00DD2D00"/>
    <w:rsid w:val="00DE4CD0"/>
    <w:rsid w:val="00E2426F"/>
    <w:rsid w:val="00E44AA2"/>
    <w:rsid w:val="00E914C5"/>
    <w:rsid w:val="00E960C1"/>
    <w:rsid w:val="00EC43AD"/>
    <w:rsid w:val="00ED5A8A"/>
    <w:rsid w:val="00EF0BC0"/>
    <w:rsid w:val="00F26AF4"/>
    <w:rsid w:val="00F603C5"/>
    <w:rsid w:val="00F7565F"/>
    <w:rsid w:val="00F869C3"/>
    <w:rsid w:val="00F915DE"/>
    <w:rsid w:val="00FA203C"/>
    <w:rsid w:val="00FB44BF"/>
    <w:rsid w:val="00FE0AF8"/>
    <w:rsid w:val="00FE5274"/>
    <w:rsid w:val="00FE762F"/>
    <w:rsid w:val="00FF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707D4"/>
  <w15:docId w15:val="{DC4BF094-9199-467E-9B93-799A2B00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DD1764"/>
    <w:rPr>
      <w:b/>
      <w:bCs/>
    </w:rPr>
  </w:style>
  <w:style w:type="paragraph" w:styleId="a6">
    <w:name w:val="List Paragraph"/>
    <w:basedOn w:val="a"/>
    <w:uiPriority w:val="34"/>
    <w:qFormat/>
    <w:rsid w:val="0016160A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E96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D960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1787</Words>
  <Characters>1019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4</cp:revision>
  <cp:lastPrinted>2024-09-23T13:17:00Z</cp:lastPrinted>
  <dcterms:created xsi:type="dcterms:W3CDTF">2024-09-20T06:33:00Z</dcterms:created>
  <dcterms:modified xsi:type="dcterms:W3CDTF">2024-10-04T11:57:00Z</dcterms:modified>
</cp:coreProperties>
</file>