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56988" w14:textId="77777777" w:rsidR="0090475A" w:rsidRDefault="0090475A" w:rsidP="009D1940">
      <w:pPr>
        <w:pStyle w:val="a9"/>
        <w:rPr>
          <w:color w:val="000000"/>
          <w:sz w:val="26"/>
          <w:szCs w:val="26"/>
          <w:lang w:val="uk-UA"/>
        </w:rPr>
      </w:pPr>
      <w:bookmarkStart w:id="0" w:name="_Hlk89250546"/>
    </w:p>
    <w:bookmarkEnd w:id="0"/>
    <w:p w14:paraId="79E434DD" w14:textId="77777777" w:rsidR="00741251" w:rsidRDefault="00741251" w:rsidP="00741251">
      <w:pPr>
        <w:pStyle w:val="11"/>
        <w:spacing w:after="0" w:line="254" w:lineRule="auto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19D1B572" w14:textId="77777777" w:rsidR="00741251" w:rsidRPr="00E41B91" w:rsidRDefault="00741251" w:rsidP="00741251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r w:rsidRPr="00E41B91">
        <w:rPr>
          <w:noProof/>
          <w:lang w:eastAsia="uk-UA"/>
        </w:rPr>
        <w:drawing>
          <wp:inline distT="0" distB="0" distL="0" distR="0" wp14:anchorId="75C93F4E" wp14:editId="448E9A22">
            <wp:extent cx="428625" cy="609600"/>
            <wp:effectExtent l="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41251" w:rsidRPr="00E41B91" w14:paraId="597EC0CC" w14:textId="77777777" w:rsidTr="004D2AF4">
        <w:trPr>
          <w:trHeight w:val="773"/>
        </w:trPr>
        <w:tc>
          <w:tcPr>
            <w:tcW w:w="9721" w:type="dxa"/>
            <w:shd w:val="clear" w:color="auto" w:fill="auto"/>
          </w:tcPr>
          <w:p w14:paraId="1D2A8F70" w14:textId="77777777" w:rsidR="00741251" w:rsidRPr="008C6DB9" w:rsidRDefault="00741251" w:rsidP="004D2AF4">
            <w:pPr>
              <w:jc w:val="center"/>
              <w:rPr>
                <w:b/>
                <w:sz w:val="36"/>
                <w:szCs w:val="36"/>
              </w:rPr>
            </w:pPr>
            <w:r w:rsidRPr="008C6DB9">
              <w:rPr>
                <w:b/>
                <w:sz w:val="36"/>
                <w:szCs w:val="36"/>
              </w:rPr>
              <w:t>ДИМЕРСЬКА СЕЛИЩНА РАДА</w:t>
            </w:r>
          </w:p>
          <w:p w14:paraId="04CD77EF" w14:textId="77777777" w:rsidR="00741251" w:rsidRPr="003A0F63" w:rsidRDefault="00741251" w:rsidP="004D2AF4">
            <w:pPr>
              <w:jc w:val="center"/>
              <w:rPr>
                <w:b/>
                <w:sz w:val="32"/>
                <w:szCs w:val="32"/>
              </w:rPr>
            </w:pPr>
            <w:r w:rsidRPr="008C6DB9">
              <w:rPr>
                <w:b/>
                <w:sz w:val="36"/>
                <w:szCs w:val="36"/>
              </w:rPr>
              <w:t>ВИШГОРОДСЬКОГО РАЙОНУ КИЇВСЬКОЇ ОБЛАСТІ</w:t>
            </w:r>
          </w:p>
        </w:tc>
      </w:tr>
    </w:tbl>
    <w:p w14:paraId="6EB73C0E" w14:textId="77777777" w:rsidR="00741251" w:rsidRPr="00E41B91" w:rsidRDefault="00741251" w:rsidP="00741251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DBBDB80" wp14:editId="1AE08C7A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F2E7A9"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fHtIU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687DF26" w14:textId="182E4F14" w:rsidR="00741251" w:rsidRPr="008C6DB9" w:rsidRDefault="00741251" w:rsidP="00741251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F6872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3943"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68 </w:t>
      </w: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 w:rsidRPr="008C6DB9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2588643C" w14:textId="77777777" w:rsidR="00741251" w:rsidRPr="008C6DB9" w:rsidRDefault="00741251" w:rsidP="00741251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FB9D227" w14:textId="271B7DD3" w:rsidR="00741251" w:rsidRPr="008C6DB9" w:rsidRDefault="00943943" w:rsidP="0074125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bookmarkStart w:id="1" w:name="_GoBack"/>
      <w:bookmarkEnd w:id="1"/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1251"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ПРОЕКТ        </w:t>
      </w:r>
    </w:p>
    <w:p w14:paraId="2D4AD4E0" w14:textId="77777777" w:rsidR="00741251" w:rsidRDefault="00741251" w:rsidP="00741251">
      <w:pPr>
        <w:pStyle w:val="11"/>
        <w:spacing w:after="0" w:line="254" w:lineRule="auto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20C505C0" w14:textId="27AABE12" w:rsidR="00741251" w:rsidRPr="00943943" w:rsidRDefault="00741251" w:rsidP="008C6DB9">
      <w:pPr>
        <w:pStyle w:val="11"/>
        <w:spacing w:after="0" w:line="240" w:lineRule="auto"/>
        <w:jc w:val="center"/>
        <w:rPr>
          <w:b/>
          <w:bCs/>
          <w:iCs/>
          <w:color w:val="000000"/>
          <w:sz w:val="28"/>
          <w:szCs w:val="28"/>
          <w:lang w:eastAsia="uk-UA" w:bidi="uk-UA"/>
        </w:rPr>
      </w:pPr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Про затвердження протоколу про результати електронного аукціону </w:t>
      </w:r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з </w:t>
      </w:r>
      <w:bookmarkStart w:id="2" w:name="_Hlk204858716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продажу </w:t>
      </w:r>
      <w:bookmarkStart w:id="3" w:name="_Hlk204863521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об’єкта малої приватизації </w:t>
      </w:r>
      <w:bookmarkStart w:id="4" w:name="_Hlk197524634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- </w:t>
      </w:r>
      <w:bookmarkStart w:id="5" w:name="_Hlk204862675"/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частини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нежитлової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будівлі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bookmarkStart w:id="6" w:name="_Hlk197524993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(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будинок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побуту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загальною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площею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1554,3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м.кв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.),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кімнати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21 та 22 (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площа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32,02 </w:t>
      </w:r>
      <w:proofErr w:type="spellStart"/>
      <w:proofErr w:type="gram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кв.м</w:t>
      </w:r>
      <w:proofErr w:type="spellEnd"/>
      <w:proofErr w:type="gram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)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що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розташовані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по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вул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.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Соборна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буд. 64, в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селищі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Димер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Вишгородського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району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області</w:t>
      </w:r>
      <w:bookmarkEnd w:id="4"/>
      <w:bookmarkEnd w:id="6"/>
      <w:proofErr w:type="spellEnd"/>
    </w:p>
    <w:bookmarkEnd w:id="2"/>
    <w:bookmarkEnd w:id="3"/>
    <w:bookmarkEnd w:id="5"/>
    <w:p w14:paraId="1ED905F2" w14:textId="77777777" w:rsidR="00741251" w:rsidRPr="00943943" w:rsidRDefault="00741251" w:rsidP="00943943">
      <w:pPr>
        <w:pStyle w:val="11"/>
        <w:spacing w:after="0" w:line="240" w:lineRule="auto"/>
        <w:ind w:firstLine="0"/>
        <w:jc w:val="center"/>
        <w:rPr>
          <w:sz w:val="28"/>
          <w:szCs w:val="28"/>
        </w:rPr>
      </w:pPr>
    </w:p>
    <w:p w14:paraId="417A4D00" w14:textId="4E218C37" w:rsidR="00741251" w:rsidRDefault="00741251" w:rsidP="00943943">
      <w:pPr>
        <w:pStyle w:val="11"/>
        <w:spacing w:after="0" w:line="240" w:lineRule="auto"/>
        <w:ind w:right="141" w:firstLine="520"/>
        <w:jc w:val="both"/>
        <w:rPr>
          <w:color w:val="000000"/>
          <w:sz w:val="28"/>
          <w:szCs w:val="28"/>
          <w:lang w:val="uk-UA" w:eastAsia="uk-UA" w:bidi="uk-UA"/>
        </w:rPr>
      </w:pPr>
      <w:r w:rsidRPr="00943943">
        <w:rPr>
          <w:color w:val="000000"/>
          <w:sz w:val="28"/>
          <w:szCs w:val="28"/>
          <w:lang w:val="uk-UA" w:eastAsia="uk-UA" w:bidi="uk-UA"/>
        </w:rPr>
        <w:t xml:space="preserve">Відповідно до ст. 13 Закону України «Про оренду державного та комунального майна», п.78 Порядку передачі в оренду державного та комунального майна, затвердженого Постановою Кабінету Міністрів України від 03.06.2020 №483 «Деякі питання оренди державного та комунального майна», згідно постанови Кабінету Міністрів України «Про особливості оренди державного так комунального майна у період воєнного стану» №634 від 27.05.2022 року, 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>керуючись статтею 26</w:t>
      </w:r>
      <w:r w:rsidR="009974F7">
        <w:rPr>
          <w:color w:val="000000"/>
          <w:sz w:val="28"/>
          <w:szCs w:val="28"/>
          <w:lang w:val="uk-UA" w:eastAsia="uk-UA" w:bidi="uk-UA"/>
        </w:rPr>
        <w:t>,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 xml:space="preserve"> пунктом 5 статті 60 Закону України «Про місцеве самоврядування в Україні», </w:t>
      </w:r>
      <w:r w:rsidRPr="00943943">
        <w:rPr>
          <w:color w:val="000000"/>
          <w:sz w:val="28"/>
          <w:szCs w:val="28"/>
          <w:lang w:val="uk-UA" w:eastAsia="uk-UA" w:bidi="uk-UA"/>
        </w:rPr>
        <w:t xml:space="preserve">враховуючи рекомендації 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 xml:space="preserve">засідання </w:t>
      </w:r>
      <w:r w:rsidRPr="00943943">
        <w:rPr>
          <w:color w:val="000000"/>
          <w:sz w:val="28"/>
          <w:szCs w:val="28"/>
          <w:lang w:val="uk-UA" w:eastAsia="uk-UA" w:bidi="uk-UA"/>
        </w:rPr>
        <w:t>постійної комісії з питань комунальної власності, житлово-комунального господарства, енергозбереження та транспорту від</w:t>
      </w:r>
      <w:r w:rsidR="00372B56" w:rsidRPr="00943943">
        <w:rPr>
          <w:color w:val="000000"/>
          <w:sz w:val="28"/>
          <w:szCs w:val="28"/>
          <w:lang w:val="uk-UA" w:eastAsia="uk-UA" w:bidi="uk-UA"/>
        </w:rPr>
        <w:t xml:space="preserve"> </w:t>
      </w:r>
      <w:r w:rsidR="00372B56" w:rsidRPr="00943943">
        <w:rPr>
          <w:sz w:val="28"/>
          <w:szCs w:val="28"/>
          <w:lang w:val="uk-UA" w:eastAsia="uk-UA" w:bidi="uk-UA"/>
        </w:rPr>
        <w:t>0</w:t>
      </w:r>
      <w:r w:rsidR="00943943" w:rsidRPr="00943943">
        <w:rPr>
          <w:sz w:val="28"/>
          <w:szCs w:val="28"/>
          <w:lang w:val="uk-UA" w:eastAsia="uk-UA" w:bidi="uk-UA"/>
        </w:rPr>
        <w:t>7</w:t>
      </w:r>
      <w:r w:rsidR="00372B56" w:rsidRPr="00943943">
        <w:rPr>
          <w:sz w:val="28"/>
          <w:szCs w:val="28"/>
          <w:lang w:val="uk-UA" w:eastAsia="uk-UA" w:bidi="uk-UA"/>
        </w:rPr>
        <w:t>.08</w:t>
      </w:r>
      <w:r w:rsidR="00662A6E" w:rsidRPr="00943943">
        <w:rPr>
          <w:sz w:val="28"/>
          <w:szCs w:val="28"/>
          <w:lang w:val="uk-UA" w:eastAsia="uk-UA" w:bidi="uk-UA"/>
        </w:rPr>
        <w:t xml:space="preserve">.2025 </w:t>
      </w:r>
      <w:r w:rsidRPr="00943943">
        <w:rPr>
          <w:sz w:val="28"/>
          <w:szCs w:val="28"/>
          <w:lang w:val="uk-UA" w:eastAsia="uk-UA" w:bidi="uk-UA"/>
        </w:rPr>
        <w:t xml:space="preserve">року, </w:t>
      </w:r>
      <w:r w:rsidRPr="00943943">
        <w:rPr>
          <w:color w:val="000000"/>
          <w:sz w:val="28"/>
          <w:szCs w:val="28"/>
          <w:lang w:val="uk-UA" w:eastAsia="uk-UA" w:bidi="uk-UA"/>
        </w:rPr>
        <w:t>селищна рада</w:t>
      </w:r>
    </w:p>
    <w:p w14:paraId="5B2DC6C1" w14:textId="77777777" w:rsidR="00943943" w:rsidRPr="00943943" w:rsidRDefault="00943943" w:rsidP="00943943">
      <w:pPr>
        <w:pStyle w:val="11"/>
        <w:spacing w:after="0" w:line="240" w:lineRule="auto"/>
        <w:ind w:right="141" w:firstLine="520"/>
        <w:jc w:val="both"/>
        <w:rPr>
          <w:sz w:val="28"/>
          <w:szCs w:val="28"/>
          <w:lang w:val="uk-UA"/>
        </w:rPr>
      </w:pPr>
    </w:p>
    <w:p w14:paraId="0BE8BFF6" w14:textId="0E1E18F8" w:rsidR="00741251" w:rsidRPr="00943943" w:rsidRDefault="00741251" w:rsidP="00CF2C63">
      <w:pPr>
        <w:pStyle w:val="11"/>
        <w:spacing w:after="0" w:line="240" w:lineRule="auto"/>
        <w:ind w:right="141" w:firstLine="0"/>
        <w:jc w:val="center"/>
        <w:rPr>
          <w:b/>
          <w:bCs/>
          <w:color w:val="000000"/>
          <w:sz w:val="28"/>
          <w:szCs w:val="28"/>
          <w:lang w:val="uk-UA" w:eastAsia="uk-UA" w:bidi="uk-UA"/>
        </w:rPr>
      </w:pPr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>ВИРІШИЛА:</w:t>
      </w:r>
    </w:p>
    <w:p w14:paraId="33B0962C" w14:textId="77777777" w:rsidR="00A1704A" w:rsidRPr="00943943" w:rsidRDefault="00A1704A" w:rsidP="00CF2C63">
      <w:pPr>
        <w:pStyle w:val="11"/>
        <w:spacing w:after="0" w:line="240" w:lineRule="auto"/>
        <w:ind w:right="141" w:firstLine="0"/>
        <w:jc w:val="center"/>
        <w:rPr>
          <w:sz w:val="28"/>
          <w:szCs w:val="28"/>
        </w:rPr>
      </w:pPr>
    </w:p>
    <w:p w14:paraId="7B18F45D" w14:textId="49957A5C" w:rsidR="00741251" w:rsidRPr="00943943" w:rsidRDefault="009D1940" w:rsidP="00943943">
      <w:pPr>
        <w:pStyle w:val="11"/>
        <w:tabs>
          <w:tab w:val="left" w:pos="1028"/>
        </w:tabs>
        <w:spacing w:after="0" w:line="240" w:lineRule="auto"/>
        <w:ind w:right="141" w:firstLine="0"/>
        <w:jc w:val="both"/>
        <w:rPr>
          <w:sz w:val="28"/>
          <w:szCs w:val="28"/>
        </w:rPr>
      </w:pPr>
      <w:r w:rsidRPr="00943943">
        <w:rPr>
          <w:color w:val="000000"/>
          <w:sz w:val="28"/>
          <w:szCs w:val="28"/>
          <w:lang w:val="uk-UA" w:eastAsia="uk-UA" w:bidi="uk-UA"/>
        </w:rPr>
        <w:tab/>
      </w:r>
      <w:bookmarkStart w:id="7" w:name="_Hlk204864708"/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>1.</w:t>
      </w:r>
      <w:r w:rsidR="00943943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>Затвердити протокол про результати електронного аукціону</w:t>
      </w:r>
      <w:r w:rsidR="007878E5" w:rsidRPr="00943943">
        <w:rPr>
          <w:color w:val="000000"/>
          <w:sz w:val="28"/>
          <w:szCs w:val="28"/>
          <w:lang w:val="uk-UA" w:eastAsia="uk-UA" w:bidi="uk-UA"/>
        </w:rPr>
        <w:t xml:space="preserve"> №</w:t>
      </w:r>
      <w:r w:rsidR="007878E5" w:rsidRPr="00943943">
        <w:rPr>
          <w:color w:val="000000"/>
          <w:sz w:val="28"/>
          <w:szCs w:val="28"/>
          <w:lang w:val="en-US" w:eastAsia="uk-UA" w:bidi="uk-UA"/>
        </w:rPr>
        <w:t>SPE</w:t>
      </w:r>
      <w:r w:rsidR="00A1704A" w:rsidRPr="00943943">
        <w:rPr>
          <w:color w:val="000000"/>
          <w:sz w:val="28"/>
          <w:szCs w:val="28"/>
          <w:lang w:eastAsia="uk-UA" w:bidi="uk-UA"/>
        </w:rPr>
        <w:t>001-</w:t>
      </w:r>
      <w:r w:rsidR="00A1704A" w:rsidRPr="00943943">
        <w:rPr>
          <w:color w:val="000000"/>
          <w:sz w:val="28"/>
          <w:szCs w:val="28"/>
          <w:lang w:val="en-US" w:eastAsia="uk-UA" w:bidi="uk-UA"/>
        </w:rPr>
        <w:t>UA</w:t>
      </w:r>
      <w:r w:rsidR="00A1704A" w:rsidRPr="00943943">
        <w:rPr>
          <w:color w:val="000000"/>
          <w:sz w:val="28"/>
          <w:szCs w:val="28"/>
          <w:lang w:eastAsia="uk-UA" w:bidi="uk-UA"/>
        </w:rPr>
        <w:t>-2025</w:t>
      </w:r>
      <w:r w:rsidR="007878E5" w:rsidRPr="00943943">
        <w:rPr>
          <w:color w:val="000000"/>
          <w:sz w:val="28"/>
          <w:szCs w:val="28"/>
          <w:lang w:eastAsia="uk-UA" w:bidi="uk-UA"/>
        </w:rPr>
        <w:t>0711</w:t>
      </w:r>
      <w:r w:rsidR="00A1704A" w:rsidRPr="00943943">
        <w:rPr>
          <w:color w:val="000000"/>
          <w:sz w:val="28"/>
          <w:szCs w:val="28"/>
          <w:lang w:eastAsia="uk-UA" w:bidi="uk-UA"/>
        </w:rPr>
        <w:t>-</w:t>
      </w:r>
      <w:r w:rsidR="007878E5" w:rsidRPr="00943943">
        <w:rPr>
          <w:color w:val="000000"/>
          <w:sz w:val="28"/>
          <w:szCs w:val="28"/>
          <w:lang w:eastAsia="uk-UA" w:bidi="uk-UA"/>
        </w:rPr>
        <w:t>86013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, сформований оператором електронного майданчика 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>ТОВ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 xml:space="preserve">  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 «Е-ТЕНДЕР» </w:t>
      </w:r>
      <w:r w:rsidR="009D017C" w:rsidRPr="00943943">
        <w:rPr>
          <w:color w:val="000000"/>
          <w:sz w:val="28"/>
          <w:szCs w:val="28"/>
          <w:lang w:val="uk-UA" w:eastAsia="uk-UA" w:bidi="uk-UA"/>
        </w:rPr>
        <w:t>28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>.0</w:t>
      </w:r>
      <w:r w:rsidR="009D017C" w:rsidRPr="00943943">
        <w:rPr>
          <w:color w:val="000000"/>
          <w:sz w:val="28"/>
          <w:szCs w:val="28"/>
          <w:lang w:val="uk-UA" w:eastAsia="uk-UA" w:bidi="uk-UA"/>
        </w:rPr>
        <w:t>7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>.2025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 року, з </w:t>
      </w:r>
      <w:bookmarkStart w:id="8" w:name="_Hlk199406149"/>
      <w:r w:rsidR="009D017C" w:rsidRPr="00943943">
        <w:rPr>
          <w:color w:val="000000"/>
          <w:sz w:val="28"/>
          <w:szCs w:val="28"/>
          <w:lang w:val="uk-UA" w:eastAsia="uk-UA" w:bidi="uk-UA"/>
        </w:rPr>
        <w:t xml:space="preserve">продажу об’єкта малої приватизації -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частини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нежитлової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будівлі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(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будинок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побуту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загальною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площею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1554,3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м.кв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.),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кімнати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21 та 22 (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площа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32,02 </w:t>
      </w:r>
      <w:proofErr w:type="spellStart"/>
      <w:proofErr w:type="gramStart"/>
      <w:r w:rsidR="009D017C" w:rsidRPr="00943943">
        <w:rPr>
          <w:color w:val="000000"/>
          <w:sz w:val="28"/>
          <w:szCs w:val="28"/>
          <w:lang w:eastAsia="uk-UA" w:bidi="uk-UA"/>
        </w:rPr>
        <w:t>кв.м</w:t>
      </w:r>
      <w:proofErr w:type="spellEnd"/>
      <w:proofErr w:type="gramEnd"/>
      <w:r w:rsidR="009D017C" w:rsidRPr="00943943">
        <w:rPr>
          <w:color w:val="000000"/>
          <w:sz w:val="28"/>
          <w:szCs w:val="28"/>
          <w:lang w:eastAsia="uk-UA" w:bidi="uk-UA"/>
        </w:rPr>
        <w:t xml:space="preserve">)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що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розташовані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по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вул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.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Соборна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буд. 64, в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селищі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Димер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Вишгородського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району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області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>»</w:t>
      </w:r>
      <w:r w:rsidR="0001716E" w:rsidRPr="00943943">
        <w:rPr>
          <w:iCs/>
          <w:color w:val="000000"/>
          <w:sz w:val="28"/>
          <w:szCs w:val="28"/>
          <w:lang w:val="uk-UA" w:eastAsia="uk-UA" w:bidi="uk-UA"/>
        </w:rPr>
        <w:t>,</w:t>
      </w:r>
      <w:r w:rsidR="0001716E" w:rsidRPr="00943943">
        <w:rPr>
          <w:sz w:val="28"/>
          <w:szCs w:val="28"/>
        </w:rPr>
        <w:t xml:space="preserve"> через </w:t>
      </w:r>
      <w:proofErr w:type="spellStart"/>
      <w:r w:rsidR="0001716E" w:rsidRPr="00943943">
        <w:rPr>
          <w:sz w:val="28"/>
          <w:szCs w:val="28"/>
        </w:rPr>
        <w:t>який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переможцем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електронного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аукціону</w:t>
      </w:r>
      <w:proofErr w:type="spellEnd"/>
      <w:r w:rsidR="0001716E" w:rsidRPr="00943943">
        <w:rPr>
          <w:sz w:val="28"/>
          <w:szCs w:val="28"/>
        </w:rPr>
        <w:t xml:space="preserve"> подано ставку за лот (Протокол </w:t>
      </w:r>
      <w:proofErr w:type="spellStart"/>
      <w:r w:rsidR="0001716E" w:rsidRPr="00943943">
        <w:rPr>
          <w:sz w:val="28"/>
          <w:szCs w:val="28"/>
        </w:rPr>
        <w:t>додається</w:t>
      </w:r>
      <w:proofErr w:type="spellEnd"/>
      <w:r w:rsidR="0001716E" w:rsidRPr="00943943">
        <w:rPr>
          <w:sz w:val="28"/>
          <w:szCs w:val="28"/>
        </w:rPr>
        <w:t>).</w:t>
      </w:r>
    </w:p>
    <w:p w14:paraId="6A387775" w14:textId="41F5EEEB" w:rsidR="00CF2C63" w:rsidRPr="00943943" w:rsidRDefault="002171CD" w:rsidP="00943943">
      <w:pPr>
        <w:widowControl w:val="0"/>
        <w:tabs>
          <w:tab w:val="left" w:pos="993"/>
        </w:tabs>
        <w:suppressAutoHyphens/>
        <w:ind w:right="141"/>
        <w:jc w:val="both"/>
        <w:rPr>
          <w:sz w:val="28"/>
          <w:szCs w:val="28"/>
        </w:rPr>
      </w:pPr>
      <w:r w:rsidRPr="00943943">
        <w:rPr>
          <w:color w:val="FF0000"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>2.</w:t>
      </w:r>
      <w:r w:rsidRPr="00943943">
        <w:rPr>
          <w:sz w:val="28"/>
          <w:szCs w:val="28"/>
        </w:rPr>
        <w:t xml:space="preserve"> </w:t>
      </w:r>
      <w:r w:rsidR="00CF2C63" w:rsidRPr="00943943">
        <w:rPr>
          <w:color w:val="000000"/>
          <w:sz w:val="28"/>
          <w:szCs w:val="28"/>
        </w:rPr>
        <w:t>В</w:t>
      </w:r>
      <w:r w:rsidR="00CF2C63" w:rsidRPr="00943943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CF2C63" w:rsidRPr="00943943">
        <w:rPr>
          <w:sz w:val="28"/>
          <w:szCs w:val="28"/>
        </w:rPr>
        <w:t>зв’язків</w:t>
      </w:r>
      <w:proofErr w:type="spellEnd"/>
      <w:r w:rsidR="00CF2C63" w:rsidRPr="00943943">
        <w:rPr>
          <w:sz w:val="28"/>
          <w:szCs w:val="28"/>
        </w:rPr>
        <w:t xml:space="preserve"> з громадськістю забезпечити опублікування протягом 10 робочих днів протоколу про результати електронного аукціону </w:t>
      </w:r>
      <w:r w:rsidR="00CF2C63" w:rsidRPr="00943943">
        <w:rPr>
          <w:bCs/>
          <w:sz w:val="28"/>
          <w:szCs w:val="28"/>
        </w:rPr>
        <w:t>№</w:t>
      </w:r>
      <w:r w:rsidR="00CF2C63" w:rsidRPr="00943943">
        <w:rPr>
          <w:sz w:val="28"/>
          <w:szCs w:val="28"/>
        </w:rPr>
        <w:t xml:space="preserve"> </w:t>
      </w:r>
      <w:r w:rsidR="00CF2C63" w:rsidRPr="00943943">
        <w:rPr>
          <w:color w:val="000000"/>
          <w:sz w:val="28"/>
          <w:szCs w:val="28"/>
          <w:lang w:eastAsia="uk-UA" w:bidi="uk-UA"/>
        </w:rPr>
        <w:t>№</w:t>
      </w:r>
      <w:r w:rsidR="00CF2C63" w:rsidRPr="00943943">
        <w:rPr>
          <w:color w:val="000000"/>
          <w:sz w:val="28"/>
          <w:szCs w:val="28"/>
          <w:lang w:val="en-US" w:eastAsia="uk-UA" w:bidi="uk-UA"/>
        </w:rPr>
        <w:t>SPE</w:t>
      </w:r>
      <w:r w:rsidR="00CF2C63" w:rsidRPr="00943943">
        <w:rPr>
          <w:color w:val="000000"/>
          <w:sz w:val="28"/>
          <w:szCs w:val="28"/>
          <w:lang w:eastAsia="uk-UA" w:bidi="uk-UA"/>
        </w:rPr>
        <w:t>001-</w:t>
      </w:r>
      <w:r w:rsidR="00CF2C63" w:rsidRPr="00943943">
        <w:rPr>
          <w:color w:val="000000"/>
          <w:sz w:val="28"/>
          <w:szCs w:val="28"/>
          <w:lang w:val="en-US" w:eastAsia="uk-UA" w:bidi="uk-UA"/>
        </w:rPr>
        <w:t>UA</w:t>
      </w:r>
      <w:r w:rsidR="00CF2C63" w:rsidRPr="00943943">
        <w:rPr>
          <w:color w:val="000000"/>
          <w:sz w:val="28"/>
          <w:szCs w:val="28"/>
          <w:lang w:eastAsia="uk-UA" w:bidi="uk-UA"/>
        </w:rPr>
        <w:t>-20250711-86013 від 28.07.2025 року</w:t>
      </w:r>
      <w:r w:rsidR="00CF2C63" w:rsidRPr="00943943">
        <w:rPr>
          <w:sz w:val="28"/>
          <w:szCs w:val="28"/>
        </w:rPr>
        <w:t xml:space="preserve"> та даного рішення на офіційному сайті Димерської селищної ради та в електронній торговій системі</w:t>
      </w:r>
    </w:p>
    <w:p w14:paraId="0763963D" w14:textId="0683FB8F" w:rsidR="00741251" w:rsidRPr="00943943" w:rsidRDefault="00CF2C63" w:rsidP="00943943">
      <w:pPr>
        <w:tabs>
          <w:tab w:val="left" w:pos="993"/>
        </w:tabs>
        <w:suppressAutoHyphens/>
        <w:autoSpaceDN w:val="0"/>
        <w:ind w:right="141"/>
        <w:jc w:val="both"/>
        <w:textAlignment w:val="baseline"/>
        <w:rPr>
          <w:sz w:val="28"/>
          <w:szCs w:val="28"/>
        </w:rPr>
      </w:pPr>
      <w:r w:rsidRPr="00943943">
        <w:rPr>
          <w:sz w:val="28"/>
          <w:szCs w:val="28"/>
        </w:rPr>
        <w:tab/>
      </w:r>
      <w:r w:rsidR="008A1EF0" w:rsidRPr="00943943">
        <w:rPr>
          <w:b/>
          <w:bCs/>
          <w:sz w:val="28"/>
          <w:szCs w:val="28"/>
        </w:rPr>
        <w:t>3</w:t>
      </w:r>
      <w:bookmarkStart w:id="9" w:name="_Hlk204863674"/>
      <w:r w:rsidR="00943943" w:rsidRPr="00943943">
        <w:rPr>
          <w:b/>
          <w:bCs/>
          <w:sz w:val="28"/>
          <w:szCs w:val="28"/>
        </w:rPr>
        <w:t>.</w:t>
      </w:r>
      <w:r w:rsidR="00FD5FF7" w:rsidRPr="00943943">
        <w:rPr>
          <w:color w:val="000000"/>
          <w:sz w:val="28"/>
          <w:szCs w:val="28"/>
          <w:lang w:eastAsia="uk-UA" w:bidi="uk-UA"/>
        </w:rPr>
        <w:t xml:space="preserve"> </w:t>
      </w:r>
      <w:bookmarkEnd w:id="8"/>
      <w:bookmarkEnd w:id="9"/>
      <w:r w:rsidRPr="00943943">
        <w:rPr>
          <w:color w:val="000000"/>
          <w:sz w:val="28"/>
          <w:szCs w:val="28"/>
          <w:lang w:eastAsia="uk-UA" w:bidi="uk-UA"/>
        </w:rPr>
        <w:t xml:space="preserve">Доручити </w:t>
      </w:r>
      <w:bookmarkStart w:id="10" w:name="_Hlk204862403"/>
      <w:proofErr w:type="spellStart"/>
      <w:r w:rsidRPr="00943943">
        <w:rPr>
          <w:color w:val="000000"/>
          <w:sz w:val="28"/>
          <w:szCs w:val="28"/>
          <w:lang w:eastAsia="uk-UA" w:bidi="uk-UA"/>
        </w:rPr>
        <w:t>Димерському</w:t>
      </w:r>
      <w:proofErr w:type="spellEnd"/>
      <w:r w:rsidRPr="00943943">
        <w:rPr>
          <w:color w:val="000000"/>
          <w:sz w:val="28"/>
          <w:szCs w:val="28"/>
          <w:lang w:eastAsia="uk-UA" w:bidi="uk-UA"/>
        </w:rPr>
        <w:t xml:space="preserve"> селищному голові Володимиру </w:t>
      </w:r>
      <w:proofErr w:type="spellStart"/>
      <w:r w:rsidRPr="00943943">
        <w:rPr>
          <w:color w:val="000000"/>
          <w:sz w:val="28"/>
          <w:szCs w:val="28"/>
          <w:lang w:eastAsia="uk-UA" w:bidi="uk-UA"/>
        </w:rPr>
        <w:t>Підкурганному</w:t>
      </w:r>
      <w:proofErr w:type="spellEnd"/>
      <w:r w:rsidRPr="00943943">
        <w:rPr>
          <w:color w:val="000000"/>
          <w:sz w:val="28"/>
          <w:szCs w:val="28"/>
          <w:lang w:eastAsia="uk-UA" w:bidi="uk-UA"/>
        </w:rPr>
        <w:t xml:space="preserve"> </w:t>
      </w:r>
      <w:bookmarkEnd w:id="10"/>
      <w:r w:rsidRPr="00943943">
        <w:rPr>
          <w:color w:val="000000"/>
          <w:sz w:val="28"/>
          <w:szCs w:val="28"/>
          <w:lang w:eastAsia="uk-UA" w:bidi="uk-UA"/>
        </w:rPr>
        <w:t>укласти договір купівлі - продажу</w:t>
      </w:r>
      <w:r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r w:rsidRPr="00943943">
        <w:rPr>
          <w:color w:val="000000"/>
          <w:sz w:val="28"/>
          <w:szCs w:val="28"/>
          <w:lang w:eastAsia="uk-UA" w:bidi="uk-UA"/>
        </w:rPr>
        <w:t xml:space="preserve">об’єкта малої приватизації, </w:t>
      </w:r>
      <w:r w:rsidRPr="00943943">
        <w:rPr>
          <w:color w:val="000000"/>
          <w:sz w:val="28"/>
          <w:szCs w:val="28"/>
          <w:lang w:eastAsia="uk-UA" w:bidi="uk-UA"/>
        </w:rPr>
        <w:lastRenderedPageBreak/>
        <w:t xml:space="preserve">вказаного в п.1 даного рішення </w:t>
      </w:r>
      <w:r w:rsidRPr="00943943">
        <w:rPr>
          <w:sz w:val="28"/>
          <w:szCs w:val="28"/>
        </w:rPr>
        <w:t xml:space="preserve">з </w:t>
      </w:r>
      <w:r w:rsidRPr="00943943">
        <w:rPr>
          <w:color w:val="000000"/>
          <w:sz w:val="28"/>
          <w:szCs w:val="28"/>
          <w:lang w:eastAsia="uk-UA" w:bidi="uk-UA"/>
        </w:rPr>
        <w:t>Товариством з обмеженою відповідальністю «Київпромсервіс1», ЄДРПОУ:39796819 за поданою ставкою 345 500,00 (триста сорок п’ять тисяч п’ятсот грн. 00 коп.)</w:t>
      </w:r>
      <w:r w:rsidRPr="00943943">
        <w:rPr>
          <w:sz w:val="28"/>
          <w:szCs w:val="28"/>
        </w:rPr>
        <w:t xml:space="preserve"> без урахування податку на додану вартість, у строки, передбачені законодавством. Після укладання договору купівлі - продажу видати розпорядження про завершення приватизації об'єкта малої приватизації.</w:t>
      </w:r>
    </w:p>
    <w:p w14:paraId="7DFF6C0D" w14:textId="125FD33C" w:rsidR="008A5D56" w:rsidRPr="00943943" w:rsidRDefault="009D1940" w:rsidP="00943943">
      <w:pPr>
        <w:tabs>
          <w:tab w:val="left" w:pos="993"/>
        </w:tabs>
        <w:suppressAutoHyphens/>
        <w:autoSpaceDN w:val="0"/>
        <w:ind w:right="141"/>
        <w:jc w:val="both"/>
        <w:textAlignment w:val="baseline"/>
        <w:rPr>
          <w:sz w:val="28"/>
          <w:szCs w:val="28"/>
        </w:rPr>
      </w:pPr>
      <w:r w:rsidRPr="00943943">
        <w:rPr>
          <w:color w:val="000000"/>
          <w:sz w:val="28"/>
          <w:szCs w:val="28"/>
          <w:lang w:eastAsia="uk-UA" w:bidi="uk-UA"/>
        </w:rPr>
        <w:tab/>
      </w:r>
      <w:r w:rsidR="008A1EF0" w:rsidRPr="00943943">
        <w:rPr>
          <w:b/>
          <w:bCs/>
          <w:color w:val="000000"/>
          <w:sz w:val="28"/>
          <w:szCs w:val="28"/>
          <w:lang w:eastAsia="uk-UA" w:bidi="uk-UA"/>
        </w:rPr>
        <w:t>4</w:t>
      </w:r>
      <w:r w:rsidRPr="00943943">
        <w:rPr>
          <w:b/>
          <w:bCs/>
          <w:color w:val="000000"/>
          <w:sz w:val="28"/>
          <w:szCs w:val="28"/>
          <w:lang w:eastAsia="uk-UA" w:bidi="uk-UA"/>
        </w:rPr>
        <w:t>.</w:t>
      </w:r>
      <w:r w:rsidR="008A5D56" w:rsidRPr="00943943">
        <w:rPr>
          <w:color w:val="000000"/>
          <w:sz w:val="28"/>
          <w:szCs w:val="28"/>
          <w:lang w:eastAsia="uk-UA" w:bidi="uk-UA"/>
        </w:rPr>
        <w:t xml:space="preserve"> </w:t>
      </w:r>
      <w:r w:rsidR="008A1EF0" w:rsidRPr="00943943">
        <w:rPr>
          <w:sz w:val="28"/>
          <w:szCs w:val="28"/>
        </w:rPr>
        <w:t>Покласти витрати за нотаріальне посвідчення договору купівлі-продажу об'єкта малої приватизації на покупця.</w:t>
      </w:r>
    </w:p>
    <w:p w14:paraId="63BDD07D" w14:textId="680DCDB1" w:rsidR="00AF633A" w:rsidRPr="00943943" w:rsidRDefault="00943943" w:rsidP="00943943">
      <w:pPr>
        <w:ind w:right="141"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943943">
        <w:rPr>
          <w:sz w:val="28"/>
          <w:szCs w:val="28"/>
        </w:rPr>
        <w:t xml:space="preserve">     </w:t>
      </w:r>
      <w:r w:rsidR="00E1409D" w:rsidRPr="00943943">
        <w:rPr>
          <w:b/>
          <w:bCs/>
          <w:sz w:val="28"/>
          <w:szCs w:val="28"/>
        </w:rPr>
        <w:t>5</w:t>
      </w:r>
      <w:r w:rsidR="008A1EF0" w:rsidRPr="00943943">
        <w:rPr>
          <w:b/>
          <w:bCs/>
          <w:sz w:val="28"/>
          <w:szCs w:val="28"/>
        </w:rPr>
        <w:t>.</w:t>
      </w:r>
      <w:r w:rsidRPr="00943943">
        <w:rPr>
          <w:sz w:val="28"/>
          <w:szCs w:val="28"/>
        </w:rPr>
        <w:t xml:space="preserve"> </w:t>
      </w:r>
      <w:r w:rsidR="00B8459B" w:rsidRPr="00943943">
        <w:rPr>
          <w:sz w:val="28"/>
          <w:szCs w:val="28"/>
        </w:rPr>
        <w:t>Контроль за виконанням даного рішення покласти</w:t>
      </w:r>
      <w:r w:rsidR="00AF633A" w:rsidRPr="00943943">
        <w:rPr>
          <w:sz w:val="28"/>
          <w:szCs w:val="28"/>
        </w:rPr>
        <w:t xml:space="preserve"> </w:t>
      </w:r>
      <w:r w:rsidR="00AF633A" w:rsidRPr="00943943">
        <w:rPr>
          <w:bCs/>
          <w:color w:val="000000"/>
          <w:sz w:val="28"/>
          <w:szCs w:val="28"/>
          <w:shd w:val="clear" w:color="auto" w:fill="FFFFFF"/>
        </w:rPr>
        <w:t xml:space="preserve">на </w:t>
      </w:r>
      <w:r w:rsidR="00AF633A" w:rsidRPr="00943943">
        <w:rPr>
          <w:color w:val="212529"/>
          <w:sz w:val="28"/>
          <w:szCs w:val="28"/>
          <w:shd w:val="clear" w:color="auto" w:fill="FFFFFF"/>
        </w:rPr>
        <w:t>з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аступник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</w:rPr>
        <w:t>а</w:t>
      </w:r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селищного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голови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діяльності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виконавчих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органів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ради</w:t>
      </w:r>
      <w:r w:rsidR="00AF633A" w:rsidRPr="00943943">
        <w:rPr>
          <w:color w:val="212529"/>
          <w:sz w:val="28"/>
          <w:szCs w:val="28"/>
          <w:shd w:val="clear" w:color="auto" w:fill="FFFFFF"/>
        </w:rPr>
        <w:t xml:space="preserve"> В’ячеслава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</w:rPr>
        <w:t>М</w:t>
      </w:r>
      <w:r w:rsidRPr="00943943">
        <w:rPr>
          <w:color w:val="212529"/>
          <w:sz w:val="28"/>
          <w:szCs w:val="28"/>
          <w:shd w:val="clear" w:color="auto" w:fill="FFFFFF"/>
        </w:rPr>
        <w:t>ургу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</w:rPr>
        <w:t>.</w:t>
      </w:r>
    </w:p>
    <w:p w14:paraId="2D276AAC" w14:textId="77777777" w:rsidR="00B8459B" w:rsidRPr="00943943" w:rsidRDefault="00B8459B" w:rsidP="00943943">
      <w:pPr>
        <w:ind w:right="141"/>
        <w:jc w:val="both"/>
        <w:rPr>
          <w:b/>
          <w:sz w:val="28"/>
          <w:szCs w:val="28"/>
        </w:rPr>
      </w:pPr>
    </w:p>
    <w:bookmarkEnd w:id="7"/>
    <w:p w14:paraId="538664D2" w14:textId="062EC065" w:rsidR="00B8459B" w:rsidRDefault="00B8459B" w:rsidP="00CF2C63">
      <w:pPr>
        <w:ind w:right="141"/>
        <w:jc w:val="both"/>
        <w:rPr>
          <w:b/>
          <w:sz w:val="28"/>
          <w:szCs w:val="28"/>
        </w:rPr>
      </w:pPr>
    </w:p>
    <w:p w14:paraId="4A9793D8" w14:textId="77777777" w:rsidR="00943943" w:rsidRPr="00943943" w:rsidRDefault="00943943" w:rsidP="00CF2C63">
      <w:pPr>
        <w:ind w:right="141"/>
        <w:jc w:val="both"/>
        <w:rPr>
          <w:b/>
          <w:sz w:val="28"/>
          <w:szCs w:val="28"/>
        </w:rPr>
      </w:pPr>
    </w:p>
    <w:p w14:paraId="2BE19DB4" w14:textId="5A302653" w:rsidR="00B8459B" w:rsidRPr="00943943" w:rsidRDefault="00B8459B" w:rsidP="00B8459B">
      <w:pPr>
        <w:jc w:val="both"/>
        <w:rPr>
          <w:b/>
          <w:bCs/>
          <w:sz w:val="28"/>
          <w:szCs w:val="28"/>
        </w:rPr>
      </w:pPr>
      <w:r w:rsidRPr="00943943">
        <w:rPr>
          <w:b/>
          <w:sz w:val="28"/>
          <w:szCs w:val="28"/>
        </w:rPr>
        <w:t>Селищний голова</w:t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="00943943">
        <w:rPr>
          <w:b/>
          <w:bCs/>
          <w:sz w:val="28"/>
          <w:szCs w:val="28"/>
        </w:rPr>
        <w:t xml:space="preserve">        </w:t>
      </w:r>
      <w:r w:rsidRPr="00943943">
        <w:rPr>
          <w:b/>
          <w:bCs/>
          <w:sz w:val="28"/>
          <w:szCs w:val="28"/>
        </w:rPr>
        <w:t>Володимир ПІДКУРГАННИЙ</w:t>
      </w:r>
    </w:p>
    <w:p w14:paraId="50917849" w14:textId="737E41AE" w:rsidR="00B8459B" w:rsidRPr="00943943" w:rsidRDefault="00B8459B" w:rsidP="00B8459B">
      <w:pPr>
        <w:jc w:val="both"/>
        <w:rPr>
          <w:b/>
          <w:bCs/>
          <w:sz w:val="28"/>
          <w:szCs w:val="28"/>
        </w:rPr>
      </w:pPr>
    </w:p>
    <w:p w14:paraId="4DAAA673" w14:textId="26C05588" w:rsidR="00CF2C63" w:rsidRPr="00943943" w:rsidRDefault="00CF2C63" w:rsidP="00B8459B">
      <w:pPr>
        <w:jc w:val="both"/>
        <w:rPr>
          <w:b/>
          <w:bCs/>
          <w:sz w:val="28"/>
          <w:szCs w:val="28"/>
        </w:rPr>
      </w:pPr>
    </w:p>
    <w:p w14:paraId="3B9E0E62" w14:textId="1BA80C28" w:rsidR="00CF2C63" w:rsidRDefault="00CF2C63" w:rsidP="00B8459B">
      <w:pPr>
        <w:jc w:val="both"/>
        <w:rPr>
          <w:b/>
          <w:bCs/>
          <w:sz w:val="28"/>
          <w:szCs w:val="28"/>
        </w:rPr>
      </w:pPr>
    </w:p>
    <w:p w14:paraId="18E7205E" w14:textId="75D174B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F775DA7" w14:textId="2150D37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4CD698D" w14:textId="4757209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489F694" w14:textId="6BC56EA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0338D56" w14:textId="24C1CF6C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A3F1809" w14:textId="2189D4C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FB4C962" w14:textId="159E8E72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ECB56B8" w14:textId="59CAD09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4B14BE2" w14:textId="30B8EFD3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41D53982" w14:textId="2C0C117C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607930B" w14:textId="4BA0F46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8CCBA01" w14:textId="6108A71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23FFA2A2" w14:textId="210EE2F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324F2F8" w14:textId="4B89EF82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5B618C9" w14:textId="35E1803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27012D87" w14:textId="733C629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E9E3C4D" w14:textId="477C37E7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3798259" w14:textId="678A333F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BDCEA74" w14:textId="251B339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F9609D6" w14:textId="5A040725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792FD51" w14:textId="0D0CF554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452C5661" w14:textId="50FAB049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C49D3AF" w14:textId="774AC16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9E99A28" w14:textId="61CBA40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C5FB266" w14:textId="5E4BCC7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CEEFFA4" w14:textId="17D20255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EB042DB" w14:textId="7B01AC70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A413FA6" w14:textId="77777777" w:rsidR="00943943" w:rsidRPr="00943943" w:rsidRDefault="00943943" w:rsidP="00B8459B">
      <w:pPr>
        <w:jc w:val="both"/>
        <w:rPr>
          <w:b/>
          <w:bCs/>
          <w:sz w:val="28"/>
          <w:szCs w:val="28"/>
        </w:rPr>
      </w:pPr>
    </w:p>
    <w:p w14:paraId="77C057CA" w14:textId="77777777" w:rsidR="00B8459B" w:rsidRPr="00943943" w:rsidRDefault="00B8459B" w:rsidP="00B8459B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>селище Димер</w:t>
      </w:r>
    </w:p>
    <w:p w14:paraId="28F4E755" w14:textId="45586CD9" w:rsidR="00B8459B" w:rsidRPr="00943943" w:rsidRDefault="00943943" w:rsidP="00B8459B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 xml:space="preserve">07 серпня </w:t>
      </w:r>
      <w:r w:rsidR="00B8459B" w:rsidRPr="00943943">
        <w:rPr>
          <w:sz w:val="28"/>
          <w:szCs w:val="28"/>
        </w:rPr>
        <w:t>2025 року</w:t>
      </w:r>
    </w:p>
    <w:p w14:paraId="087AD284" w14:textId="4F58EE5A" w:rsidR="00B8459B" w:rsidRPr="008C6DB9" w:rsidRDefault="00B8459B" w:rsidP="008C6DB9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>№</w:t>
      </w:r>
      <w:r w:rsidR="00943943" w:rsidRPr="00943943">
        <w:rPr>
          <w:sz w:val="28"/>
          <w:szCs w:val="28"/>
        </w:rPr>
        <w:t xml:space="preserve"> </w:t>
      </w:r>
      <w:r w:rsidRPr="00943943">
        <w:rPr>
          <w:sz w:val="28"/>
          <w:szCs w:val="28"/>
        </w:rPr>
        <w:t>-6</w:t>
      </w:r>
      <w:r w:rsidR="00943943" w:rsidRPr="00943943">
        <w:rPr>
          <w:sz w:val="28"/>
          <w:szCs w:val="28"/>
        </w:rPr>
        <w:t>8</w:t>
      </w:r>
      <w:r w:rsidRPr="00943943">
        <w:rPr>
          <w:sz w:val="28"/>
          <w:szCs w:val="28"/>
        </w:rPr>
        <w:t>-</w:t>
      </w:r>
      <w:r w:rsidRPr="00943943">
        <w:rPr>
          <w:sz w:val="28"/>
          <w:szCs w:val="28"/>
          <w:lang w:val="en-US"/>
        </w:rPr>
        <w:t>VIII</w:t>
      </w:r>
    </w:p>
    <w:p w14:paraId="79D6BB76" w14:textId="77777777" w:rsidR="00B85757" w:rsidRDefault="00B85757" w:rsidP="00551F0E">
      <w:pPr>
        <w:pStyle w:val="a9"/>
        <w:jc w:val="right"/>
        <w:rPr>
          <w:lang w:val="uk-UA"/>
        </w:rPr>
      </w:pPr>
    </w:p>
    <w:p w14:paraId="2FAA0EEC" w14:textId="77777777" w:rsidR="008C6DB9" w:rsidRPr="009D7779" w:rsidRDefault="008C6DB9" w:rsidP="008C6DB9">
      <w:pPr>
        <w:jc w:val="right"/>
        <w:rPr>
          <w:sz w:val="28"/>
          <w:szCs w:val="28"/>
        </w:rPr>
      </w:pPr>
      <w:r>
        <w:t xml:space="preserve">                        </w:t>
      </w:r>
      <w:r w:rsidRPr="009D7779">
        <w:rPr>
          <w:sz w:val="28"/>
          <w:szCs w:val="28"/>
        </w:rPr>
        <w:t>Додаток 1</w:t>
      </w:r>
    </w:p>
    <w:p w14:paraId="2A0B46AF" w14:textId="77777777" w:rsidR="008C6DB9" w:rsidRPr="009D7779" w:rsidRDefault="008C6DB9" w:rsidP="008C6DB9">
      <w:pPr>
        <w:jc w:val="right"/>
        <w:rPr>
          <w:sz w:val="28"/>
          <w:szCs w:val="28"/>
          <w:lang w:eastAsia="uk-UA"/>
        </w:rPr>
      </w:pPr>
      <w:r w:rsidRPr="009D7779">
        <w:rPr>
          <w:sz w:val="28"/>
          <w:szCs w:val="28"/>
        </w:rPr>
        <w:t xml:space="preserve">                                                                до рішення Димерської селищної ради</w:t>
      </w:r>
    </w:p>
    <w:p w14:paraId="041470AA" w14:textId="0DA35DFA" w:rsidR="008C6DB9" w:rsidRPr="009974F7" w:rsidRDefault="008C6DB9" w:rsidP="008C6DB9">
      <w:pPr>
        <w:pStyle w:val="Compact"/>
        <w:spacing w:before="0" w:after="0"/>
        <w:contextualSpacing/>
        <w:jc w:val="right"/>
        <w:rPr>
          <w:rFonts w:cs="Times New Roman"/>
          <w:lang w:val="ru-RU"/>
        </w:rPr>
      </w:pPr>
      <w:r w:rsidRPr="008C6DB9">
        <w:rPr>
          <w:sz w:val="28"/>
          <w:szCs w:val="28"/>
          <w:lang w:val="ru-RU"/>
        </w:rPr>
        <w:t xml:space="preserve">                                                                     </w:t>
      </w:r>
      <w:proofErr w:type="spellStart"/>
      <w:proofErr w:type="gramStart"/>
      <w:r w:rsidRPr="009974F7">
        <w:rPr>
          <w:sz w:val="28"/>
          <w:szCs w:val="28"/>
          <w:lang w:val="ru-RU"/>
        </w:rPr>
        <w:t>від</w:t>
      </w:r>
      <w:proofErr w:type="spellEnd"/>
      <w:r w:rsidRPr="009974F7">
        <w:rPr>
          <w:sz w:val="28"/>
          <w:szCs w:val="28"/>
          <w:lang w:val="ru-RU"/>
        </w:rPr>
        <w:t xml:space="preserve">  07</w:t>
      </w:r>
      <w:proofErr w:type="gramEnd"/>
      <w:r w:rsidRPr="009974F7">
        <w:rPr>
          <w:sz w:val="28"/>
          <w:szCs w:val="28"/>
          <w:lang w:val="ru-RU"/>
        </w:rPr>
        <w:t xml:space="preserve"> </w:t>
      </w:r>
      <w:proofErr w:type="spellStart"/>
      <w:r w:rsidRPr="009974F7">
        <w:rPr>
          <w:sz w:val="28"/>
          <w:szCs w:val="28"/>
          <w:lang w:val="ru-RU"/>
        </w:rPr>
        <w:t>серпня</w:t>
      </w:r>
      <w:proofErr w:type="spellEnd"/>
      <w:r w:rsidRPr="009974F7">
        <w:rPr>
          <w:sz w:val="28"/>
          <w:szCs w:val="28"/>
          <w:lang w:val="ru-RU"/>
        </w:rPr>
        <w:t xml:space="preserve"> 2025 року №-68-</w:t>
      </w:r>
      <w:r w:rsidRPr="009D7779">
        <w:rPr>
          <w:sz w:val="28"/>
          <w:szCs w:val="28"/>
        </w:rPr>
        <w:t>V</w:t>
      </w:r>
      <w:r w:rsidRPr="009974F7">
        <w:rPr>
          <w:sz w:val="28"/>
          <w:szCs w:val="28"/>
          <w:lang w:val="ru-RU"/>
        </w:rPr>
        <w:t>ІІІ</w:t>
      </w:r>
    </w:p>
    <w:p w14:paraId="1F32CD6D" w14:textId="77777777" w:rsidR="008C6DB9" w:rsidRDefault="008C6DB9" w:rsidP="008C6DB9">
      <w:pPr>
        <w:pStyle w:val="2"/>
        <w:jc w:val="center"/>
        <w:rPr>
          <w:color w:val="000000"/>
        </w:rPr>
      </w:pPr>
      <w:r>
        <w:rPr>
          <w:rFonts w:eastAsia="Calibri"/>
          <w:color w:val="000000"/>
          <w:lang w:eastAsia="ru-RU"/>
        </w:rPr>
        <w:t>ПРОТОКОЛ ПРО РЕЗУЛЬТАТИ ЕЛЕКТРОННОГО АУКЦІОНУ №</w:t>
      </w:r>
      <w:r>
        <w:rPr>
          <w:rFonts w:eastAsia="Calibri"/>
          <w:color w:val="000000"/>
        </w:rPr>
        <w:t xml:space="preserve"> </w:t>
      </w:r>
      <w:r>
        <w:rPr>
          <w:color w:val="000000"/>
        </w:rPr>
        <w:t>SPE001-UA-20250711-86013</w:t>
      </w:r>
    </w:p>
    <w:p w14:paraId="7AFF93C1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 електронного майданчика, через якого було заведено лот в ЕТС (опубліковано інформаційне повідомлення про приватизацію об’єкта приватизації):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"Е-ТЕНДЕР"</w:t>
      </w:r>
    </w:p>
    <w:p w14:paraId="39D4460E" w14:textId="77777777" w:rsidR="008C6DB9" w:rsidRDefault="008C6DB9" w:rsidP="008C6DB9">
      <w:pPr>
        <w:rPr>
          <w:lang w:eastAsia="uk-UA"/>
        </w:rPr>
      </w:pPr>
    </w:p>
    <w:p w14:paraId="1F90532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оператора, через електронний майданчик якого надано найвищу цінову пропозицію переможцем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"Ю.БІЗ"</w:t>
      </w:r>
    </w:p>
    <w:p w14:paraId="7ED24D90" w14:textId="77777777" w:rsidR="008C6DB9" w:rsidRDefault="008C6DB9" w:rsidP="008C6DB9">
      <w:pPr>
        <w:rPr>
          <w:lang w:eastAsia="uk-UA"/>
        </w:rPr>
      </w:pPr>
    </w:p>
    <w:p w14:paraId="64F6841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 електронного майданчика, через якого надано наступну по величині цінову пропозицію після цінової пропозиції переможця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"Е-ТЕНДЕР"</w:t>
      </w:r>
    </w:p>
    <w:p w14:paraId="6035A2FE" w14:textId="77777777" w:rsidR="008C6DB9" w:rsidRDefault="008C6DB9" w:rsidP="008C6DB9">
      <w:pPr>
        <w:rPr>
          <w:lang w:eastAsia="uk-UA"/>
        </w:rPr>
      </w:pPr>
    </w:p>
    <w:p w14:paraId="04BADF2A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Орган приватизації/ організатор аукціону:</w:t>
      </w:r>
      <w:r>
        <w:rPr>
          <w:color w:val="000000"/>
          <w:sz w:val="21"/>
          <w:szCs w:val="21"/>
          <w:lang w:eastAsia="uk-UA"/>
        </w:rPr>
        <w:t> </w:t>
      </w:r>
      <w:bookmarkStart w:id="11" w:name="_Hlk204618836"/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bookmarkEnd w:id="11"/>
    <w:p w14:paraId="10100F86" w14:textId="77777777" w:rsidR="008C6DB9" w:rsidRDefault="008C6DB9" w:rsidP="008C6DB9">
      <w:pPr>
        <w:rPr>
          <w:lang w:eastAsia="uk-UA"/>
        </w:rPr>
      </w:pPr>
    </w:p>
    <w:p w14:paraId="5330432C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Статус електронного аукціону: Аукціон відбувся</w:t>
      </w:r>
    </w:p>
    <w:p w14:paraId="7D8DD15D" w14:textId="77777777" w:rsidR="008C6DB9" w:rsidRDefault="008C6DB9" w:rsidP="008C6DB9">
      <w:pPr>
        <w:rPr>
          <w:lang w:eastAsia="uk-UA"/>
        </w:rPr>
      </w:pPr>
    </w:p>
    <w:p w14:paraId="44A5C99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Дата та час початку електронного аукціону:</w:t>
      </w:r>
      <w:r>
        <w:rPr>
          <w:color w:val="000000"/>
          <w:sz w:val="21"/>
          <w:szCs w:val="21"/>
          <w:lang w:eastAsia="uk-UA"/>
        </w:rPr>
        <w:t> 28.07.2025 12:30:00</w:t>
      </w:r>
    </w:p>
    <w:p w14:paraId="27332914" w14:textId="77777777" w:rsidR="008C6DB9" w:rsidRDefault="008C6DB9" w:rsidP="008C6DB9">
      <w:pPr>
        <w:rPr>
          <w:lang w:eastAsia="uk-UA"/>
        </w:rPr>
      </w:pPr>
    </w:p>
    <w:p w14:paraId="70BBB6D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Дата та час завершення електронного аукціону:</w:t>
      </w:r>
      <w:r>
        <w:rPr>
          <w:color w:val="000000"/>
          <w:sz w:val="21"/>
          <w:szCs w:val="21"/>
          <w:lang w:eastAsia="uk-UA"/>
        </w:rPr>
        <w:t> 28.07.2025 12:59:03</w:t>
      </w:r>
    </w:p>
    <w:p w14:paraId="6C621006" w14:textId="77777777" w:rsidR="008C6DB9" w:rsidRDefault="008C6DB9" w:rsidP="008C6DB9">
      <w:pPr>
        <w:rPr>
          <w:lang w:eastAsia="uk-UA"/>
        </w:rPr>
      </w:pPr>
    </w:p>
    <w:p w14:paraId="090D9FC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лота:</w:t>
      </w:r>
      <w:r>
        <w:rPr>
          <w:color w:val="000000"/>
          <w:sz w:val="21"/>
          <w:szCs w:val="21"/>
          <w:lang w:eastAsia="uk-UA"/>
        </w:rPr>
        <w:t xml:space="preserve"> Частина нежитлової будівлі (будинок побуту, загальною площею 1554,3 </w:t>
      </w:r>
      <w:proofErr w:type="spellStart"/>
      <w:r>
        <w:rPr>
          <w:color w:val="000000"/>
          <w:sz w:val="21"/>
          <w:szCs w:val="21"/>
          <w:lang w:eastAsia="uk-UA"/>
        </w:rPr>
        <w:t>м.кв</w:t>
      </w:r>
      <w:proofErr w:type="spellEnd"/>
      <w:r>
        <w:rPr>
          <w:color w:val="000000"/>
          <w:sz w:val="21"/>
          <w:szCs w:val="21"/>
          <w:lang w:eastAsia="uk-UA"/>
        </w:rPr>
        <w:t xml:space="preserve">.), кімнати 21 та 22 (площа 32,02 </w:t>
      </w:r>
      <w:proofErr w:type="spellStart"/>
      <w:r>
        <w:rPr>
          <w:color w:val="000000"/>
          <w:sz w:val="21"/>
          <w:szCs w:val="21"/>
          <w:lang w:eastAsia="uk-UA"/>
        </w:rPr>
        <w:t>кв.м</w:t>
      </w:r>
      <w:proofErr w:type="spellEnd"/>
      <w:r>
        <w:rPr>
          <w:color w:val="000000"/>
          <w:sz w:val="21"/>
          <w:szCs w:val="21"/>
          <w:lang w:eastAsia="uk-UA"/>
        </w:rPr>
        <w:t>) що розташовані по вул. Соборна, буд. 64, в селищі Димер, Вишгородського району Київської області.</w:t>
      </w:r>
    </w:p>
    <w:p w14:paraId="6AB68667" w14:textId="77777777" w:rsidR="008C6DB9" w:rsidRDefault="008C6DB9" w:rsidP="008C6DB9">
      <w:pPr>
        <w:numPr>
          <w:ilvl w:val="0"/>
          <w:numId w:val="6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Частина нежитлової будівлі (будинок побуту, загальною площею 1554,3 </w:t>
      </w:r>
      <w:proofErr w:type="spellStart"/>
      <w:r>
        <w:rPr>
          <w:color w:val="000000"/>
          <w:sz w:val="21"/>
          <w:szCs w:val="21"/>
          <w:lang w:eastAsia="uk-UA"/>
        </w:rPr>
        <w:t>м.кв</w:t>
      </w:r>
      <w:proofErr w:type="spellEnd"/>
      <w:r>
        <w:rPr>
          <w:color w:val="000000"/>
          <w:sz w:val="21"/>
          <w:szCs w:val="21"/>
          <w:lang w:eastAsia="uk-UA"/>
        </w:rPr>
        <w:t xml:space="preserve">.), кімнати 21 та 22 (площа 32,02 </w:t>
      </w:r>
      <w:proofErr w:type="spellStart"/>
      <w:r>
        <w:rPr>
          <w:color w:val="000000"/>
          <w:sz w:val="21"/>
          <w:szCs w:val="21"/>
          <w:lang w:eastAsia="uk-UA"/>
        </w:rPr>
        <w:t>кв.м</w:t>
      </w:r>
      <w:proofErr w:type="spellEnd"/>
      <w:r>
        <w:rPr>
          <w:color w:val="000000"/>
          <w:sz w:val="21"/>
          <w:szCs w:val="21"/>
          <w:lang w:eastAsia="uk-UA"/>
        </w:rPr>
        <w:t>) що розташовані по вул. Соборна, буд. 64, в селищі Димер, Вишгородського району Київської області</w:t>
      </w:r>
    </w:p>
    <w:p w14:paraId="774F0EB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Стартова ціна лота:</w:t>
      </w:r>
      <w:r>
        <w:rPr>
          <w:color w:val="000000"/>
          <w:sz w:val="21"/>
          <w:szCs w:val="21"/>
          <w:lang w:eastAsia="uk-UA"/>
        </w:rPr>
        <w:t> 316 300,00 грн </w:t>
      </w:r>
    </w:p>
    <w:p w14:paraId="2EF4282C" w14:textId="77777777" w:rsidR="008C6DB9" w:rsidRDefault="008C6DB9" w:rsidP="008C6DB9">
      <w:pPr>
        <w:rPr>
          <w:lang w:eastAsia="uk-UA"/>
        </w:rPr>
      </w:pPr>
    </w:p>
    <w:p w14:paraId="67B5E18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Ціна продажу лота без урахування ПДВ:</w:t>
      </w:r>
      <w:r>
        <w:rPr>
          <w:color w:val="000000"/>
          <w:sz w:val="21"/>
          <w:szCs w:val="21"/>
          <w:lang w:eastAsia="uk-UA"/>
        </w:rPr>
        <w:t> 345 500,00 грн </w:t>
      </w:r>
    </w:p>
    <w:p w14:paraId="479A8F3A" w14:textId="77777777" w:rsidR="008C6DB9" w:rsidRDefault="008C6DB9" w:rsidP="008C6DB9">
      <w:pPr>
        <w:rPr>
          <w:lang w:eastAsia="uk-UA"/>
        </w:rPr>
      </w:pPr>
    </w:p>
    <w:p w14:paraId="0F7575F8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мінімального кроку аукціону:</w:t>
      </w:r>
      <w:r>
        <w:rPr>
          <w:color w:val="000000"/>
          <w:sz w:val="21"/>
          <w:szCs w:val="21"/>
          <w:lang w:eastAsia="uk-UA"/>
        </w:rPr>
        <w:t> 3 163,00 грн</w:t>
      </w:r>
    </w:p>
    <w:p w14:paraId="283B7307" w14:textId="77777777" w:rsidR="008C6DB9" w:rsidRDefault="008C6DB9" w:rsidP="008C6DB9">
      <w:pPr>
        <w:rPr>
          <w:lang w:eastAsia="uk-UA"/>
        </w:rPr>
      </w:pPr>
    </w:p>
    <w:p w14:paraId="0BB8956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гарантійного внеску:</w:t>
      </w:r>
      <w:r>
        <w:rPr>
          <w:color w:val="000000"/>
          <w:sz w:val="21"/>
          <w:szCs w:val="21"/>
          <w:lang w:eastAsia="uk-UA"/>
        </w:rPr>
        <w:t> 63 260,00 грн</w:t>
      </w:r>
    </w:p>
    <w:p w14:paraId="434883A8" w14:textId="77777777" w:rsidR="008C6DB9" w:rsidRDefault="008C6DB9" w:rsidP="008C6DB9">
      <w:pPr>
        <w:rPr>
          <w:lang w:eastAsia="uk-UA"/>
        </w:rPr>
      </w:pPr>
    </w:p>
    <w:p w14:paraId="4FEFABCE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реєстраційного внеску:</w:t>
      </w:r>
      <w:r>
        <w:rPr>
          <w:color w:val="000000"/>
          <w:sz w:val="21"/>
          <w:szCs w:val="21"/>
          <w:lang w:eastAsia="uk-UA"/>
        </w:rPr>
        <w:t> 1 600,00 грн</w:t>
      </w:r>
    </w:p>
    <w:p w14:paraId="389EEDA1" w14:textId="77777777" w:rsidR="008C6DB9" w:rsidRDefault="008C6DB9" w:rsidP="008C6DB9">
      <w:pPr>
        <w:rPr>
          <w:lang w:eastAsia="uk-UA"/>
        </w:rPr>
      </w:pPr>
    </w:p>
    <w:p w14:paraId="440F13A1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Учасники електронного аукціону:</w:t>
      </w:r>
    </w:p>
    <w:p w14:paraId="1170CEAC" w14:textId="77777777" w:rsidR="008C6DB9" w:rsidRDefault="008C6DB9" w:rsidP="008C6DB9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proofErr w:type="spellStart"/>
      <w:r>
        <w:rPr>
          <w:i/>
          <w:iCs/>
          <w:color w:val="000000"/>
          <w:sz w:val="21"/>
          <w:szCs w:val="21"/>
          <w:u w:val="single"/>
          <w:lang w:eastAsia="uk-UA"/>
        </w:rPr>
        <w:t>Шень</w:t>
      </w:r>
      <w:proofErr w:type="spellEnd"/>
      <w:r>
        <w:rPr>
          <w:i/>
          <w:iCs/>
          <w:color w:val="000000"/>
          <w:sz w:val="21"/>
          <w:szCs w:val="21"/>
          <w:u w:val="single"/>
          <w:lang w:eastAsia="uk-UA"/>
        </w:rPr>
        <w:t xml:space="preserve"> Світлана Юріївна, ІПН/РНОКПП: 3208603609</w:t>
      </w:r>
    </w:p>
    <w:p w14:paraId="2FB56564" w14:textId="77777777" w:rsidR="008C6DB9" w:rsidRDefault="008C6DB9" w:rsidP="008C6DB9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21"/>
          <w:szCs w:val="21"/>
          <w:u w:val="single"/>
          <w:lang w:eastAsia="uk-UA"/>
        </w:rPr>
        <w:t>ТОВАРИСТВО З ОБМЕЖЕНОЮ ВІДПОВІДАЛЬНІСТЮ "КИЇВПРОМСЕРВІС 1", ЄДРПОУ: 39796819</w:t>
      </w:r>
    </w:p>
    <w:p w14:paraId="5CFF7D0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Закриті цінові пропозиції учасників: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606262FD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6D3FC0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0A339566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316 300,00 грн</w:t>
            </w:r>
          </w:p>
        </w:tc>
        <w:tc>
          <w:tcPr>
            <w:tcW w:w="0" w:type="auto"/>
            <w:vAlign w:val="center"/>
            <w:hideMark/>
          </w:tcPr>
          <w:p w14:paraId="77F72C10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16.07.2025 13:58:12</w:t>
            </w:r>
          </w:p>
        </w:tc>
      </w:tr>
      <w:tr w:rsidR="008C6DB9" w14:paraId="5EC0DFD5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7C6372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73FFD697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339 000,00 грн</w:t>
            </w:r>
          </w:p>
        </w:tc>
        <w:tc>
          <w:tcPr>
            <w:tcW w:w="0" w:type="auto"/>
            <w:vAlign w:val="center"/>
            <w:hideMark/>
          </w:tcPr>
          <w:p w14:paraId="38D85851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27.07.2025 18:46:42</w:t>
            </w:r>
          </w:p>
        </w:tc>
      </w:tr>
    </w:tbl>
    <w:p w14:paraId="2857E85D" w14:textId="77777777" w:rsidR="008C6DB9" w:rsidRDefault="008C6DB9" w:rsidP="008C6DB9">
      <w:pPr>
        <w:rPr>
          <w:lang w:eastAsia="uk-UA"/>
        </w:rPr>
      </w:pPr>
    </w:p>
    <w:p w14:paraId="4F7A068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Цінові пропозиції учасників:</w:t>
      </w:r>
    </w:p>
    <w:p w14:paraId="17598BF1" w14:textId="77777777" w:rsidR="008C6DB9" w:rsidRDefault="008C6DB9" w:rsidP="008C6DB9">
      <w:pPr>
        <w:rPr>
          <w:lang w:eastAsia="uk-UA"/>
        </w:rPr>
      </w:pPr>
    </w:p>
    <w:p w14:paraId="615A4BAE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1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1D31AA03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601635B7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4F178FB6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316 300,00 грн</w:t>
            </w:r>
          </w:p>
        </w:tc>
        <w:tc>
          <w:tcPr>
            <w:tcW w:w="0" w:type="auto"/>
            <w:vAlign w:val="center"/>
            <w:hideMark/>
          </w:tcPr>
          <w:p w14:paraId="55F117FA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16.07.2025 13:58:12</w:t>
            </w:r>
          </w:p>
        </w:tc>
      </w:tr>
      <w:tr w:rsidR="008C6DB9" w14:paraId="01BFF08F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5406EA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5399FFF8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339 000,00 грн</w:t>
            </w:r>
          </w:p>
        </w:tc>
        <w:tc>
          <w:tcPr>
            <w:tcW w:w="0" w:type="auto"/>
            <w:vAlign w:val="center"/>
            <w:hideMark/>
          </w:tcPr>
          <w:p w14:paraId="55FDB970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27.07.2025 18:46:42</w:t>
            </w:r>
          </w:p>
        </w:tc>
      </w:tr>
    </w:tbl>
    <w:p w14:paraId="3B7C3C85" w14:textId="77777777" w:rsidR="008C6DB9" w:rsidRDefault="008C6DB9" w:rsidP="008C6DB9">
      <w:pPr>
        <w:rPr>
          <w:lang w:eastAsia="uk-UA"/>
        </w:rPr>
      </w:pPr>
    </w:p>
    <w:p w14:paraId="282A985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2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4D66A644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23A3F8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43560A74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342 163,00 грн</w:t>
            </w:r>
          </w:p>
        </w:tc>
        <w:tc>
          <w:tcPr>
            <w:tcW w:w="0" w:type="auto"/>
            <w:vAlign w:val="center"/>
            <w:hideMark/>
          </w:tcPr>
          <w:p w14:paraId="56DBE82B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12:44:38</w:t>
            </w:r>
          </w:p>
        </w:tc>
      </w:tr>
      <w:tr w:rsidR="008C6DB9" w14:paraId="4FDA55A7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056713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48504514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342 200,00 грн</w:t>
            </w:r>
          </w:p>
        </w:tc>
        <w:tc>
          <w:tcPr>
            <w:tcW w:w="0" w:type="auto"/>
            <w:vAlign w:val="center"/>
            <w:hideMark/>
          </w:tcPr>
          <w:p w14:paraId="4A76EFCD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12:47:49</w:t>
            </w:r>
          </w:p>
        </w:tc>
      </w:tr>
    </w:tbl>
    <w:p w14:paraId="0614BAC4" w14:textId="77777777" w:rsidR="008C6DB9" w:rsidRDefault="008C6DB9" w:rsidP="008C6DB9">
      <w:pPr>
        <w:rPr>
          <w:lang w:eastAsia="uk-UA"/>
        </w:rPr>
      </w:pPr>
    </w:p>
    <w:p w14:paraId="644DB58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3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51170CC7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3A3BCA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191460E5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345 363,00 грн</w:t>
            </w:r>
          </w:p>
        </w:tc>
        <w:tc>
          <w:tcPr>
            <w:tcW w:w="0" w:type="auto"/>
            <w:vAlign w:val="center"/>
            <w:hideMark/>
          </w:tcPr>
          <w:p w14:paraId="3DD5E09F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12:54:11</w:t>
            </w:r>
          </w:p>
        </w:tc>
      </w:tr>
      <w:tr w:rsidR="008C6DB9" w14:paraId="41FBDE2F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7C520009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70D85FFD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345 500,00 грн</w:t>
            </w:r>
          </w:p>
        </w:tc>
        <w:tc>
          <w:tcPr>
            <w:tcW w:w="0" w:type="auto"/>
            <w:vAlign w:val="center"/>
            <w:hideMark/>
          </w:tcPr>
          <w:p w14:paraId="37E75D87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12:56:20</w:t>
            </w:r>
          </w:p>
        </w:tc>
      </w:tr>
    </w:tbl>
    <w:p w14:paraId="76877841" w14:textId="77777777" w:rsidR="008C6DB9" w:rsidRDefault="008C6DB9" w:rsidP="008C6DB9">
      <w:pPr>
        <w:rPr>
          <w:lang w:eastAsia="uk-UA"/>
        </w:rPr>
      </w:pPr>
    </w:p>
    <w:p w14:paraId="461D44E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Переможець електронного аукціону:</w:t>
      </w:r>
      <w:r>
        <w:rPr>
          <w:color w:val="000000"/>
          <w:sz w:val="21"/>
          <w:szCs w:val="21"/>
          <w:lang w:eastAsia="uk-UA"/>
        </w:rPr>
        <w:t> </w:t>
      </w:r>
      <w:r>
        <w:rPr>
          <w:i/>
          <w:iCs/>
          <w:color w:val="000000"/>
          <w:sz w:val="21"/>
          <w:szCs w:val="21"/>
          <w:u w:val="single"/>
          <w:lang w:eastAsia="uk-UA"/>
        </w:rPr>
        <w:t>ТОВАРИСТВО З ОБМЕЖЕНОЮ ВІДПОВІДАЛЬНІСТЮ "КИЇВПРОМСЕРВІС 1", ЄДРПОУ: 39796819</w:t>
      </w:r>
    </w:p>
    <w:p w14:paraId="6BE861E6" w14:textId="77777777" w:rsidR="008C6DB9" w:rsidRDefault="008C6DB9" w:rsidP="008C6DB9">
      <w:pPr>
        <w:rPr>
          <w:lang w:eastAsia="uk-UA"/>
        </w:rPr>
      </w:pPr>
    </w:p>
    <w:p w14:paraId="4D009F8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Учасник, стосовно якого прийнято рішення про відмову у затвердженні протоколу про результати електронного аукціону або про відмову від укладення договору купівлі-продажу, чи складено акт відповідно до п. 67 Порядку проведення електронних аукціонів для продажу об’єктів малої приватизації, затвердженого постановою Кабінету Міністрів України від 10.05.2018 № 432 </w:t>
      </w:r>
      <w:r>
        <w:rPr>
          <w:i/>
          <w:iCs/>
          <w:color w:val="000000"/>
          <w:sz w:val="21"/>
          <w:szCs w:val="21"/>
          <w:lang w:eastAsia="uk-UA"/>
        </w:rPr>
        <w:t>__________</w:t>
      </w:r>
      <w:r>
        <w:rPr>
          <w:color w:val="000000"/>
          <w:sz w:val="21"/>
          <w:szCs w:val="21"/>
          <w:lang w:eastAsia="uk-UA"/>
        </w:rPr>
        <w:t> </w:t>
      </w:r>
      <w:r>
        <w:rPr>
          <w:i/>
          <w:iCs/>
          <w:color w:val="000000"/>
          <w:sz w:val="21"/>
          <w:szCs w:val="21"/>
          <w:lang w:eastAsia="uk-UA"/>
        </w:rPr>
        <w:t xml:space="preserve">(найменування учасника, код за ЄДРПОУ для юридичних </w:t>
      </w:r>
      <w:proofErr w:type="spellStart"/>
      <w:r>
        <w:rPr>
          <w:i/>
          <w:iCs/>
          <w:color w:val="000000"/>
          <w:sz w:val="21"/>
          <w:szCs w:val="21"/>
          <w:lang w:eastAsia="uk-UA"/>
        </w:rPr>
        <w:t>осіб;ПІБ</w:t>
      </w:r>
      <w:proofErr w:type="spellEnd"/>
      <w:r>
        <w:rPr>
          <w:i/>
          <w:iCs/>
          <w:color w:val="000000"/>
          <w:sz w:val="21"/>
          <w:szCs w:val="21"/>
          <w:lang w:eastAsia="uk-UA"/>
        </w:rPr>
        <w:t xml:space="preserve"> </w:t>
      </w:r>
      <w:proofErr w:type="spellStart"/>
      <w:r>
        <w:rPr>
          <w:i/>
          <w:iCs/>
          <w:color w:val="000000"/>
          <w:sz w:val="21"/>
          <w:szCs w:val="21"/>
          <w:lang w:eastAsia="uk-UA"/>
        </w:rPr>
        <w:t>учасника,номер</w:t>
      </w:r>
      <w:proofErr w:type="spellEnd"/>
      <w:r>
        <w:rPr>
          <w:i/>
          <w:iCs/>
          <w:color w:val="000000"/>
          <w:sz w:val="21"/>
          <w:szCs w:val="21"/>
          <w:lang w:eastAsia="uk-UA"/>
        </w:rPr>
        <w:t xml:space="preserve"> облікової картки платника податків, у разі відсутності – серія і номер паспорта – для фізичних осіб*)</w:t>
      </w:r>
    </w:p>
    <w:p w14:paraId="2BF5CCC0" w14:textId="77777777" w:rsidR="008C6DB9" w:rsidRDefault="008C6DB9" w:rsidP="008C6DB9">
      <w:pPr>
        <w:rPr>
          <w:lang w:eastAsia="uk-UA"/>
        </w:rPr>
      </w:pPr>
    </w:p>
    <w:p w14:paraId="0FBCA42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оператора, через електронний майданчик якого надано найвищу цінову пропозицію для доплати переможцем винагороди оператору (плати за участь в електронному аукціоні), якщо сума такої винагороди перевищує суму гарантійного внеску:</w:t>
      </w:r>
      <w:r>
        <w:rPr>
          <w:color w:val="000000"/>
          <w:sz w:val="21"/>
          <w:szCs w:val="21"/>
          <w:lang w:eastAsia="uk-UA"/>
        </w:rPr>
        <w:t> __________</w:t>
      </w:r>
    </w:p>
    <w:p w14:paraId="52F1AA01" w14:textId="77777777" w:rsidR="008C6DB9" w:rsidRDefault="008C6DB9" w:rsidP="008C6DB9">
      <w:pPr>
        <w:rPr>
          <w:lang w:eastAsia="uk-UA"/>
        </w:rPr>
      </w:pPr>
    </w:p>
    <w:p w14:paraId="1C13D9A8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Винагорода оператора (плата за участь в електронному аукціоні):</w:t>
      </w:r>
      <w:r>
        <w:rPr>
          <w:color w:val="000000"/>
          <w:sz w:val="21"/>
          <w:szCs w:val="21"/>
          <w:lang w:eastAsia="uk-UA"/>
        </w:rPr>
        <w:t xml:space="preserve"> 16 584,00 грн </w:t>
      </w:r>
      <w:r>
        <w:rPr>
          <w:color w:val="000000"/>
          <w:sz w:val="21"/>
          <w:szCs w:val="21"/>
          <w:lang w:val="ru-RU" w:eastAsia="uk-UA"/>
        </w:rPr>
        <w:t>(</w:t>
      </w:r>
      <w:r>
        <w:rPr>
          <w:color w:val="000000"/>
          <w:sz w:val="21"/>
          <w:szCs w:val="21"/>
          <w:lang w:eastAsia="uk-UA"/>
        </w:rPr>
        <w:t xml:space="preserve">шістнадцять тисяч п’ятсот вісімдесят чотири гривні 00 копійок), у </w:t>
      </w:r>
      <w:proofErr w:type="spellStart"/>
      <w:r>
        <w:rPr>
          <w:color w:val="000000"/>
          <w:sz w:val="21"/>
          <w:szCs w:val="21"/>
          <w:lang w:eastAsia="uk-UA"/>
        </w:rPr>
        <w:t>т.ч</w:t>
      </w:r>
      <w:proofErr w:type="spellEnd"/>
      <w:r>
        <w:rPr>
          <w:color w:val="000000"/>
          <w:sz w:val="21"/>
          <w:szCs w:val="21"/>
          <w:lang w:eastAsia="uk-UA"/>
        </w:rPr>
        <w:t>. ПДВ.</w:t>
      </w:r>
    </w:p>
    <w:p w14:paraId="4091CE15" w14:textId="77777777" w:rsidR="008C6DB9" w:rsidRDefault="008C6DB9" w:rsidP="008C6DB9">
      <w:pPr>
        <w:rPr>
          <w:lang w:eastAsia="uk-UA"/>
        </w:rPr>
      </w:pPr>
    </w:p>
    <w:p w14:paraId="349BE37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Сума, що підлягає доплаті переможцем електронного аукціону оператору, через електронний майданчик якого надано найвищу цінову пропозицію, якщо сума винагороди оператора (плати за участь в електронному аукціоні) перевищує суму гарантійного внеску:</w:t>
      </w:r>
      <w:r>
        <w:rPr>
          <w:color w:val="000000"/>
          <w:sz w:val="21"/>
          <w:szCs w:val="21"/>
          <w:lang w:eastAsia="uk-UA"/>
        </w:rPr>
        <w:t> 0,00 грн</w:t>
      </w:r>
    </w:p>
    <w:p w14:paraId="5B72B615" w14:textId="77777777" w:rsidR="008C6DB9" w:rsidRDefault="008C6DB9" w:rsidP="008C6DB9">
      <w:pPr>
        <w:rPr>
          <w:lang w:eastAsia="uk-UA"/>
        </w:rPr>
      </w:pPr>
    </w:p>
    <w:p w14:paraId="5AC019A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1 для перерахування оператором реєстраційних внесків:</w:t>
      </w:r>
    </w:p>
    <w:p w14:paraId="16A4BCDD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p w14:paraId="48EE2FAB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04359488</w:t>
      </w:r>
    </w:p>
    <w:p w14:paraId="74A7949A" w14:textId="77777777" w:rsidR="008C6DB9" w:rsidRP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sz w:val="21"/>
          <w:szCs w:val="21"/>
          <w:lang w:eastAsia="uk-UA"/>
        </w:rPr>
      </w:pPr>
      <w:r w:rsidRPr="008C6DB9">
        <w:rPr>
          <w:sz w:val="21"/>
          <w:szCs w:val="21"/>
          <w:lang w:eastAsia="uk-UA"/>
        </w:rPr>
        <w:t>Назва банку:</w:t>
      </w:r>
    </w:p>
    <w:p w14:paraId="5BFCBDD9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Номер банківського рахунку в форматі IBAN: UA928999980314060593000010804</w:t>
      </w:r>
    </w:p>
    <w:p w14:paraId="0A0C08E0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Сума, що підлягає перерахуванню оператором на рахунок 1:</w:t>
      </w:r>
      <w:r>
        <w:rPr>
          <w:color w:val="000000"/>
          <w:sz w:val="21"/>
          <w:szCs w:val="21"/>
          <w:lang w:eastAsia="uk-UA"/>
        </w:rPr>
        <w:t> 1 600,00 грн (одна тисяча шістсот гривень 00 копійок)</w:t>
      </w:r>
    </w:p>
    <w:p w14:paraId="0ABD2117" w14:textId="77777777" w:rsidR="008C6DB9" w:rsidRDefault="008C6DB9" w:rsidP="008C6DB9">
      <w:pPr>
        <w:rPr>
          <w:lang w:eastAsia="uk-UA"/>
        </w:rPr>
      </w:pPr>
    </w:p>
    <w:p w14:paraId="14AB2D2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2 для перерахування оператором залишку гарантійного внеску (після вирахування винагороди оператора):</w:t>
      </w:r>
    </w:p>
    <w:p w14:paraId="05F0C535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ГУК </w:t>
      </w:r>
      <w:proofErr w:type="spellStart"/>
      <w:r>
        <w:rPr>
          <w:color w:val="000000"/>
          <w:sz w:val="21"/>
          <w:szCs w:val="21"/>
          <w:lang w:eastAsia="uk-UA"/>
        </w:rPr>
        <w:t>уКиїв.обл</w:t>
      </w:r>
      <w:proofErr w:type="spellEnd"/>
      <w:r>
        <w:rPr>
          <w:color w:val="000000"/>
          <w:sz w:val="21"/>
          <w:szCs w:val="21"/>
          <w:lang w:eastAsia="uk-UA"/>
        </w:rPr>
        <w:t>/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</w:t>
      </w:r>
      <w:proofErr w:type="spellStart"/>
      <w:r>
        <w:rPr>
          <w:color w:val="000000"/>
          <w:sz w:val="21"/>
          <w:szCs w:val="21"/>
          <w:lang w:eastAsia="uk-UA"/>
        </w:rPr>
        <w:t>сел</w:t>
      </w:r>
      <w:proofErr w:type="spellEnd"/>
      <w:r>
        <w:rPr>
          <w:color w:val="000000"/>
          <w:sz w:val="21"/>
          <w:szCs w:val="21"/>
          <w:lang w:eastAsia="uk-UA"/>
        </w:rPr>
        <w:t>/21082400</w:t>
      </w:r>
    </w:p>
    <w:p w14:paraId="00CA3C07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37955989</w:t>
      </w:r>
    </w:p>
    <w:p w14:paraId="696D8DBD" w14:textId="77777777" w:rsidR="008C6DB9" w:rsidRP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Назва банку:</w:t>
      </w:r>
    </w:p>
    <w:p w14:paraId="2AE38A84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Номер банківського рахунку в форматі IBAN: UA928999980314060593000010804</w:t>
      </w:r>
    </w:p>
    <w:p w14:paraId="7645BCBF" w14:textId="77777777" w:rsidR="008C6DB9" w:rsidRDefault="008C6DB9" w:rsidP="008C6DB9">
      <w:pPr>
        <w:rPr>
          <w:lang w:eastAsia="uk-UA"/>
        </w:rPr>
      </w:pPr>
    </w:p>
    <w:p w14:paraId="6C66E09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lastRenderedPageBreak/>
        <w:t>Сума, що підлягає перерахуванню оператором на рахунок 2:</w:t>
      </w:r>
      <w:r>
        <w:rPr>
          <w:color w:val="000000"/>
          <w:sz w:val="21"/>
          <w:szCs w:val="21"/>
          <w:lang w:eastAsia="uk-UA"/>
        </w:rPr>
        <w:t> 49 440,00 грн (сорок дев’ять тисяч чотириста сорок гривень 00 копійок)</w:t>
      </w:r>
    </w:p>
    <w:p w14:paraId="41C2448A" w14:textId="77777777" w:rsidR="008C6DB9" w:rsidRDefault="008C6DB9" w:rsidP="008C6DB9">
      <w:pPr>
        <w:rPr>
          <w:lang w:eastAsia="uk-UA"/>
        </w:rPr>
      </w:pPr>
    </w:p>
    <w:p w14:paraId="54CC339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3 для проведення переможцем електронного аукціону розрахунків за придбаний об’єкт:</w:t>
      </w:r>
    </w:p>
    <w:p w14:paraId="38E39F9D" w14:textId="77777777" w:rsid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p w14:paraId="0F6F24A0" w14:textId="77777777" w:rsid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04359488</w:t>
      </w:r>
    </w:p>
    <w:p w14:paraId="35DCD8C1" w14:textId="77777777" w:rsidR="008C6DB9" w:rsidRP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Назва банку:</w:t>
      </w:r>
    </w:p>
    <w:p w14:paraId="74743AA7" w14:textId="77777777" w:rsidR="008C6DB9" w:rsidRP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Номер банківського рахунку в форматі IBAN: UA408999980314111905000010804</w:t>
      </w:r>
    </w:p>
    <w:p w14:paraId="29FB1101" w14:textId="77777777" w:rsidR="008C6DB9" w:rsidRPr="008C6DB9" w:rsidRDefault="008C6DB9" w:rsidP="008C6DB9">
      <w:pPr>
        <w:rPr>
          <w:lang w:eastAsia="uk-UA"/>
        </w:rPr>
      </w:pPr>
    </w:p>
    <w:p w14:paraId="1FC8226A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 w:rsidRPr="008C6DB9">
        <w:rPr>
          <w:b/>
          <w:bCs/>
          <w:color w:val="000000"/>
          <w:sz w:val="21"/>
          <w:szCs w:val="21"/>
          <w:lang w:eastAsia="uk-UA"/>
        </w:rPr>
        <w:t>Сума, що підлягає сплаті переможцем електронного аукціону на рахунок 3, яка дорівнює ціні продажу лота з урахуванням податків (у випадку їх нарахування), за вирахуванням залишку гарантійного внеску (після вирахування винагороди оператора):</w:t>
      </w:r>
      <w:r w:rsidRPr="008C6DB9">
        <w:rPr>
          <w:color w:val="000000"/>
          <w:sz w:val="21"/>
          <w:szCs w:val="21"/>
          <w:lang w:eastAsia="uk-UA"/>
        </w:rPr>
        <w:t> 296 060,00 грн (двісті дев'яносто шість тисяч шістдесят гривень 00 копійок), без ПДВ.</w:t>
      </w:r>
    </w:p>
    <w:p w14:paraId="5BDD082F" w14:textId="77777777" w:rsidR="008C6DB9" w:rsidRDefault="008C6DB9" w:rsidP="008C6DB9">
      <w:pPr>
        <w:rPr>
          <w:lang w:eastAsia="uk-UA"/>
        </w:rPr>
      </w:pPr>
    </w:p>
    <w:p w14:paraId="498FDE7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Протокол про результати електронного аукціону сформовано:</w:t>
      </w:r>
      <w:r>
        <w:rPr>
          <w:color w:val="000000"/>
          <w:sz w:val="21"/>
          <w:szCs w:val="21"/>
          <w:lang w:eastAsia="uk-UA"/>
        </w:rPr>
        <w:t> 28.07.2025 12:59:03</w:t>
      </w:r>
    </w:p>
    <w:p w14:paraId="2F55A06B" w14:textId="77777777" w:rsidR="008C6DB9" w:rsidRDefault="008C6DB9" w:rsidP="008C6DB9">
      <w:pPr>
        <w:rPr>
          <w:lang w:eastAsia="uk-UA"/>
        </w:rPr>
      </w:pPr>
    </w:p>
    <w:p w14:paraId="02F7FD0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21"/>
          <w:szCs w:val="21"/>
          <w:lang w:eastAsia="uk-UA"/>
        </w:rPr>
        <w:t>Після формування протоколу про результати електронного аукціону переможець електронного аукціону зобов'язується:</w:t>
      </w:r>
    </w:p>
    <w:p w14:paraId="7EB25B9D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підписати шляхом накладення кваліфікованих електронних підписів, що базуються на кваліфікованому сертифікаті електронного підпису або в (3) трьох оригінальних примірниках в письмовій формі** протокол про результати електронного аукціону протягом (3) трьох робочих днів з дня, наступного за днем формування протоколу електронною торговою системою та в межах цього строку направити його на підписання оператору, через який таким переможцем електронного аукціону подано найвищу цінову пропозицію;</w:t>
      </w:r>
    </w:p>
    <w:p w14:paraId="1B719C16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у межах строку, встановленого для опублікування протоколу про результати електронного аукціону надати такому оператору оригінали документів, доданих до заяви на участь в електронному аукціоні, або засвідчити їхні копії шляхом накладення кваліфікованих електронних підписів, що базуються на кваліфікованому сертифікаті електронного підпису;</w:t>
      </w:r>
    </w:p>
    <w:p w14:paraId="707DC0BF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сплатити на відповідний поточний рахунок органу приватизації ціну продажу об'єкта приватизації протягом 20 робочих днів з дня формування протоколу про результати електронного аукціону;</w:t>
      </w:r>
    </w:p>
    <w:p w14:paraId="2358478A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укласти договір купівлі-продажу об'єкта приватизації з органом приватизації протягом 25 робочих днів з дня, формування протоколу про результати електронного аукціону;</w:t>
      </w:r>
    </w:p>
    <w:p w14:paraId="0CBD3F32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провести повний розрахунок (здійснити доплату винагороди оператора) в межах строку для оплати ціни продажу об’єкта приватизації (у разі необхідності).</w:t>
      </w:r>
    </w:p>
    <w:p w14:paraId="532E0E45" w14:textId="77777777" w:rsidR="008C6DB9" w:rsidRDefault="008C6DB9" w:rsidP="008C6DB9">
      <w:pPr>
        <w:spacing w:after="240"/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Переможець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"КИЇВПРОМСЕРВІС 1", ЄДРПОУ: 39796819</w:t>
      </w:r>
      <w:r>
        <w:rPr>
          <w:color w:val="000000"/>
          <w:sz w:val="21"/>
          <w:szCs w:val="21"/>
          <w:lang w:eastAsia="uk-UA"/>
        </w:rPr>
        <w:br/>
      </w:r>
      <w:r>
        <w:rPr>
          <w:color w:val="000000"/>
          <w:sz w:val="21"/>
          <w:szCs w:val="21"/>
          <w:lang w:eastAsia="uk-UA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6AF6D55A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28E6543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273AACE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(посада)</w:t>
            </w:r>
          </w:p>
        </w:tc>
        <w:tc>
          <w:tcPr>
            <w:tcW w:w="150" w:type="pct"/>
            <w:vAlign w:val="center"/>
            <w:hideMark/>
          </w:tcPr>
          <w:p w14:paraId="11092192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2659A23A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7B149C9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(підпис, М.П.)</w:t>
            </w:r>
          </w:p>
        </w:tc>
        <w:tc>
          <w:tcPr>
            <w:tcW w:w="100" w:type="pct"/>
            <w:vAlign w:val="center"/>
            <w:hideMark/>
          </w:tcPr>
          <w:p w14:paraId="47687F22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0EE21066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119BD2C1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(П.І.Б.)</w:t>
            </w:r>
          </w:p>
        </w:tc>
        <w:tc>
          <w:tcPr>
            <w:tcW w:w="150" w:type="pct"/>
            <w:vAlign w:val="center"/>
            <w:hideMark/>
          </w:tcPr>
          <w:p w14:paraId="21F0E459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3174E095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6BD87B15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(Дата підпису)</w:t>
            </w:r>
          </w:p>
        </w:tc>
      </w:tr>
    </w:tbl>
    <w:p w14:paraId="1A63E04C" w14:textId="77777777" w:rsidR="008C6DB9" w:rsidRDefault="008C6DB9" w:rsidP="008C6DB9">
      <w:pPr>
        <w:rPr>
          <w:lang w:eastAsia="uk-UA"/>
        </w:rPr>
      </w:pPr>
    </w:p>
    <w:p w14:paraId="04A08E2B" w14:textId="77777777" w:rsidR="008C6DB9" w:rsidRDefault="008C6DB9" w:rsidP="008C6DB9">
      <w:pPr>
        <w:pStyle w:val="2"/>
        <w:rPr>
          <w:rFonts w:eastAsia="Calibri"/>
          <w:color w:val="000000"/>
          <w:sz w:val="21"/>
          <w:szCs w:val="21"/>
          <w:lang w:val="ru-RU"/>
        </w:rPr>
      </w:pPr>
      <w:r>
        <w:rPr>
          <w:rFonts w:eastAsia="Calibri"/>
          <w:color w:val="000000"/>
          <w:sz w:val="21"/>
          <w:szCs w:val="21"/>
        </w:rPr>
        <w:t>Оператор, через електронний майданчик якого надано найвищу цінову пропозицію: </w:t>
      </w:r>
      <w:r>
        <w:rPr>
          <w:rFonts w:eastAsia="Calibri"/>
          <w:b w:val="0"/>
          <w:bCs w:val="0"/>
          <w:color w:val="000000"/>
          <w:sz w:val="21"/>
          <w:szCs w:val="21"/>
        </w:rPr>
        <w:t>ТОВАРИСТВО З ОБМЕЖЕНОЮ ВІДПОВІДАЛЬНІСТЮ "Ю.БІЗ"</w:t>
      </w:r>
      <w:r>
        <w:rPr>
          <w:rFonts w:eastAsia="Calibri"/>
          <w:b w:val="0"/>
          <w:bCs w:val="0"/>
          <w:color w:val="000000"/>
          <w:sz w:val="21"/>
          <w:szCs w:val="21"/>
          <w:lang w:val="ru-RU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059E8051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1E7AB0D6" w14:textId="77777777" w:rsidR="008C6DB9" w:rsidRDefault="008C6DB9">
            <w:pPr>
              <w:jc w:val="center"/>
              <w:rPr>
                <w:rFonts w:eastAsia="Calibri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Представник за довіреністю </w:t>
            </w:r>
            <w:r>
              <w:rPr>
                <w:bCs/>
                <w:sz w:val="21"/>
                <w:szCs w:val="21"/>
              </w:rPr>
              <w:br/>
            </w:r>
            <w:r>
              <w:rPr>
                <w:bCs/>
                <w:sz w:val="21"/>
                <w:szCs w:val="21"/>
                <w:u w:val="single"/>
              </w:rPr>
              <w:t>№ 03 від 09.04.2025 р.</w:t>
            </w:r>
            <w:r>
              <w:rPr>
                <w:bCs/>
                <w:sz w:val="21"/>
                <w:szCs w:val="21"/>
              </w:rPr>
              <w:t xml:space="preserve"> </w:t>
            </w:r>
          </w:p>
          <w:p w14:paraId="63DEB178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(посада)</w:t>
            </w:r>
          </w:p>
        </w:tc>
        <w:tc>
          <w:tcPr>
            <w:tcW w:w="150" w:type="pct"/>
            <w:vAlign w:val="center"/>
          </w:tcPr>
          <w:p w14:paraId="714B3D7B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6E827F4F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  <w:t>_______________</w:t>
            </w:r>
          </w:p>
          <w:p w14:paraId="1F5ADBA2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(підпис, М.П.)</w:t>
            </w:r>
          </w:p>
        </w:tc>
        <w:tc>
          <w:tcPr>
            <w:tcW w:w="100" w:type="pct"/>
            <w:vAlign w:val="center"/>
          </w:tcPr>
          <w:p w14:paraId="7BA898E9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0DFF124B" w14:textId="77777777" w:rsidR="008C6DB9" w:rsidRDefault="008C6DB9">
            <w:pPr>
              <w:jc w:val="center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  <w:u w:val="single"/>
              </w:rPr>
              <w:t>Березовська О.В.</w:t>
            </w:r>
          </w:p>
          <w:p w14:paraId="0D6D6D3D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(П.І.Б.)</w:t>
            </w:r>
          </w:p>
        </w:tc>
        <w:tc>
          <w:tcPr>
            <w:tcW w:w="150" w:type="pct"/>
            <w:vAlign w:val="center"/>
          </w:tcPr>
          <w:p w14:paraId="3A047429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57E908CF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  <w:t>_______________</w:t>
            </w:r>
          </w:p>
          <w:p w14:paraId="2203C4B8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(Дата підпису)</w:t>
            </w:r>
          </w:p>
        </w:tc>
      </w:tr>
    </w:tbl>
    <w:p w14:paraId="2CAD631E" w14:textId="77777777" w:rsidR="008C6DB9" w:rsidRDefault="008C6DB9" w:rsidP="008C6DB9">
      <w:pPr>
        <w:rPr>
          <w:lang w:eastAsia="uk-UA"/>
        </w:rPr>
      </w:pPr>
    </w:p>
    <w:p w14:paraId="12C03883" w14:textId="77777777" w:rsidR="008C6DB9" w:rsidRDefault="008C6DB9" w:rsidP="008C6DB9">
      <w:pPr>
        <w:spacing w:after="240"/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Орган приватизації:</w:t>
      </w:r>
      <w:r>
        <w:rPr>
          <w:color w:val="000000"/>
          <w:sz w:val="21"/>
          <w:szCs w:val="21"/>
          <w:lang w:eastAsia="uk-UA"/>
        </w:rPr>
        <w:t> 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  <w:r>
        <w:rPr>
          <w:color w:val="000000"/>
          <w:sz w:val="21"/>
          <w:szCs w:val="21"/>
          <w:lang w:eastAsia="uk-UA"/>
        </w:rPr>
        <w:br/>
      </w:r>
      <w:r>
        <w:rPr>
          <w:color w:val="000000"/>
          <w:sz w:val="21"/>
          <w:szCs w:val="21"/>
          <w:lang w:eastAsia="uk-UA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7E3E3248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7344BF6C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2F70772A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(посада)</w:t>
            </w:r>
          </w:p>
        </w:tc>
        <w:tc>
          <w:tcPr>
            <w:tcW w:w="150" w:type="pct"/>
            <w:vAlign w:val="center"/>
            <w:hideMark/>
          </w:tcPr>
          <w:p w14:paraId="08985383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56C8867B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65DBF7D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(підпис, М.П.)</w:t>
            </w:r>
          </w:p>
        </w:tc>
        <w:tc>
          <w:tcPr>
            <w:tcW w:w="100" w:type="pct"/>
            <w:vAlign w:val="center"/>
            <w:hideMark/>
          </w:tcPr>
          <w:p w14:paraId="42C10206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01777C1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FE15FDE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(П.І.Б.)</w:t>
            </w:r>
          </w:p>
        </w:tc>
        <w:tc>
          <w:tcPr>
            <w:tcW w:w="150" w:type="pct"/>
            <w:vAlign w:val="center"/>
            <w:hideMark/>
          </w:tcPr>
          <w:p w14:paraId="6427A0BD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5F4E56D6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B664A53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(Дата підпису)</w:t>
            </w:r>
          </w:p>
        </w:tc>
      </w:tr>
    </w:tbl>
    <w:p w14:paraId="331BF615" w14:textId="77777777" w:rsidR="008C6DB9" w:rsidRDefault="008C6DB9" w:rsidP="008C6DB9">
      <w:pPr>
        <w:rPr>
          <w:lang w:val="en-US" w:eastAsia="uk-UA"/>
        </w:rPr>
      </w:pPr>
    </w:p>
    <w:p w14:paraId="221E92BF" w14:textId="0C174351" w:rsidR="00B85757" w:rsidRDefault="00B85757" w:rsidP="00B85757">
      <w:pPr>
        <w:pStyle w:val="a9"/>
        <w:jc w:val="both"/>
        <w:rPr>
          <w:color w:val="000000"/>
          <w:sz w:val="26"/>
          <w:szCs w:val="26"/>
          <w:lang w:val="uk-UA"/>
        </w:rPr>
      </w:pPr>
    </w:p>
    <w:sectPr w:rsidR="00B85757" w:rsidSect="0094394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36F0A"/>
    <w:multiLevelType w:val="multilevel"/>
    <w:tmpl w:val="36FA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634E3"/>
    <w:multiLevelType w:val="multilevel"/>
    <w:tmpl w:val="6546A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C7544"/>
    <w:multiLevelType w:val="multilevel"/>
    <w:tmpl w:val="DFF6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E4326"/>
    <w:multiLevelType w:val="multilevel"/>
    <w:tmpl w:val="B7D4D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3E7CAB"/>
    <w:multiLevelType w:val="multilevel"/>
    <w:tmpl w:val="F0E65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1F14D1"/>
    <w:multiLevelType w:val="hybridMultilevel"/>
    <w:tmpl w:val="47283854"/>
    <w:lvl w:ilvl="0" w:tplc="FFFFFFFF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6" w:hanging="360"/>
      </w:pPr>
    </w:lvl>
    <w:lvl w:ilvl="2" w:tplc="FFFFFFFF" w:tentative="1">
      <w:start w:val="1"/>
      <w:numFmt w:val="lowerRoman"/>
      <w:lvlText w:val="%3."/>
      <w:lvlJc w:val="right"/>
      <w:pPr>
        <w:ind w:left="2366" w:hanging="180"/>
      </w:pPr>
    </w:lvl>
    <w:lvl w:ilvl="3" w:tplc="FFFFFFFF" w:tentative="1">
      <w:start w:val="1"/>
      <w:numFmt w:val="decimal"/>
      <w:lvlText w:val="%4."/>
      <w:lvlJc w:val="left"/>
      <w:pPr>
        <w:ind w:left="3086" w:hanging="360"/>
      </w:pPr>
    </w:lvl>
    <w:lvl w:ilvl="4" w:tplc="FFFFFFFF" w:tentative="1">
      <w:start w:val="1"/>
      <w:numFmt w:val="lowerLetter"/>
      <w:lvlText w:val="%5."/>
      <w:lvlJc w:val="left"/>
      <w:pPr>
        <w:ind w:left="3806" w:hanging="360"/>
      </w:pPr>
    </w:lvl>
    <w:lvl w:ilvl="5" w:tplc="FFFFFFFF" w:tentative="1">
      <w:start w:val="1"/>
      <w:numFmt w:val="lowerRoman"/>
      <w:lvlText w:val="%6."/>
      <w:lvlJc w:val="right"/>
      <w:pPr>
        <w:ind w:left="4526" w:hanging="180"/>
      </w:pPr>
    </w:lvl>
    <w:lvl w:ilvl="6" w:tplc="FFFFFFFF" w:tentative="1">
      <w:start w:val="1"/>
      <w:numFmt w:val="decimal"/>
      <w:lvlText w:val="%7."/>
      <w:lvlJc w:val="left"/>
      <w:pPr>
        <w:ind w:left="5246" w:hanging="360"/>
      </w:pPr>
    </w:lvl>
    <w:lvl w:ilvl="7" w:tplc="FFFFFFFF" w:tentative="1">
      <w:start w:val="1"/>
      <w:numFmt w:val="lowerLetter"/>
      <w:lvlText w:val="%8."/>
      <w:lvlJc w:val="left"/>
      <w:pPr>
        <w:ind w:left="5966" w:hanging="360"/>
      </w:pPr>
    </w:lvl>
    <w:lvl w:ilvl="8" w:tplc="FFFFFFFF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51E46FC0"/>
    <w:multiLevelType w:val="hybridMultilevel"/>
    <w:tmpl w:val="8CFC3EF2"/>
    <w:lvl w:ilvl="0" w:tplc="51E2BE4E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17924"/>
    <w:multiLevelType w:val="multilevel"/>
    <w:tmpl w:val="728836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7B4DD0"/>
    <w:multiLevelType w:val="multilevel"/>
    <w:tmpl w:val="B2EA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1F378C"/>
    <w:multiLevelType w:val="multilevel"/>
    <w:tmpl w:val="4322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16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1CD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17999"/>
    <w:rsid w:val="003219B2"/>
    <w:rsid w:val="00325FC1"/>
    <w:rsid w:val="00327694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2B56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A83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A6E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251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878E5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098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3B1D"/>
    <w:rsid w:val="00896213"/>
    <w:rsid w:val="008972B3"/>
    <w:rsid w:val="008A06D3"/>
    <w:rsid w:val="008A10CD"/>
    <w:rsid w:val="008A1666"/>
    <w:rsid w:val="008A1EF0"/>
    <w:rsid w:val="008A21C4"/>
    <w:rsid w:val="008A30D8"/>
    <w:rsid w:val="008A3E69"/>
    <w:rsid w:val="008A47C1"/>
    <w:rsid w:val="008A4E15"/>
    <w:rsid w:val="008A5307"/>
    <w:rsid w:val="008A5CAC"/>
    <w:rsid w:val="008A5D56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C6DB9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1548"/>
    <w:rsid w:val="009340C3"/>
    <w:rsid w:val="009341B1"/>
    <w:rsid w:val="00934768"/>
    <w:rsid w:val="00935BEA"/>
    <w:rsid w:val="009372B3"/>
    <w:rsid w:val="0094394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4F7"/>
    <w:rsid w:val="00997ADB"/>
    <w:rsid w:val="009A2F20"/>
    <w:rsid w:val="009A3D3C"/>
    <w:rsid w:val="009A3DDB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017C"/>
    <w:rsid w:val="009D1940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1704A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33A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59B"/>
    <w:rsid w:val="00B847D9"/>
    <w:rsid w:val="00B8515F"/>
    <w:rsid w:val="00B85757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C63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09D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EF6872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5FF7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9"/>
    <w:semiHidden/>
    <w:unhideWhenUsed/>
    <w:qFormat/>
    <w:rsid w:val="008C6DB9"/>
    <w:pPr>
      <w:suppressAutoHyphens/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ий текст_"/>
    <w:basedOn w:val="a0"/>
    <w:link w:val="11"/>
    <w:rsid w:val="00741251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a"/>
    <w:rsid w:val="00741251"/>
    <w:pPr>
      <w:widowControl w:val="0"/>
      <w:spacing w:after="180" w:line="259" w:lineRule="auto"/>
      <w:ind w:firstLine="400"/>
    </w:pPr>
    <w:rPr>
      <w:sz w:val="26"/>
      <w:szCs w:val="26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semiHidden/>
    <w:rsid w:val="008C6DB9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customStyle="1" w:styleId="Compact">
    <w:name w:val="Compact"/>
    <w:uiPriority w:val="99"/>
    <w:rsid w:val="008C6DB9"/>
    <w:pPr>
      <w:spacing w:before="36" w:after="36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1580</Words>
  <Characters>9008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20</cp:revision>
  <cp:lastPrinted>2025-08-05T10:55:00Z</cp:lastPrinted>
  <dcterms:created xsi:type="dcterms:W3CDTF">2025-04-09T10:51:00Z</dcterms:created>
  <dcterms:modified xsi:type="dcterms:W3CDTF">2025-08-05T10:57:00Z</dcterms:modified>
</cp:coreProperties>
</file>