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135DB" w14:textId="77777777" w:rsidR="00865FD8" w:rsidRDefault="00865FD8" w:rsidP="00865FD8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60096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5pt;height:52.6pt" o:ole="">
            <v:imagedata r:id="rId5" o:title=""/>
          </v:shape>
          <o:OLEObject Type="Embed" ProgID="Word.Picture.8" ShapeID="_x0000_i1025" DrawAspect="Content" ObjectID="_179733441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65FD8" w14:paraId="7FA9BD15" w14:textId="77777777" w:rsidTr="009116FD">
        <w:trPr>
          <w:trHeight w:val="788"/>
        </w:trPr>
        <w:tc>
          <w:tcPr>
            <w:tcW w:w="9867" w:type="dxa"/>
            <w:hideMark/>
          </w:tcPr>
          <w:p w14:paraId="6DEBBC71" w14:textId="77777777" w:rsidR="00865FD8" w:rsidRDefault="00865FD8" w:rsidP="009116F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7A92980" w14:textId="77777777" w:rsidR="00865FD8" w:rsidRDefault="00865FD8" w:rsidP="009116F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DC7C791" w14:textId="77777777" w:rsidR="00865FD8" w:rsidRPr="00BB2C47" w:rsidRDefault="00865FD8" w:rsidP="00865FD8">
      <w:pPr>
        <w:ind w:right="-1"/>
        <w:rPr>
          <w:b/>
          <w:noProof/>
          <w:sz w:val="22"/>
          <w:szCs w:val="28"/>
        </w:rPr>
      </w:pPr>
      <w:r w:rsidRPr="00BB2C47">
        <w:rPr>
          <w:noProof/>
          <w:sz w:val="20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7E3D9D4" wp14:editId="3B28639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2EACC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bookmarkStart w:id="0" w:name="_Hlk92974164"/>
    </w:p>
    <w:p w14:paraId="643FBFBE" w14:textId="08F25A5F" w:rsidR="00865FD8" w:rsidRDefault="001843EA" w:rsidP="00865FD8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5</w:t>
      </w:r>
      <w:r w:rsidR="00865FD8">
        <w:rPr>
          <w:b/>
          <w:noProof/>
          <w:sz w:val="28"/>
          <w:szCs w:val="28"/>
        </w:rPr>
        <w:t>6</w:t>
      </w:r>
      <w:r w:rsidR="00865FD8" w:rsidRPr="00C75D59">
        <w:rPr>
          <w:b/>
          <w:noProof/>
          <w:sz w:val="28"/>
          <w:szCs w:val="28"/>
        </w:rPr>
        <w:t xml:space="preserve"> сесія</w:t>
      </w:r>
      <w:r w:rsidR="00865FD8">
        <w:rPr>
          <w:b/>
          <w:noProof/>
          <w:sz w:val="28"/>
          <w:szCs w:val="28"/>
        </w:rPr>
        <w:t xml:space="preserve"> </w:t>
      </w:r>
      <w:r w:rsidR="00865FD8" w:rsidRPr="001A0B3B">
        <w:rPr>
          <w:b/>
          <w:noProof/>
          <w:sz w:val="28"/>
          <w:szCs w:val="28"/>
          <w:lang w:val="en-US"/>
        </w:rPr>
        <w:t>VIII</w:t>
      </w:r>
      <w:r w:rsidR="00865FD8" w:rsidRPr="001A0B3B">
        <w:rPr>
          <w:b/>
          <w:noProof/>
          <w:sz w:val="28"/>
          <w:szCs w:val="28"/>
        </w:rPr>
        <w:t xml:space="preserve"> скликання</w:t>
      </w:r>
      <w:r w:rsidR="00865FD8" w:rsidRPr="00B66CF2">
        <w:rPr>
          <w:b/>
          <w:sz w:val="28"/>
          <w:szCs w:val="28"/>
        </w:rPr>
        <w:t xml:space="preserve"> </w:t>
      </w:r>
    </w:p>
    <w:bookmarkEnd w:id="0"/>
    <w:p w14:paraId="7CABD375" w14:textId="77777777" w:rsidR="00865FD8" w:rsidRPr="00AE1BF0" w:rsidRDefault="00865FD8" w:rsidP="00865FD8">
      <w:pPr>
        <w:ind w:right="-1"/>
        <w:jc w:val="center"/>
        <w:rPr>
          <w:b/>
          <w:sz w:val="12"/>
          <w:szCs w:val="16"/>
        </w:rPr>
      </w:pPr>
    </w:p>
    <w:p w14:paraId="66DC1DDF" w14:textId="77777777" w:rsidR="00865FD8" w:rsidRDefault="00865FD8" w:rsidP="00865FD8">
      <w:pPr>
        <w:ind w:right="-1"/>
        <w:jc w:val="center"/>
        <w:rPr>
          <w:b/>
        </w:rPr>
      </w:pPr>
      <w:r w:rsidRPr="00725F4E">
        <w:rPr>
          <w:b/>
        </w:rPr>
        <w:t>РІШЕННЯ</w:t>
      </w:r>
    </w:p>
    <w:p w14:paraId="2572E348" w14:textId="77777777" w:rsidR="00865FD8" w:rsidRPr="00EA102D" w:rsidRDefault="00865FD8" w:rsidP="00865FD8">
      <w:pPr>
        <w:ind w:right="57"/>
        <w:jc w:val="center"/>
        <w:rPr>
          <w:b/>
          <w:sz w:val="10"/>
        </w:rPr>
      </w:pPr>
    </w:p>
    <w:p w14:paraId="09426BC5" w14:textId="4A7B987D" w:rsidR="00865FD8" w:rsidRDefault="001843EA" w:rsidP="00865FD8">
      <w:pPr>
        <w:ind w:right="57"/>
        <w:jc w:val="center"/>
        <w:rPr>
          <w:b/>
          <w:bCs/>
        </w:rPr>
      </w:pPr>
      <w:r w:rsidRPr="001843EA">
        <w:rPr>
          <w:b/>
          <w:bCs/>
        </w:rPr>
        <w:t xml:space="preserve">Про укладення додаткових угод до договорів оренди земельних ділянок з ТОВ «ЮКРЕЙНІАН НЕТВОРК СОЛЮШН» та реєстрацію права комунальної власності за </w:t>
      </w:r>
      <w:proofErr w:type="spellStart"/>
      <w:r w:rsidRPr="001843EA">
        <w:rPr>
          <w:b/>
          <w:bCs/>
        </w:rPr>
        <w:t>Димерською</w:t>
      </w:r>
      <w:proofErr w:type="spellEnd"/>
      <w:r w:rsidRPr="001843EA">
        <w:rPr>
          <w:b/>
          <w:bCs/>
        </w:rPr>
        <w:t xml:space="preserve"> селищною радою</w:t>
      </w:r>
    </w:p>
    <w:p w14:paraId="693D1BD6" w14:textId="77777777" w:rsidR="001843EA" w:rsidRPr="00EA102D" w:rsidRDefault="001843EA" w:rsidP="00865FD8">
      <w:pPr>
        <w:ind w:right="57"/>
        <w:jc w:val="center"/>
        <w:rPr>
          <w:b/>
          <w:bCs/>
          <w:sz w:val="10"/>
        </w:rPr>
      </w:pPr>
    </w:p>
    <w:p w14:paraId="542D2AD9" w14:textId="1EBFFDC5" w:rsidR="00865FD8" w:rsidRPr="00BB2C47" w:rsidRDefault="00865FD8" w:rsidP="00865FD8">
      <w:pPr>
        <w:pStyle w:val="a4"/>
        <w:spacing w:before="0" w:beforeAutospacing="0" w:after="0" w:afterAutospacing="0"/>
        <w:ind w:right="57" w:firstLine="567"/>
        <w:jc w:val="both"/>
        <w:rPr>
          <w:color w:val="000000"/>
          <w:lang w:val="uk-UA"/>
        </w:rPr>
      </w:pPr>
      <w:r w:rsidRPr="00725F4E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>лист</w:t>
      </w:r>
      <w:r>
        <w:rPr>
          <w:color w:val="000000"/>
          <w:lang w:val="uk-UA"/>
        </w:rPr>
        <w:t xml:space="preserve"> ПрАТ «ВФ Україна» </w:t>
      </w:r>
      <w:r>
        <w:rPr>
          <w:color w:val="000000"/>
          <w:lang w:val="uk-UA"/>
        </w:rPr>
        <w:t>п</w:t>
      </w:r>
      <w:r w:rsidRPr="00EF6247">
        <w:rPr>
          <w:color w:val="000000"/>
          <w:lang w:val="uk-UA"/>
        </w:rPr>
        <w:t xml:space="preserve">ро </w:t>
      </w:r>
      <w:r>
        <w:rPr>
          <w:color w:val="000000"/>
          <w:lang w:val="uk-UA"/>
        </w:rPr>
        <w:t>укладення додаткових угод до договорів оренди, у зв’язку з передачею</w:t>
      </w:r>
      <w:r w:rsidR="001843EA">
        <w:rPr>
          <w:color w:val="000000"/>
          <w:lang w:val="uk-UA"/>
        </w:rPr>
        <w:t xml:space="preserve"> майна до ТОВ «ЮНС», з метою впорядкування відомостей у договорах оренди земельних ділянок,</w:t>
      </w:r>
      <w:r>
        <w:rPr>
          <w:color w:val="000000"/>
          <w:lang w:val="uk-UA"/>
        </w:rPr>
        <w:t xml:space="preserve"> </w:t>
      </w:r>
      <w:r w:rsidR="007B0801" w:rsidRPr="007B0801">
        <w:rPr>
          <w:color w:val="000000"/>
          <w:lang w:val="uk-UA"/>
        </w:rPr>
        <w:t>раціонального використання земель, реєстрації права комунальної власності</w:t>
      </w:r>
      <w:r w:rsidR="007B0801">
        <w:rPr>
          <w:color w:val="000000"/>
          <w:lang w:val="uk-UA"/>
        </w:rPr>
        <w:t xml:space="preserve">, </w:t>
      </w:r>
      <w:r>
        <w:rPr>
          <w:color w:val="000000"/>
          <w:lang w:val="uk-UA"/>
        </w:rPr>
        <w:t>керуючись ст.</w:t>
      </w:r>
      <w:r w:rsidRPr="00725F4E">
        <w:rPr>
          <w:color w:val="000000"/>
          <w:lang w:val="uk-UA"/>
        </w:rPr>
        <w:t xml:space="preserve"> 12</w:t>
      </w:r>
      <w:r>
        <w:rPr>
          <w:color w:val="000000"/>
          <w:lang w:val="uk-UA"/>
        </w:rPr>
        <w:t xml:space="preserve"> </w:t>
      </w:r>
      <w:r w:rsidRPr="00725F4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ст. 21, 22, 23 Закону України «Про оренду землі»,</w:t>
      </w:r>
      <w:r w:rsidRPr="00725F4E">
        <w:rPr>
          <w:color w:val="000000"/>
          <w:lang w:val="uk-UA"/>
        </w:rPr>
        <w:t xml:space="preserve"> ст. ст. 26, 59 Закону</w:t>
      </w:r>
      <w:r>
        <w:rPr>
          <w:color w:val="000000"/>
          <w:lang w:val="uk-UA"/>
        </w:rPr>
        <w:t xml:space="preserve"> </w:t>
      </w:r>
      <w:r w:rsidRPr="00725F4E">
        <w:rPr>
          <w:color w:val="000000"/>
          <w:lang w:val="uk-UA"/>
        </w:rPr>
        <w:t>України «Про місцеве самоврядування в Україні»</w:t>
      </w:r>
      <w:r>
        <w:rPr>
          <w:color w:val="000000"/>
          <w:lang w:val="uk-UA"/>
        </w:rPr>
        <w:t xml:space="preserve">, </w:t>
      </w:r>
      <w:r w:rsidRPr="00725F4E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</w:t>
      </w:r>
      <w:r w:rsidRPr="00BB2C47">
        <w:rPr>
          <w:color w:val="000000"/>
          <w:lang w:val="uk-UA"/>
        </w:rPr>
        <w:t xml:space="preserve">від </w:t>
      </w:r>
      <w:r w:rsidR="001843EA">
        <w:rPr>
          <w:color w:val="000000"/>
          <w:lang w:val="uk-UA"/>
        </w:rPr>
        <w:t>18.12.</w:t>
      </w:r>
      <w:r w:rsidRPr="00BB2C47">
        <w:rPr>
          <w:color w:val="000000"/>
          <w:lang w:val="uk-UA"/>
        </w:rPr>
        <w:t>2024 року, селищна рада</w:t>
      </w:r>
      <w:r w:rsidRPr="00BB2C47">
        <w:rPr>
          <w:color w:val="000000"/>
        </w:rPr>
        <w:t>  </w:t>
      </w:r>
    </w:p>
    <w:p w14:paraId="63D1AF35" w14:textId="77777777" w:rsidR="00865FD8" w:rsidRPr="00BB2C47" w:rsidRDefault="00865FD8" w:rsidP="00865FD8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12"/>
          <w:lang w:val="uk-UA"/>
        </w:rPr>
      </w:pPr>
    </w:p>
    <w:p w14:paraId="7E3B5F10" w14:textId="77777777" w:rsidR="00865FD8" w:rsidRPr="00725F4E" w:rsidRDefault="00865FD8" w:rsidP="00865FD8">
      <w:pPr>
        <w:jc w:val="center"/>
        <w:rPr>
          <w:b/>
        </w:rPr>
      </w:pPr>
      <w:r w:rsidRPr="00BB2C47">
        <w:rPr>
          <w:b/>
        </w:rPr>
        <w:t>ВИРІШИЛА</w:t>
      </w:r>
      <w:r w:rsidRPr="00725F4E">
        <w:rPr>
          <w:b/>
        </w:rPr>
        <w:t>:</w:t>
      </w:r>
    </w:p>
    <w:p w14:paraId="46BAEEB6" w14:textId="77777777" w:rsidR="00865FD8" w:rsidRPr="00AE1BF0" w:rsidRDefault="00865FD8" w:rsidP="00865FD8">
      <w:pPr>
        <w:jc w:val="center"/>
        <w:rPr>
          <w:b/>
          <w:sz w:val="12"/>
          <w:szCs w:val="16"/>
        </w:rPr>
      </w:pPr>
    </w:p>
    <w:p w14:paraId="68994CDA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  <w:rPr>
          <w:color w:val="000000" w:themeColor="text1"/>
        </w:rPr>
      </w:pPr>
      <w:bookmarkStart w:id="1" w:name="_Hlk108779435"/>
      <w:bookmarkStart w:id="2" w:name="_Hlk185318059"/>
      <w:r w:rsidRPr="00EB69DF">
        <w:t xml:space="preserve">Зареєструвати в Державному реєстрі речових прав на нерухоме майно за </w:t>
      </w:r>
      <w:proofErr w:type="spellStart"/>
      <w:r w:rsidRPr="00EB69DF">
        <w:rPr>
          <w:color w:val="000000" w:themeColor="text1"/>
        </w:rPr>
        <w:t>Димерською</w:t>
      </w:r>
      <w:proofErr w:type="spellEnd"/>
      <w:r w:rsidRPr="00EB69DF">
        <w:rPr>
          <w:color w:val="000000" w:themeColor="text1"/>
        </w:rPr>
        <w:t xml:space="preserve"> селищною радою право комунальної власності на земельні ділянки: </w:t>
      </w:r>
    </w:p>
    <w:p w14:paraId="5C2641DA" w14:textId="77777777" w:rsidR="001843EA" w:rsidRPr="00EB69DF" w:rsidRDefault="001843EA" w:rsidP="001843EA">
      <w:pPr>
        <w:pStyle w:val="a3"/>
        <w:ind w:left="0" w:firstLine="426"/>
        <w:jc w:val="both"/>
        <w:rPr>
          <w:color w:val="000000" w:themeColor="text1"/>
        </w:rPr>
      </w:pPr>
      <w:r w:rsidRPr="00EB69DF">
        <w:rPr>
          <w:color w:val="000000" w:themeColor="text1"/>
        </w:rPr>
        <w:t xml:space="preserve">-площею </w:t>
      </w:r>
      <w:r w:rsidRPr="00EB69DF">
        <w:rPr>
          <w:b/>
          <w:bCs/>
          <w:color w:val="000000" w:themeColor="text1"/>
        </w:rPr>
        <w:t>0,0200</w:t>
      </w:r>
      <w:r w:rsidRPr="00EB69DF">
        <w:rPr>
          <w:color w:val="000000" w:themeColor="text1"/>
        </w:rPr>
        <w:t xml:space="preserve"> га, кадастровий номер </w:t>
      </w:r>
      <w:r w:rsidRPr="00EB69DF">
        <w:rPr>
          <w:b/>
          <w:bCs/>
          <w:color w:val="000000" w:themeColor="text1"/>
        </w:rPr>
        <w:t>3221881201:13:053:0151</w:t>
      </w:r>
      <w:r w:rsidRPr="00EB69DF"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rPr>
          <w:color w:val="000000" w:themeColor="text1"/>
        </w:rPr>
        <w:t>Вахівка</w:t>
      </w:r>
      <w:proofErr w:type="spellEnd"/>
      <w:r w:rsidRPr="00EB69DF">
        <w:rPr>
          <w:color w:val="000000" w:themeColor="text1"/>
        </w:rPr>
        <w:t>, Вишгородського району Київської області.</w:t>
      </w:r>
    </w:p>
    <w:p w14:paraId="42B92F4C" w14:textId="77777777" w:rsidR="001843EA" w:rsidRPr="00EB69DF" w:rsidRDefault="001843EA" w:rsidP="001843EA">
      <w:pPr>
        <w:pStyle w:val="a3"/>
        <w:ind w:left="0" w:firstLine="426"/>
        <w:jc w:val="both"/>
        <w:rPr>
          <w:color w:val="000000" w:themeColor="text1"/>
        </w:rPr>
      </w:pPr>
      <w:r w:rsidRPr="00EB69DF">
        <w:rPr>
          <w:color w:val="000000" w:themeColor="text1"/>
        </w:rPr>
        <w:t xml:space="preserve">- площею </w:t>
      </w:r>
      <w:r w:rsidRPr="00EB69DF">
        <w:rPr>
          <w:b/>
          <w:bCs/>
          <w:color w:val="000000" w:themeColor="text1"/>
        </w:rPr>
        <w:t>0,0150</w:t>
      </w:r>
      <w:r w:rsidRPr="00EB69DF">
        <w:rPr>
          <w:color w:val="000000" w:themeColor="text1"/>
        </w:rPr>
        <w:t xml:space="preserve"> га, кадастровий номер </w:t>
      </w:r>
      <w:r w:rsidRPr="00EB69DF">
        <w:rPr>
          <w:b/>
          <w:bCs/>
          <w:color w:val="000000" w:themeColor="text1"/>
        </w:rPr>
        <w:t>3221880802:14:147:0155</w:t>
      </w:r>
      <w:r w:rsidRPr="00EB69DF"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Овдієва Нива, Вишгородського району Київської області. </w:t>
      </w:r>
    </w:p>
    <w:p w14:paraId="55584E0D" w14:textId="77777777" w:rsidR="001843EA" w:rsidRPr="00EB69DF" w:rsidRDefault="001843EA" w:rsidP="001843EA">
      <w:pPr>
        <w:pStyle w:val="a3"/>
        <w:ind w:left="0" w:firstLine="426"/>
        <w:jc w:val="both"/>
        <w:rPr>
          <w:color w:val="000000" w:themeColor="text1"/>
        </w:rPr>
      </w:pPr>
      <w:r w:rsidRPr="00EB69DF">
        <w:rPr>
          <w:color w:val="000000" w:themeColor="text1"/>
        </w:rPr>
        <w:t xml:space="preserve">- площею </w:t>
      </w:r>
      <w:r w:rsidRPr="00EB69DF">
        <w:rPr>
          <w:b/>
          <w:bCs/>
          <w:color w:val="000000" w:themeColor="text1"/>
        </w:rPr>
        <w:t>0,0188</w:t>
      </w:r>
      <w:r w:rsidRPr="00EB69DF">
        <w:rPr>
          <w:color w:val="000000" w:themeColor="text1"/>
        </w:rPr>
        <w:t xml:space="preserve"> га, кадастровий номер </w:t>
      </w:r>
      <w:r w:rsidRPr="00EB69DF">
        <w:rPr>
          <w:b/>
          <w:bCs/>
          <w:color w:val="000000" w:themeColor="text1"/>
        </w:rPr>
        <w:t>3221884801:11:209:0159</w:t>
      </w:r>
      <w:r w:rsidRPr="00EB69DF">
        <w:rPr>
          <w:color w:val="000000" w:themeColor="text1"/>
        </w:rPr>
        <w:t>, цільове призначення для розміщення та експлуатації інших технічних засобів (код згідно КВЦПЗД – 13.03), яка розташована в с. Любимівка, Вишгородського району Київської області.</w:t>
      </w:r>
    </w:p>
    <w:p w14:paraId="37B72197" w14:textId="77777777" w:rsidR="001843EA" w:rsidRPr="00EB69DF" w:rsidRDefault="001843EA" w:rsidP="001843EA">
      <w:pPr>
        <w:pStyle w:val="a3"/>
        <w:numPr>
          <w:ilvl w:val="0"/>
          <w:numId w:val="4"/>
        </w:numPr>
        <w:spacing w:after="160" w:line="259" w:lineRule="auto"/>
        <w:ind w:left="0" w:firstLine="426"/>
        <w:jc w:val="both"/>
        <w:rPr>
          <w:color w:val="000000" w:themeColor="text1"/>
        </w:rPr>
      </w:pPr>
      <w:r w:rsidRPr="00EB69DF">
        <w:rPr>
          <w:color w:val="000000" w:themeColor="text1"/>
        </w:rPr>
        <w:t xml:space="preserve">площею </w:t>
      </w:r>
      <w:r w:rsidRPr="00EB69DF">
        <w:rPr>
          <w:b/>
          <w:bCs/>
          <w:color w:val="000000" w:themeColor="text1"/>
        </w:rPr>
        <w:t>0,0100</w:t>
      </w:r>
      <w:r w:rsidRPr="00EB69DF">
        <w:rPr>
          <w:color w:val="000000" w:themeColor="text1"/>
        </w:rPr>
        <w:t xml:space="preserve"> га, кадастровий номер </w:t>
      </w:r>
      <w:r w:rsidRPr="00EB69DF">
        <w:rPr>
          <w:b/>
          <w:bCs/>
          <w:color w:val="000000" w:themeColor="text1"/>
        </w:rPr>
        <w:t>3221883201:08:094:0155</w:t>
      </w:r>
      <w:r w:rsidRPr="00EB69DF">
        <w:rPr>
          <w:color w:val="000000" w:themeColor="text1"/>
        </w:rPr>
        <w:t xml:space="preserve">, цільове призначення для розміщення та експлуатації інших технічних засобів (код згідно КВЦПЗД – 13.03), яка розташована в с. </w:t>
      </w:r>
      <w:proofErr w:type="spellStart"/>
      <w:r w:rsidRPr="00EB69DF">
        <w:rPr>
          <w:color w:val="000000" w:themeColor="text1"/>
        </w:rPr>
        <w:t>Катюжанка</w:t>
      </w:r>
      <w:proofErr w:type="spellEnd"/>
      <w:r w:rsidRPr="00EB69DF">
        <w:rPr>
          <w:color w:val="000000" w:themeColor="text1"/>
        </w:rPr>
        <w:t>, Вишгородського району Київської області.</w:t>
      </w:r>
    </w:p>
    <w:p w14:paraId="079061AB" w14:textId="77777777" w:rsidR="001843EA" w:rsidRPr="00EB69DF" w:rsidRDefault="001843EA" w:rsidP="001843EA">
      <w:pPr>
        <w:pStyle w:val="a3"/>
        <w:numPr>
          <w:ilvl w:val="0"/>
          <w:numId w:val="4"/>
        </w:numPr>
        <w:spacing w:after="160" w:line="259" w:lineRule="auto"/>
        <w:ind w:left="0" w:firstLine="426"/>
        <w:jc w:val="both"/>
        <w:rPr>
          <w:color w:val="000000" w:themeColor="text1"/>
        </w:rPr>
      </w:pPr>
      <w:r w:rsidRPr="00EB69DF">
        <w:rPr>
          <w:color w:val="000000" w:themeColor="text1"/>
        </w:rPr>
        <w:t xml:space="preserve">площею </w:t>
      </w:r>
      <w:r w:rsidRPr="00EB69DF">
        <w:rPr>
          <w:b/>
          <w:bCs/>
          <w:color w:val="000000" w:themeColor="text1"/>
        </w:rPr>
        <w:t>0,0100</w:t>
      </w:r>
      <w:r w:rsidRPr="00EB69DF">
        <w:rPr>
          <w:color w:val="000000" w:themeColor="text1"/>
        </w:rPr>
        <w:t xml:space="preserve"> га, кадастровий номер </w:t>
      </w:r>
      <w:r w:rsidRPr="00EB69DF">
        <w:rPr>
          <w:b/>
          <w:bCs/>
          <w:color w:val="000000" w:themeColor="text1"/>
        </w:rPr>
        <w:t>3221882201:21:011:6547</w:t>
      </w:r>
      <w:r w:rsidRPr="00EB69DF"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rPr>
          <w:color w:val="000000" w:themeColor="text1"/>
        </w:rPr>
        <w:t>Глібівка</w:t>
      </w:r>
      <w:proofErr w:type="spellEnd"/>
      <w:r w:rsidRPr="00EB69DF">
        <w:rPr>
          <w:color w:val="000000" w:themeColor="text1"/>
        </w:rPr>
        <w:t>, Вишгородського району Київської області.</w:t>
      </w:r>
    </w:p>
    <w:p w14:paraId="48FF9F5C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proofErr w:type="spellStart"/>
      <w:r w:rsidRPr="00EB69DF">
        <w:t>Внести</w:t>
      </w:r>
      <w:proofErr w:type="spellEnd"/>
      <w:r w:rsidRPr="00EB69DF">
        <w:t xml:space="preserve"> зміни до договору оренди земельної ділянки укладеного  22.06.2011 року між </w:t>
      </w:r>
      <w:proofErr w:type="spellStart"/>
      <w:r w:rsidRPr="00EB69DF">
        <w:rPr>
          <w:b/>
          <w:bCs/>
        </w:rPr>
        <w:t>Вахівською</w:t>
      </w:r>
      <w:proofErr w:type="spellEnd"/>
      <w:r w:rsidRPr="00EB69DF">
        <w:rPr>
          <w:b/>
          <w:bCs/>
        </w:rPr>
        <w:t xml:space="preserve"> сільською радою та ПрАТ «МТС УКРАЇНА»</w:t>
      </w:r>
      <w:r w:rsidRPr="00EB69DF">
        <w:t xml:space="preserve"> (код ЄДРПОУ 14333937) шляхом укладання додаткової угоди, а саме:</w:t>
      </w:r>
    </w:p>
    <w:bookmarkEnd w:id="2"/>
    <w:p w14:paraId="119155C8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 xml:space="preserve">змінити орендодавця з </w:t>
      </w:r>
      <w:proofErr w:type="spellStart"/>
      <w:r w:rsidRPr="00EB69DF">
        <w:t>Вахівської</w:t>
      </w:r>
      <w:proofErr w:type="spellEnd"/>
      <w:r w:rsidRPr="00EB69DF">
        <w:t xml:space="preserve"> сільської ради Вишгородського району Київської області на </w:t>
      </w:r>
      <w:proofErr w:type="spellStart"/>
      <w:r w:rsidRPr="00EB69DF">
        <w:t>Димерську</w:t>
      </w:r>
      <w:proofErr w:type="spellEnd"/>
      <w:r w:rsidRPr="00EB69DF">
        <w:t xml:space="preserve"> </w:t>
      </w:r>
      <w:proofErr w:type="spellStart"/>
      <w:r w:rsidRPr="00EB69DF">
        <w:t>селишну</w:t>
      </w:r>
      <w:proofErr w:type="spellEnd"/>
      <w:r w:rsidRPr="00EB69DF">
        <w:t xml:space="preserve"> раду Вишгородського району Київської області;</w:t>
      </w:r>
    </w:p>
    <w:p w14:paraId="0F948677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змінити орендаря з приватного акціонерного товариства «МТС Україна» на  товариство з обмеженою відповідальністю «ЮКРЕЙНІАН НЕТВОРК СОЛЮШН» (код ЄДРПОУ 45186671);</w:t>
      </w:r>
    </w:p>
    <w:p w14:paraId="4FF74E88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proofErr w:type="spellStart"/>
      <w:r w:rsidRPr="00EB69DF">
        <w:rPr>
          <w:b/>
          <w:bCs/>
        </w:rPr>
        <w:t>Внести</w:t>
      </w:r>
      <w:proofErr w:type="spellEnd"/>
      <w:r w:rsidRPr="00EB69DF">
        <w:rPr>
          <w:b/>
          <w:bCs/>
        </w:rPr>
        <w:t xml:space="preserve"> зміни до п. 2</w:t>
      </w:r>
      <w:r w:rsidRPr="00EB69DF">
        <w:t xml:space="preserve"> та викласти в новій редакції «В оренду передається земельна ділянка площею 0,0200 га, кадастровий номер 3221881201:13:053:0151,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t>Вахівка</w:t>
      </w:r>
      <w:proofErr w:type="spellEnd"/>
      <w:r w:rsidRPr="00EB69DF">
        <w:t xml:space="preserve">, Вишгородського району Київської області. </w:t>
      </w:r>
    </w:p>
    <w:p w14:paraId="5D8CA64C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proofErr w:type="spellStart"/>
      <w:r w:rsidRPr="00EB69DF">
        <w:rPr>
          <w:b/>
          <w:bCs/>
        </w:rPr>
        <w:lastRenderedPageBreak/>
        <w:t>Внести</w:t>
      </w:r>
      <w:proofErr w:type="spellEnd"/>
      <w:r w:rsidRPr="00EB69DF">
        <w:rPr>
          <w:b/>
          <w:bCs/>
        </w:rPr>
        <w:t xml:space="preserve"> зміни до п. 11</w:t>
      </w:r>
      <w:r w:rsidRPr="00EB69DF"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</w:t>
      </w:r>
      <w:proofErr w:type="spellStart"/>
      <w:r w:rsidRPr="00EB69DF">
        <w:t>Димерської</w:t>
      </w:r>
      <w:proofErr w:type="spellEnd"/>
      <w:r w:rsidRPr="00EB69DF">
        <w:t xml:space="preserve"> селищної ради Вишгородського району Київської області виключно у грошовій формі.</w:t>
      </w:r>
    </w:p>
    <w:p w14:paraId="77D4AB37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proofErr w:type="spellStart"/>
      <w:r w:rsidRPr="00EB69DF">
        <w:t>Внести</w:t>
      </w:r>
      <w:proofErr w:type="spellEnd"/>
      <w:r w:rsidRPr="00EB69DF">
        <w:t xml:space="preserve"> зміни до договору оренди земельної ділянки укладеного  06.06.2019 року між </w:t>
      </w:r>
      <w:proofErr w:type="spellStart"/>
      <w:r w:rsidRPr="00EB69DF">
        <w:rPr>
          <w:b/>
          <w:bCs/>
        </w:rPr>
        <w:t>Глібівською</w:t>
      </w:r>
      <w:proofErr w:type="spellEnd"/>
      <w:r w:rsidRPr="00EB69DF">
        <w:rPr>
          <w:b/>
          <w:bCs/>
        </w:rPr>
        <w:t xml:space="preserve"> сільською радою та ПрАТ «ВФ УКРАЇНА»</w:t>
      </w:r>
      <w:r w:rsidRPr="00EB69DF">
        <w:t xml:space="preserve"> (код ЄДРПОУ 14333937) шляхом укладання додаткової угоди, а саме:</w:t>
      </w:r>
    </w:p>
    <w:p w14:paraId="34B9559E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 xml:space="preserve">змінити орендодавця з </w:t>
      </w:r>
      <w:proofErr w:type="spellStart"/>
      <w:r w:rsidRPr="00EB69DF">
        <w:t>Глібівської</w:t>
      </w:r>
      <w:proofErr w:type="spellEnd"/>
      <w:r w:rsidRPr="00EB69DF">
        <w:t xml:space="preserve"> сільської ради Вишгородського району Київської області на </w:t>
      </w:r>
      <w:proofErr w:type="spellStart"/>
      <w:r w:rsidRPr="00EB69DF">
        <w:t>Димерську</w:t>
      </w:r>
      <w:proofErr w:type="spellEnd"/>
      <w:r w:rsidRPr="00EB69DF">
        <w:t xml:space="preserve"> </w:t>
      </w:r>
      <w:proofErr w:type="spellStart"/>
      <w:r w:rsidRPr="00EB69DF">
        <w:t>селишну</w:t>
      </w:r>
      <w:proofErr w:type="spellEnd"/>
      <w:r w:rsidRPr="00EB69DF">
        <w:t xml:space="preserve"> раду Вишгородського району Київської області;</w:t>
      </w:r>
    </w:p>
    <w:p w14:paraId="451652F5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45186671);</w:t>
      </w:r>
    </w:p>
    <w:p w14:paraId="04796291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proofErr w:type="spellStart"/>
      <w:r w:rsidRPr="00EB69DF">
        <w:rPr>
          <w:b/>
          <w:bCs/>
        </w:rPr>
        <w:t>Внести</w:t>
      </w:r>
      <w:proofErr w:type="spellEnd"/>
      <w:r w:rsidRPr="00EB69DF">
        <w:rPr>
          <w:b/>
          <w:bCs/>
        </w:rPr>
        <w:t xml:space="preserve"> зміни до п. 4.3.</w:t>
      </w:r>
      <w:r w:rsidRPr="00EB69DF"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</w:t>
      </w:r>
      <w:proofErr w:type="spellStart"/>
      <w:r w:rsidRPr="00EB69DF">
        <w:t>Димерської</w:t>
      </w:r>
      <w:proofErr w:type="spellEnd"/>
      <w:r w:rsidRPr="00EB69DF">
        <w:t xml:space="preserve"> селищної ради Вишгородського району Київської області виключно у грошовій формі.</w:t>
      </w:r>
    </w:p>
    <w:p w14:paraId="3FC6F4D2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proofErr w:type="spellStart"/>
      <w:r w:rsidRPr="00EB69DF">
        <w:t>Внести</w:t>
      </w:r>
      <w:proofErr w:type="spellEnd"/>
      <w:r w:rsidRPr="00EB69DF">
        <w:t xml:space="preserve"> зміни до договору оренди земельної ділянки №</w:t>
      </w:r>
      <w:r w:rsidRPr="00EB69DF">
        <w:rPr>
          <w:lang w:val="en-US"/>
        </w:rPr>
        <w:t>QT</w:t>
      </w:r>
      <w:r w:rsidRPr="00EB69DF">
        <w:t xml:space="preserve">-12-505521 укладеного  19.10.2012 року між </w:t>
      </w:r>
      <w:r w:rsidRPr="00EB69DF">
        <w:rPr>
          <w:b/>
          <w:bCs/>
        </w:rPr>
        <w:t>Богданівською сільською радою та ПрАТ «МТС УКРАЇНА»</w:t>
      </w:r>
      <w:r w:rsidRPr="00EB69DF">
        <w:t xml:space="preserve"> (код ЄДРПОУ 14333937) шляхом укладання додаткової угоди, а саме:</w:t>
      </w:r>
    </w:p>
    <w:p w14:paraId="4EAAF335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 xml:space="preserve">змінити орендодавця з Богданівської сільської ради Вишгородського району Київської області на </w:t>
      </w:r>
      <w:proofErr w:type="spellStart"/>
      <w:r w:rsidRPr="00EB69DF">
        <w:t>Димерську</w:t>
      </w:r>
      <w:proofErr w:type="spellEnd"/>
      <w:r w:rsidRPr="00EB69DF">
        <w:t xml:space="preserve"> </w:t>
      </w:r>
      <w:proofErr w:type="spellStart"/>
      <w:r w:rsidRPr="00EB69DF">
        <w:t>селишну</w:t>
      </w:r>
      <w:proofErr w:type="spellEnd"/>
      <w:r w:rsidRPr="00EB69DF">
        <w:t xml:space="preserve"> раду Вишгородського району Київської області;</w:t>
      </w:r>
    </w:p>
    <w:p w14:paraId="0F4106B5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змінити орендаря з приватного акціонерного товариства «МТС Україна» на  товариство з обмеженою відповідальністю «ЮКРЕЙНІАН НЕТВОРК СОЛЮШН» (код ЄДРПОУ 45186671);</w:t>
      </w:r>
    </w:p>
    <w:p w14:paraId="4CAB080C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proofErr w:type="spellStart"/>
      <w:r w:rsidRPr="00EB69DF">
        <w:rPr>
          <w:b/>
          <w:bCs/>
        </w:rPr>
        <w:t>Внести</w:t>
      </w:r>
      <w:proofErr w:type="spellEnd"/>
      <w:r w:rsidRPr="00EB69DF">
        <w:rPr>
          <w:b/>
          <w:bCs/>
        </w:rPr>
        <w:t xml:space="preserve"> зміни до п. 2</w:t>
      </w:r>
      <w:r w:rsidRPr="00EB69DF">
        <w:t xml:space="preserve"> та викласти в новій редакції «В оренду передається земельна ділянка площею 0,0150 га, кадастровий номер 3221880802:14:147:0155, цільове призначення для розміщення та експлуатації об'єктів і споруд електронних комунікацій (код згідно КВЦПЗД – 13.01), яка розташована в с. Овдієва Нива, Вишгородського району Київської області. </w:t>
      </w:r>
    </w:p>
    <w:p w14:paraId="58609A56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proofErr w:type="spellStart"/>
      <w:r w:rsidRPr="00EB69DF">
        <w:rPr>
          <w:b/>
          <w:bCs/>
        </w:rPr>
        <w:t>Внести</w:t>
      </w:r>
      <w:proofErr w:type="spellEnd"/>
      <w:r w:rsidRPr="00EB69DF">
        <w:rPr>
          <w:b/>
          <w:bCs/>
        </w:rPr>
        <w:t xml:space="preserve"> зміни до п. 11</w:t>
      </w:r>
      <w:r w:rsidRPr="00EB69DF"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</w:t>
      </w:r>
      <w:proofErr w:type="spellStart"/>
      <w:r w:rsidRPr="00EB69DF">
        <w:t>Димерської</w:t>
      </w:r>
      <w:proofErr w:type="spellEnd"/>
      <w:r w:rsidRPr="00EB69DF">
        <w:t xml:space="preserve"> селищної ради Вишгородського району Київської області виключно у грошовій формі.</w:t>
      </w:r>
    </w:p>
    <w:p w14:paraId="0D0DB740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П. 12 даного договору виключити.</w:t>
      </w:r>
    </w:p>
    <w:p w14:paraId="623BDC34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proofErr w:type="spellStart"/>
      <w:r w:rsidRPr="00EB69DF">
        <w:t>Внести</w:t>
      </w:r>
      <w:proofErr w:type="spellEnd"/>
      <w:r w:rsidRPr="00EB69DF">
        <w:t xml:space="preserve"> зміни до договору оренди земельної ділянки укладеного  07.09.2019 року між </w:t>
      </w:r>
      <w:proofErr w:type="spellStart"/>
      <w:r w:rsidRPr="00EB69DF">
        <w:rPr>
          <w:b/>
          <w:bCs/>
        </w:rPr>
        <w:t>Катюжанською</w:t>
      </w:r>
      <w:proofErr w:type="spellEnd"/>
      <w:r w:rsidRPr="00EB69DF">
        <w:rPr>
          <w:b/>
          <w:bCs/>
        </w:rPr>
        <w:t xml:space="preserve"> сільською радою та ПрАТ «ВФ УКРАЇНА»</w:t>
      </w:r>
      <w:r w:rsidRPr="00EB69DF">
        <w:t xml:space="preserve"> (код ЄДРПОУ 14333937) шляхом укладання додаткової угоди, а саме:</w:t>
      </w:r>
    </w:p>
    <w:p w14:paraId="2D7B9B72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 xml:space="preserve">змінити орендодавця з </w:t>
      </w:r>
      <w:proofErr w:type="spellStart"/>
      <w:r w:rsidRPr="00EB69DF">
        <w:t>Катюжанської</w:t>
      </w:r>
      <w:proofErr w:type="spellEnd"/>
      <w:r w:rsidRPr="00EB69DF">
        <w:t xml:space="preserve"> сільської ради Вишгородського району Київської області на </w:t>
      </w:r>
      <w:proofErr w:type="spellStart"/>
      <w:r w:rsidRPr="00EB69DF">
        <w:t>Димерську</w:t>
      </w:r>
      <w:proofErr w:type="spellEnd"/>
      <w:r w:rsidRPr="00EB69DF">
        <w:t xml:space="preserve"> сели</w:t>
      </w:r>
      <w:r>
        <w:t>щ</w:t>
      </w:r>
      <w:r w:rsidRPr="00EB69DF">
        <w:t>ну раду Вишгородського району Київської області;</w:t>
      </w:r>
    </w:p>
    <w:p w14:paraId="7A07351C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45186671);</w:t>
      </w:r>
    </w:p>
    <w:p w14:paraId="018D6511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rPr>
          <w:b/>
          <w:bCs/>
        </w:rPr>
        <w:t>Пункт 4 договору доповнити п. 4.4.</w:t>
      </w:r>
      <w:r w:rsidRPr="00EB69DF">
        <w:t xml:space="preserve"> та визначити, що обчислення розміру орендної плати за земельну ділянку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продовження його дії.</w:t>
      </w:r>
    </w:p>
    <w:p w14:paraId="286AF440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rPr>
          <w:b/>
          <w:bCs/>
        </w:rPr>
        <w:t>Пункт 4 договору доповнити п. 4.5.</w:t>
      </w:r>
      <w:r w:rsidRPr="00EB69DF">
        <w:t xml:space="preserve"> та визначити, що </w:t>
      </w:r>
      <w:r>
        <w:t>р</w:t>
      </w:r>
      <w:r w:rsidRPr="00EB69DF">
        <w:t xml:space="preserve">озмір орендної плати переглядається не рідше 1 разу на рік у разі:  </w:t>
      </w:r>
    </w:p>
    <w:p w14:paraId="2A290223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t>-  зміни умов господарювання, передбачених договором;</w:t>
      </w:r>
    </w:p>
    <w:p w14:paraId="0243B141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t>- 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14:paraId="79F3ACBD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t>- погіршення стану орендованої земельної ділянки не з вини орендаря, що підтверджено документами;</w:t>
      </w:r>
    </w:p>
    <w:p w14:paraId="1436D7F9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lastRenderedPageBreak/>
        <w:t>- зміни нормативної грошової оцінки земельної ділянки;</w:t>
      </w:r>
    </w:p>
    <w:p w14:paraId="17081D4A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t>- в інших випадках, передбачених законом.</w:t>
      </w:r>
    </w:p>
    <w:p w14:paraId="2D584B58" w14:textId="77777777" w:rsidR="001843EA" w:rsidRPr="00EB69DF" w:rsidRDefault="001843EA" w:rsidP="001843EA">
      <w:pPr>
        <w:pStyle w:val="a3"/>
        <w:ind w:left="0" w:firstLine="426"/>
        <w:jc w:val="both"/>
      </w:pPr>
      <w:r w:rsidRPr="00EB69DF">
        <w:t xml:space="preserve">- </w:t>
      </w:r>
      <w:r w:rsidRPr="00EB69DF">
        <w:rPr>
          <w:b/>
          <w:bCs/>
        </w:rPr>
        <w:t>Пункт 4 договору доповнити п</w:t>
      </w:r>
      <w:r>
        <w:rPr>
          <w:b/>
          <w:bCs/>
        </w:rPr>
        <w:t>ідпунктом</w:t>
      </w:r>
      <w:r w:rsidRPr="00EB69DF">
        <w:rPr>
          <w:b/>
          <w:bCs/>
        </w:rPr>
        <w:t xml:space="preserve"> 4.5.</w:t>
      </w:r>
      <w:r w:rsidRPr="00EB69DF">
        <w:t xml:space="preserve"> та визначити, що в разі зміни нормативної грошової оцінки земельної ділянки орендна плата перераховується та сплачується Орендарем без заключення додаткового договору (угоди) про внесення змін та доповнень до договору оренди земельної ділянки.</w:t>
      </w:r>
    </w:p>
    <w:p w14:paraId="2F4F2FEF" w14:textId="77777777" w:rsidR="001843EA" w:rsidRPr="00EB69DF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proofErr w:type="spellStart"/>
      <w:r w:rsidRPr="00EB69DF">
        <w:t>Внести</w:t>
      </w:r>
      <w:proofErr w:type="spellEnd"/>
      <w:r w:rsidRPr="00EB69DF">
        <w:t xml:space="preserve"> зміни до договору оренди земельної ділянки укладеного  12.02.2024 року між </w:t>
      </w:r>
      <w:proofErr w:type="spellStart"/>
      <w:r w:rsidRPr="00EB69DF">
        <w:rPr>
          <w:b/>
          <w:bCs/>
        </w:rPr>
        <w:t>Димерською</w:t>
      </w:r>
      <w:proofErr w:type="spellEnd"/>
      <w:r w:rsidRPr="00EB69DF">
        <w:rPr>
          <w:b/>
          <w:bCs/>
        </w:rPr>
        <w:t xml:space="preserve"> селищною радою та ПрАТ «ВФ УКРАЇНА»</w:t>
      </w:r>
      <w:r w:rsidRPr="00EB69DF">
        <w:t xml:space="preserve"> (код ЄДРПОУ 14333937) шляхом укладання додаткової угоди, а саме:</w:t>
      </w:r>
    </w:p>
    <w:p w14:paraId="0BEEA9D0" w14:textId="77777777" w:rsidR="001843EA" w:rsidRPr="00EB69DF" w:rsidRDefault="001843EA" w:rsidP="001843EA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EB69DF"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45186671).</w:t>
      </w:r>
    </w:p>
    <w:p w14:paraId="13CA3CF8" w14:textId="77777777" w:rsidR="001843EA" w:rsidRDefault="001843EA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EB69DF">
        <w:t xml:space="preserve">Уповноважити </w:t>
      </w:r>
      <w:proofErr w:type="spellStart"/>
      <w:r w:rsidRPr="00EB69DF">
        <w:t>Димерського</w:t>
      </w:r>
      <w:proofErr w:type="spellEnd"/>
      <w:r w:rsidRPr="00EB69DF">
        <w:t xml:space="preserve"> селищного голову </w:t>
      </w:r>
      <w:proofErr w:type="spellStart"/>
      <w:r w:rsidRPr="00EB69DF">
        <w:t>Підкурганного</w:t>
      </w:r>
      <w:proofErr w:type="spellEnd"/>
      <w:r w:rsidRPr="00EB69DF">
        <w:t xml:space="preserve"> В.В. на укладення додаткових угод до договорів оренди земельних ділянок із врахуванням вищевказаних змін</w:t>
      </w:r>
      <w:r>
        <w:t>.</w:t>
      </w:r>
    </w:p>
    <w:p w14:paraId="5A9E7B04" w14:textId="26F80450" w:rsidR="00865FD8" w:rsidRPr="001843EA" w:rsidRDefault="00865FD8" w:rsidP="001843EA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1843EA"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proofErr w:type="spellStart"/>
      <w:r w:rsidRPr="001843EA">
        <w:t>Нагалюка</w:t>
      </w:r>
      <w:proofErr w:type="spellEnd"/>
      <w:r w:rsidRPr="001843EA">
        <w:t xml:space="preserve"> Р.О.</w:t>
      </w:r>
    </w:p>
    <w:p w14:paraId="0CE23CAC" w14:textId="77777777" w:rsidR="00865FD8" w:rsidRPr="00EA102D" w:rsidRDefault="00865FD8" w:rsidP="00865FD8">
      <w:pPr>
        <w:rPr>
          <w:sz w:val="18"/>
        </w:rPr>
      </w:pPr>
    </w:p>
    <w:p w14:paraId="5E3E3B65" w14:textId="77777777" w:rsidR="00865FD8" w:rsidRDefault="00865FD8" w:rsidP="00865FD8">
      <w:pPr>
        <w:rPr>
          <w:b/>
          <w:bCs/>
          <w:color w:val="000000"/>
          <w:shd w:val="clear" w:color="auto" w:fill="FFFFFF"/>
        </w:rPr>
      </w:pPr>
      <w:r w:rsidRPr="00725F4E">
        <w:rPr>
          <w:b/>
        </w:rPr>
        <w:t xml:space="preserve">Селищний голова                </w:t>
      </w:r>
      <w:r w:rsidRPr="00725F4E">
        <w:rPr>
          <w:b/>
          <w:lang w:val="ru-RU"/>
        </w:rPr>
        <w:t xml:space="preserve">             </w:t>
      </w:r>
      <w:r w:rsidRPr="00725F4E">
        <w:rPr>
          <w:b/>
        </w:rPr>
        <w:t xml:space="preserve">          </w:t>
      </w:r>
      <w:r>
        <w:rPr>
          <w:b/>
        </w:rPr>
        <w:t xml:space="preserve">                             </w:t>
      </w:r>
      <w:r w:rsidRPr="00725F4E">
        <w:rPr>
          <w:b/>
          <w:bCs/>
          <w:color w:val="000000"/>
          <w:shd w:val="clear" w:color="auto" w:fill="FFFFFF"/>
        </w:rPr>
        <w:t>Володимир ПІДКУРГАННИЙ</w:t>
      </w:r>
      <w:bookmarkEnd w:id="1"/>
    </w:p>
    <w:p w14:paraId="14797247" w14:textId="77777777" w:rsidR="00865FD8" w:rsidRDefault="00865FD8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3FFF02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5690FE2D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22AA60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C5EF97D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FACBB1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19A5C81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DCCC37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7EA0570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667C571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8A241C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17C8F24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F90502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98DAC0C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981E1D8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A4B851B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09014D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EF2B30D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E120F6C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D2EA635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DF6C7FB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DDC2DEB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259F239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99B80FA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FDB9300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1E47652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22501422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38265F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E386271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F880EEE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382444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BB86D97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2828BF7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9A4651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02D1DB1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74C468A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71D4A8E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65D1810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6FE9AA4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E716098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69DC9BD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ED30B6C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5BCF805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422FF15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BDDE9C9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2549238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0040D23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2E113B6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0349AE4B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B85877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91C9699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2FE5019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5E8D598C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C9932AD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7ACFA843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F09F31B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47EABDB4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280D483F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62D19D79" w14:textId="77777777" w:rsidR="001843EA" w:rsidRDefault="001843EA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1221C671" w14:textId="77777777" w:rsidR="00865FD8" w:rsidRPr="00EA102D" w:rsidRDefault="00865FD8" w:rsidP="00865FD8">
      <w:pPr>
        <w:rPr>
          <w:b/>
          <w:bCs/>
          <w:color w:val="000000"/>
          <w:sz w:val="14"/>
          <w:shd w:val="clear" w:color="auto" w:fill="FFFFFF"/>
        </w:rPr>
      </w:pPr>
    </w:p>
    <w:p w14:paraId="34C69CD1" w14:textId="77777777" w:rsidR="00865FD8" w:rsidRPr="00725F4E" w:rsidRDefault="00865FD8" w:rsidP="00865FD8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725F4E">
        <w:rPr>
          <w:bCs/>
        </w:rPr>
        <w:t xml:space="preserve"> Димер</w:t>
      </w:r>
    </w:p>
    <w:p w14:paraId="427AC781" w14:textId="17D3ED01" w:rsidR="00865FD8" w:rsidRPr="00725F4E" w:rsidRDefault="001843EA" w:rsidP="00865FD8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24 грудня</w:t>
      </w:r>
      <w:r w:rsidR="00865FD8">
        <w:rPr>
          <w:rFonts w:ascii="Times New Roman" w:hAnsi="Times New Roman" w:cs="Times New Roman"/>
          <w:bCs/>
          <w:sz w:val="24"/>
          <w:szCs w:val="24"/>
        </w:rPr>
        <w:t xml:space="preserve"> 2024 року</w:t>
      </w:r>
    </w:p>
    <w:p w14:paraId="7B4487EF" w14:textId="627824A9" w:rsidR="00865FD8" w:rsidRPr="008A27AB" w:rsidRDefault="00865FD8" w:rsidP="00865FD8">
      <w:pPr>
        <w:tabs>
          <w:tab w:val="left" w:pos="1080"/>
        </w:tabs>
        <w:jc w:val="both"/>
        <w:rPr>
          <w:bCs/>
          <w:lang w:val="ru-RU"/>
        </w:rPr>
      </w:pPr>
      <w:r w:rsidRPr="00725F4E">
        <w:rPr>
          <w:bCs/>
        </w:rPr>
        <w:t>№</w:t>
      </w:r>
      <w:r w:rsidR="001843EA">
        <w:rPr>
          <w:bCs/>
        </w:rPr>
        <w:t>2033</w:t>
      </w:r>
      <w:r w:rsidRPr="00725F4E">
        <w:rPr>
          <w:bCs/>
        </w:rPr>
        <w:t>-</w:t>
      </w:r>
      <w:r w:rsidR="001843EA">
        <w:rPr>
          <w:bCs/>
        </w:rPr>
        <w:t>5</w:t>
      </w:r>
      <w:r>
        <w:rPr>
          <w:bCs/>
        </w:rPr>
        <w:t>6</w:t>
      </w:r>
      <w:r w:rsidRPr="00725F4E">
        <w:rPr>
          <w:bCs/>
          <w:lang w:val="ru-RU"/>
        </w:rPr>
        <w:t>-</w:t>
      </w:r>
      <w:r w:rsidRPr="00725F4E">
        <w:rPr>
          <w:bCs/>
          <w:lang w:val="en-US"/>
        </w:rPr>
        <w:t>VI</w:t>
      </w:r>
      <w:r w:rsidRPr="00725F4E">
        <w:rPr>
          <w:bCs/>
          <w:lang w:val="ru-RU"/>
        </w:rPr>
        <w:t>ІІ</w:t>
      </w:r>
    </w:p>
    <w:p w14:paraId="0F1FE77E" w14:textId="77777777" w:rsidR="001F333D" w:rsidRDefault="001F333D"/>
    <w:sectPr w:rsidR="001F333D" w:rsidSect="00865FD8">
      <w:pgSz w:w="11906" w:h="16838"/>
      <w:pgMar w:top="426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65BD1"/>
    <w:multiLevelType w:val="hybridMultilevel"/>
    <w:tmpl w:val="63F8B41E"/>
    <w:lvl w:ilvl="0" w:tplc="5EFE8A18">
      <w:start w:val="5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5BC973E8"/>
    <w:multiLevelType w:val="hybridMultilevel"/>
    <w:tmpl w:val="3D24E6BC"/>
    <w:lvl w:ilvl="0" w:tplc="E49823C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1705B1D"/>
    <w:multiLevelType w:val="hybridMultilevel"/>
    <w:tmpl w:val="1A081964"/>
    <w:lvl w:ilvl="0" w:tplc="6C209E16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75753310">
    <w:abstractNumId w:val="1"/>
  </w:num>
  <w:num w:numId="2" w16cid:durableId="1090347276">
    <w:abstractNumId w:val="2"/>
  </w:num>
  <w:num w:numId="3" w16cid:durableId="526482278">
    <w:abstractNumId w:val="3"/>
  </w:num>
  <w:num w:numId="4" w16cid:durableId="1772581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D8"/>
    <w:rsid w:val="000B00C1"/>
    <w:rsid w:val="00147DD7"/>
    <w:rsid w:val="001843EA"/>
    <w:rsid w:val="001F333D"/>
    <w:rsid w:val="007B0801"/>
    <w:rsid w:val="00865FD8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726C"/>
  <w15:chartTrackingRefBased/>
  <w15:docId w15:val="{21597B48-B5F1-4287-8B9D-74C7D63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F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65FD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65F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65FD8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5243</Words>
  <Characters>2989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2025-01-02T12:20:00Z</dcterms:created>
  <dcterms:modified xsi:type="dcterms:W3CDTF">2025-01-02T12:47:00Z</dcterms:modified>
</cp:coreProperties>
</file>